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harts/chart1.xml" ContentType="application/vnd.openxmlformats-officedocument.drawingml.chart+xml"/>
  <Override PartName="/word/theme/themeOverride1.xml" ContentType="application/vnd.openxmlformats-officedocument.themeOverride+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5B286229" w14:textId="3491E56E" w:rsidR="006918BA" w:rsidRPr="00024941" w:rsidRDefault="005F2440">
      <w:pPr>
        <w:spacing w:after="0" w:line="259" w:lineRule="auto"/>
        <w:ind w:left="-1440" w:right="8633" w:firstLine="0"/>
        <w:rPr>
          <w:lang w:val="en-GB"/>
        </w:rPr>
      </w:pPr>
      <w:r w:rsidRPr="00024941">
        <w:rPr>
          <w:rFonts w:ascii="Calibri" w:eastAsia="Calibri" w:hAnsi="Calibri" w:cs="Calibri"/>
          <w:noProof/>
        </w:rPr>
        <mc:AlternateContent>
          <mc:Choice Requires="wpg">
            <w:drawing>
              <wp:anchor distT="0" distB="0" distL="114300" distR="114300" simplePos="0" relativeHeight="251644416" behindDoc="0" locked="0" layoutInCell="1" allowOverlap="1" wp14:anchorId="6E5F1A56" wp14:editId="145BB943">
                <wp:simplePos x="0" y="0"/>
                <wp:positionH relativeFrom="page">
                  <wp:posOffset>-35859</wp:posOffset>
                </wp:positionH>
                <wp:positionV relativeFrom="page">
                  <wp:posOffset>0</wp:posOffset>
                </wp:positionV>
                <wp:extent cx="7833360" cy="8970010"/>
                <wp:effectExtent l="0" t="0" r="0" b="2540"/>
                <wp:wrapTopAndBottom/>
                <wp:docPr id="13" name="Group 135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33360" cy="8970010"/>
                          <a:chOff x="291" y="718"/>
                          <a:chExt cx="77697" cy="87807"/>
                        </a:xfrm>
                      </wpg:grpSpPr>
                      <wps:wsp>
                        <wps:cNvPr id="14" name="Shape 21962"/>
                        <wps:cNvSpPr>
                          <a:spLocks/>
                        </wps:cNvSpPr>
                        <wps:spPr bwMode="auto">
                          <a:xfrm>
                            <a:off x="291" y="718"/>
                            <a:ext cx="77697" cy="87807"/>
                          </a:xfrm>
                          <a:custGeom>
                            <a:avLst/>
                            <a:gdLst>
                              <a:gd name="T0" fmla="*/ 0 w 7772400"/>
                              <a:gd name="T1" fmla="*/ 0 h 8771890"/>
                              <a:gd name="T2" fmla="*/ 77697 w 7772400"/>
                              <a:gd name="T3" fmla="*/ 0 h 8771890"/>
                              <a:gd name="T4" fmla="*/ 77697 w 7772400"/>
                              <a:gd name="T5" fmla="*/ 87807 h 8771890"/>
                              <a:gd name="T6" fmla="*/ 0 w 7772400"/>
                              <a:gd name="T7" fmla="*/ 87807 h 8771890"/>
                              <a:gd name="T8" fmla="*/ 0 w 7772400"/>
                              <a:gd name="T9" fmla="*/ 0 h 8771890"/>
                              <a:gd name="T10" fmla="*/ 0 60000 65536"/>
                              <a:gd name="T11" fmla="*/ 0 60000 65536"/>
                              <a:gd name="T12" fmla="*/ 0 60000 65536"/>
                              <a:gd name="T13" fmla="*/ 0 60000 65536"/>
                              <a:gd name="T14" fmla="*/ 0 60000 65536"/>
                              <a:gd name="T15" fmla="*/ 0 w 7772400"/>
                              <a:gd name="T16" fmla="*/ 0 h 8771890"/>
                              <a:gd name="T17" fmla="*/ 7772400 w 7772400"/>
                              <a:gd name="T18" fmla="*/ 8771890 h 8771890"/>
                            </a:gdLst>
                            <a:ahLst/>
                            <a:cxnLst>
                              <a:cxn ang="T10">
                                <a:pos x="T0" y="T1"/>
                              </a:cxn>
                              <a:cxn ang="T11">
                                <a:pos x="T2" y="T3"/>
                              </a:cxn>
                              <a:cxn ang="T12">
                                <a:pos x="T4" y="T5"/>
                              </a:cxn>
                              <a:cxn ang="T13">
                                <a:pos x="T6" y="T7"/>
                              </a:cxn>
                              <a:cxn ang="T14">
                                <a:pos x="T8" y="T9"/>
                              </a:cxn>
                            </a:cxnLst>
                            <a:rect l="T15" t="T16" r="T17" b="T18"/>
                            <a:pathLst>
                              <a:path w="7772400" h="8771890">
                                <a:moveTo>
                                  <a:pt x="0" y="0"/>
                                </a:moveTo>
                                <a:lnTo>
                                  <a:pt x="7772400" y="0"/>
                                </a:lnTo>
                                <a:lnTo>
                                  <a:pt x="7772400" y="8771890"/>
                                </a:lnTo>
                                <a:lnTo>
                                  <a:pt x="0" y="8771890"/>
                                </a:lnTo>
                                <a:lnTo>
                                  <a:pt x="0" y="0"/>
                                </a:lnTo>
                              </a:path>
                            </a:pathLst>
                          </a:custGeom>
                          <a:solidFill>
                            <a:srgbClr val="004F64"/>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5" name="Rectangle 9"/>
                        <wps:cNvSpPr>
                          <a:spLocks noChangeArrowheads="1"/>
                        </wps:cNvSpPr>
                        <wps:spPr bwMode="auto">
                          <a:xfrm>
                            <a:off x="4067" y="52934"/>
                            <a:ext cx="69924" cy="309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6463C4" w14:textId="77777777" w:rsidR="004D3E03" w:rsidRDefault="004D3E03" w:rsidP="00024941">
                              <w:pPr>
                                <w:spacing w:after="160" w:line="780" w:lineRule="exact"/>
                                <w:ind w:left="720" w:firstLine="0"/>
                                <w:rPr>
                                  <w:rFonts w:ascii="Century Gothic" w:eastAsia="Futura LT Pro" w:hAnsi="Century Gothic" w:cs="Futura LT Pro"/>
                                  <w:b/>
                                  <w:color w:val="FFFFFF"/>
                                  <w:sz w:val="80"/>
                                  <w:szCs w:val="80"/>
                                </w:rPr>
                              </w:pPr>
                              <w:r w:rsidRPr="00024941">
                                <w:rPr>
                                  <w:rFonts w:ascii="Century Gothic" w:eastAsia="Futura LT Pro" w:hAnsi="Century Gothic" w:cs="Futura LT Pro"/>
                                  <w:b/>
                                  <w:color w:val="FFFFFF"/>
                                  <w:sz w:val="80"/>
                                  <w:szCs w:val="80"/>
                                </w:rPr>
                                <w:t xml:space="preserve">How Gender Affects Adherence to Antiretroviral Therapy </w:t>
                              </w:r>
                            </w:p>
                            <w:p w14:paraId="3133BC61" w14:textId="7A3E2027" w:rsidR="004D3E03" w:rsidRPr="00024941" w:rsidRDefault="004D3E03" w:rsidP="00024941">
                              <w:pPr>
                                <w:spacing w:after="160" w:line="780" w:lineRule="exact"/>
                                <w:ind w:left="720" w:firstLine="0"/>
                                <w:rPr>
                                  <w:rFonts w:ascii="Century Gothic" w:eastAsia="Futura LT Pro" w:hAnsi="Century Gothic" w:cs="Futura LT Pro"/>
                                  <w:b/>
                                  <w:color w:val="FFFFFF"/>
                                  <w:sz w:val="80"/>
                                  <w:szCs w:val="80"/>
                                </w:rPr>
                              </w:pPr>
                              <w:r w:rsidRPr="00024941">
                                <w:rPr>
                                  <w:rFonts w:ascii="Century Gothic" w:eastAsia="Futura LT Pro" w:hAnsi="Century Gothic" w:cs="Futura LT Pro"/>
                                  <w:color w:val="FFFFFF"/>
                                  <w:sz w:val="80"/>
                                  <w:szCs w:val="80"/>
                                </w:rPr>
                                <w:t>in Tanzania</w:t>
                              </w:r>
                            </w:p>
                            <w:p w14:paraId="28CEA8B6" w14:textId="77777777" w:rsidR="004D3E03" w:rsidRPr="00376060" w:rsidRDefault="004D3E03" w:rsidP="00924D9D">
                              <w:pPr>
                                <w:spacing w:after="160" w:line="960" w:lineRule="exact"/>
                                <w:ind w:left="720" w:firstLine="0"/>
                                <w:rPr>
                                  <w:rFonts w:ascii="Century Gothic" w:hAnsi="Century Gothic"/>
                                  <w:sz w:val="48"/>
                                  <w:szCs w:val="48"/>
                                </w:rPr>
                              </w:pPr>
                            </w:p>
                          </w:txbxContent>
                        </wps:txbx>
                        <wps:bodyPr rot="0" vert="horz" wrap="square" lIns="0" tIns="0" rIns="0" bIns="0" anchor="t" anchorCtr="0" upright="1">
                          <a:noAutofit/>
                        </wps:bodyPr>
                      </wps:wsp>
                      <wps:wsp>
                        <wps:cNvPr id="16" name="Rectangle 11"/>
                        <wps:cNvSpPr>
                          <a:spLocks noChangeArrowheads="1"/>
                        </wps:cNvSpPr>
                        <wps:spPr bwMode="auto">
                          <a:xfrm>
                            <a:off x="61294" y="48389"/>
                            <a:ext cx="971" cy="27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E89EDE" w14:textId="77777777" w:rsidR="004D3E03" w:rsidRDefault="004D3E03">
                              <w:pPr>
                                <w:spacing w:after="160" w:line="259" w:lineRule="auto"/>
                                <w:ind w:left="0" w:firstLine="0"/>
                              </w:pPr>
                            </w:p>
                          </w:txbxContent>
                        </wps:txbx>
                        <wps:bodyPr rot="0" vert="horz" wrap="square" lIns="0" tIns="0" rIns="0" bIns="0" anchor="t" anchorCtr="0" upright="1">
                          <a:noAutofit/>
                        </wps:bodyPr>
                      </wps:wsp>
                      <wps:wsp>
                        <wps:cNvPr id="18" name="Rectangle 13"/>
                        <wps:cNvSpPr>
                          <a:spLocks noChangeArrowheads="1"/>
                        </wps:cNvSpPr>
                        <wps:spPr bwMode="auto">
                          <a:xfrm>
                            <a:off x="60890" y="55010"/>
                            <a:ext cx="1075" cy="27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C29412" w14:textId="77777777" w:rsidR="004D3E03" w:rsidRDefault="004D3E03">
                              <w:pPr>
                                <w:spacing w:after="160" w:line="259" w:lineRule="auto"/>
                                <w:ind w:left="0" w:firstLine="0"/>
                              </w:pPr>
                            </w:p>
                          </w:txbxContent>
                        </wps:txbx>
                        <wps:bodyPr rot="0" vert="horz" wrap="square" lIns="0" tIns="0" rIns="0" bIns="0" anchor="t" anchorCtr="0" upright="1">
                          <a:noAutofit/>
                        </wps:bodyPr>
                      </wps:wsp>
                      <wps:wsp>
                        <wps:cNvPr id="19" name="Rectangle 16"/>
                        <wps:cNvSpPr>
                          <a:spLocks noChangeArrowheads="1"/>
                        </wps:cNvSpPr>
                        <wps:spPr bwMode="auto">
                          <a:xfrm>
                            <a:off x="8763" y="74968"/>
                            <a:ext cx="60574" cy="48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DB7330" w14:textId="77777777" w:rsidR="004D3E03" w:rsidRPr="00FA73A8" w:rsidRDefault="004D3E03">
                              <w:pPr>
                                <w:spacing w:after="160" w:line="259" w:lineRule="auto"/>
                                <w:ind w:left="0" w:firstLine="0"/>
                                <w:rPr>
                                  <w:rFonts w:ascii="Century Gothic" w:hAnsi="Century Gothic"/>
                                </w:rPr>
                              </w:pPr>
                              <w:r>
                                <w:rPr>
                                  <w:rFonts w:ascii="Century Gothic" w:eastAsia="Futura LT Pro" w:hAnsi="Century Gothic" w:cs="Futura LT Pro"/>
                                  <w:color w:val="FFFFFF"/>
                                </w:rPr>
                                <w:t>Judith S. Kahamba, MA, Fatihiya A. Massawe, PhD, Carolyne I. Nombo, PhD, John N. Jeckoniah, PhD</w:t>
                              </w:r>
                            </w:p>
                          </w:txbxContent>
                        </wps:txbx>
                        <wps:bodyPr rot="0" vert="horz" wrap="square" lIns="0" tIns="0" rIns="0" bIns="0" anchor="t" anchorCtr="0" upright="1">
                          <a:noAutofit/>
                        </wps:bodyPr>
                      </wps:wsp>
                      <wps:wsp>
                        <wps:cNvPr id="20" name="Rectangle 17"/>
                        <wps:cNvSpPr>
                          <a:spLocks noChangeArrowheads="1"/>
                        </wps:cNvSpPr>
                        <wps:spPr bwMode="auto">
                          <a:xfrm>
                            <a:off x="8763" y="83192"/>
                            <a:ext cx="17510" cy="30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6C8886" w14:textId="107D53B7" w:rsidR="004D3E03" w:rsidRPr="00373956" w:rsidRDefault="004D3E03">
                              <w:pPr>
                                <w:spacing w:after="160" w:line="259" w:lineRule="auto"/>
                                <w:ind w:left="0" w:firstLine="0"/>
                                <w:rPr>
                                  <w:rFonts w:ascii="Century Gothic" w:hAnsi="Century Gothic"/>
                                  <w:color w:val="FFFFFF" w:themeColor="background1"/>
                                  <w:sz w:val="28"/>
                                </w:rPr>
                              </w:pPr>
                              <w:r w:rsidRPr="00373956">
                                <w:rPr>
                                  <w:rFonts w:ascii="Century Gothic" w:eastAsia="Futura LT Pro" w:hAnsi="Century Gothic" w:cs="Futura LT Pro"/>
                                  <w:color w:val="FFFFFF" w:themeColor="background1"/>
                                  <w:sz w:val="28"/>
                                </w:rPr>
                                <w:t>September 2017</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6E5F1A56" id="Group 13552" o:spid="_x0000_s1026" style="position:absolute;left:0;text-align:left;margin-left:-2.8pt;margin-top:0;width:616.8pt;height:706.3pt;z-index:251644416;mso-position-horizontal-relative:page;mso-position-vertical-relative:page;mso-width-relative:margin;mso-height-relative:margin" coordorigin="291,718" coordsize="77697,878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4Cn1AUAACcgAAAOAAAAZHJzL2Uyb0RvYy54bWzsWV2Pm0YUfa/U/zDisZJjvj+seKNkvY4q&#10;pW3UuD+ABWxQgaEDu/a26n/vuTOAwa69aZLdtor9YIPncJk5d+65l8vLV7siZ/eJqDNezjXjha6x&#10;pIx4nJWbufbLajnxNVY3YRmHOS+TufaQ1Nqrq2+/ebmtZonJU57HiWAwUtazbTXX0qapZtNpHaVJ&#10;EdYveJWUGFxzUYQNTsVmGotwC+tFPjV13Z1uuYgrwaOkrvHvQg1qV9L+ep1EzU/rdZ00LJ9rmFsj&#10;v4X8vqXv6dXLcLYRYZVmUTuN8BNmUYRZiZv2phZhE7I7kR2ZKrJI8JqvmxcRL6Z8vc6iRK4BqzH0&#10;g9W8FfyukmvZzLabqqcJ1B7w9Mlmox/v3wuWxfCdpbEyLOAjeVtmWI5jEj/bajMD7K2oPlTvhVok&#10;Dt/x6Ncaw9PDcTrfKDC73f7AY5gM7xou+dmtRUEmsHK2k2546N2Q7BoW4U/PtyzLhbcijPmBp4MZ&#10;5agohTfpOjMwNIZRz/C7kZvuas8NvPZaz9c9Gp+GM3VjOdl2crQybLp6z2v9ebx+SMMqke6qibCO&#10;V7vjVY4z0wjcllcJ60ith4wORmiSNYh/lMsjTno+zzESzqK7unmbcOmW8P5d3aiYiHEknR2322IF&#10;j6yLHOHx3ZTpbMs8zzNtvYuhHgbPDGAp8z14KTiCmQOYRzM8bRE782Msguge9ohFZwD1aZewk/N0&#10;B9Azq8aW62/+iEVIYg89YzEYwU7OD7ExNOfq+DDXcSxXRcZm75ixZ84hh86BtTM2x745hxy657zN&#10;oXfOEGSMXXOaoaFv2k17erNBUfZ8tnt3vDugJpsuOsK0C5hoV7YRgyMWUv5bwTcUQhWvSbQogKBZ&#10;K6OVJOBodAA3RnA4geDWSbg5goNfgjsn4dYIDvII3unj8WTsERysEDwYWgcRuKxdtUCupSy7MuA+&#10;5NkVuQeZdmWAfuTaVSfVVdgQaZIYHLItZLxVEpZC8Fu5oPGC3ycrLpHNQbrAvfejeTlE9dYwYSk7&#10;wHaI7reS9obI7r4qXXS47lfhlQM/Hjm+O6ZBa5fpqCeBOBwIcM3zLF5meU6LrsXm9joX7D6k6kW3&#10;l67d0j+C5XIblZwu62ZPl0P/W54pE8hq5I/AgGS/MYPJ0vW9ib20nQkSrD/RjeBN4Op2YC+Wf5Lj&#10;DXuWZnGclO+yMukqI8P+uAzZ1miqppG1EXlZBcNo6gcrJJ35uxUWWYMqMc8KlCkm6oE2maRJGN+U&#10;scxXTZjl6ng6nrukGwR0v5IS1AEqq6oi4JbHD8iwgmPfwseoZ3GQcvG7xraoDeda/dtdKBKN5d+X&#10;KBICw7YBa+SJ7XgmTsRw5HY4EpYRTM21RoMq0OF1gzNccleJbJPiTirsS/4aVdI6o/wr56dm1Z6g&#10;TnmuggXxqwrBnxHSELI8YTLsiTPUNQcFCyv5dQpU8loIviWXgCElcaMLOsYfrWNs3YViIHYdM7Dk&#10;hpdbWZaGbhCY0DkqDC09MDtp7KrKSqhShtHBXCNJkiLWlTUUgS2EAqQPGdKH0R9SMU7GkB7c+De+&#10;PbFN92Zi64vF5PXy2p64S8NzFtbi+nphjGOIIvPzY4jmczp6lvJzHD2DcFC6grXJcFCs/vuyEDim&#10;I710em2kC48qg9+DwtkXU4Zmd7tDPNLm/Yci0QtELw44UMKAg/+dKCCZH4qCIaN8FOTYoOox5our&#10;gmuYgapwbN/ypR7tZSHwUNqSKJie1VVXF02YaxdNeCpNUC0TUtuLNODR4EgaZGZ+LmnQqb0gKwan&#10;bxVRyUvNJEP3UM9ctEEWD8PniYs2PKk29C2+r7tsQBPrSBtkY+qZtMH3XHSoUBl4duC2veJOGlzd&#10;8dqHCds3L3XDvtdw0YYn1YY+OX7V2kBdkyNtkO3I59YG3zICqdf7Jwo8yVNjXTUanEuf4aINfQfy&#10;yfoM8plCNrz+y88U8hUq3kbLfmr75pxedw/PZc9y/37/6i8AAAD//wMAUEsDBBQABgAIAAAAIQB4&#10;gLYk3wAAAAkBAAAPAAAAZHJzL2Rvd25yZXYueG1sTI9Ba8JAEIXvhf6HZYTedJO0BonZiEjbkxSq&#10;hdLbmB2TYHY3ZNck/vuOp/b2hvd48718M5lWDNT7xlkF8SICQbZ0urGVgq/j23wFwge0GltnScGN&#10;PGyKx4ccM+1G+0nDIVSCS6zPUEEdQpdJ6cuaDPqF68iyd3a9wcBnX0nd48jlppVJFKXSYGP5Q40d&#10;7WoqL4erUfA+4rh9jl+H/eW8u/0clx/f+5iUeppN2zWIQFP4C8Mdn9GhYKaTu1rtRatgvkw5qYAH&#10;3d0kWbE6sXqJkxRkkcv/C4pfAAAA//8DAFBLAQItABQABgAIAAAAIQC2gziS/gAAAOEBAAATAAAA&#10;AAAAAAAAAAAAAAAAAABbQ29udGVudF9UeXBlc10ueG1sUEsBAi0AFAAGAAgAAAAhADj9If/WAAAA&#10;lAEAAAsAAAAAAAAAAAAAAAAALwEAAF9yZWxzLy5yZWxzUEsBAi0AFAAGAAgAAAAhALTzgKfUBQAA&#10;JyAAAA4AAAAAAAAAAAAAAAAALgIAAGRycy9lMm9Eb2MueG1sUEsBAi0AFAAGAAgAAAAhAHiAtiTf&#10;AAAACQEAAA8AAAAAAAAAAAAAAAAALggAAGRycy9kb3ducmV2LnhtbFBLBQYAAAAABAAEAPMAAAA6&#10;CQAAAAA=&#10;">
                <v:shape id="Shape 21962" o:spid="_x0000_s1027" style="position:absolute;left:291;top:718;width:77697;height:87807;visibility:visible;mso-wrap-style:square;v-text-anchor:top" coordsize="7772400,87718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96sEA&#10;AADbAAAADwAAAGRycy9kb3ducmV2LnhtbERPzYrCMBC+L/gOYQRva6rIUqpRVFD0sCxbfYCxGZti&#10;MylNrNWn3yws7G0+vt9ZrHpbi45aXzlWMBknIIgLpysuFZxPu/cUhA/IGmvHpOBJHlbLwdsCM+0e&#10;/E1dHkoRQ9hnqMCE0GRS+sKQRT92DXHkrq61GCJsS6lbfMRwW8tpknxIixXHBoMNbQ0Vt/xuFXTH&#10;TZrfv6aXz32/M3R4pZPrtlBqNOzXcxCB+vAv/nMfdJw/g99f4gFy+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sPverBAAAA2wAAAA8AAAAAAAAAAAAAAAAAmAIAAGRycy9kb3du&#10;cmV2LnhtbFBLBQYAAAAABAAEAPUAAACGAwAAAAA=&#10;" path="m,l7772400,r,8771890l,8771890,,e" fillcolor="#004f64" stroked="f" strokeweight="0">
                  <v:stroke miterlimit="83231f" joinstyle="miter"/>
                  <v:path arrowok="t" o:connecttype="custom" o:connectlocs="0,0;777,0;777,879;0,879;0,0" o:connectangles="0,0,0,0,0" textboxrect="0,0,7772400,8771890"/>
                </v:shape>
                <v:rect id="Rectangle 9" o:spid="_x0000_s1028" style="position:absolute;left:4067;top:52934;width:69924;height:309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tRmMEA&#10;AADbAAAADwAAAGRycy9kb3ducmV2LnhtbERPS4vCMBC+C/6HMMLeNFVw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LUZjBAAAA2wAAAA8AAAAAAAAAAAAAAAAAmAIAAGRycy9kb3du&#10;cmV2LnhtbFBLBQYAAAAABAAEAPUAAACGAwAAAAA=&#10;" filled="f" stroked="f">
                  <v:textbox inset="0,0,0,0">
                    <w:txbxContent>
                      <w:p w14:paraId="3C6463C4" w14:textId="77777777" w:rsidR="004D3E03" w:rsidRDefault="004D3E03" w:rsidP="00024941">
                        <w:pPr>
                          <w:spacing w:after="160" w:line="780" w:lineRule="exact"/>
                          <w:ind w:left="720" w:firstLine="0"/>
                          <w:rPr>
                            <w:rFonts w:ascii="Century Gothic" w:eastAsia="Futura LT Pro" w:hAnsi="Century Gothic" w:cs="Futura LT Pro"/>
                            <w:b/>
                            <w:color w:val="FFFFFF"/>
                            <w:sz w:val="80"/>
                            <w:szCs w:val="80"/>
                          </w:rPr>
                        </w:pPr>
                        <w:r w:rsidRPr="00024941">
                          <w:rPr>
                            <w:rFonts w:ascii="Century Gothic" w:eastAsia="Futura LT Pro" w:hAnsi="Century Gothic" w:cs="Futura LT Pro"/>
                            <w:b/>
                            <w:color w:val="FFFFFF"/>
                            <w:sz w:val="80"/>
                            <w:szCs w:val="80"/>
                          </w:rPr>
                          <w:t xml:space="preserve">How Gender Affects Adherence to Antiretroviral Therapy </w:t>
                        </w:r>
                      </w:p>
                      <w:p w14:paraId="3133BC61" w14:textId="7A3E2027" w:rsidR="004D3E03" w:rsidRPr="00024941" w:rsidRDefault="004D3E03" w:rsidP="00024941">
                        <w:pPr>
                          <w:spacing w:after="160" w:line="780" w:lineRule="exact"/>
                          <w:ind w:left="720" w:firstLine="0"/>
                          <w:rPr>
                            <w:rFonts w:ascii="Century Gothic" w:eastAsia="Futura LT Pro" w:hAnsi="Century Gothic" w:cs="Futura LT Pro"/>
                            <w:b/>
                            <w:color w:val="FFFFFF"/>
                            <w:sz w:val="80"/>
                            <w:szCs w:val="80"/>
                          </w:rPr>
                        </w:pPr>
                        <w:r w:rsidRPr="00024941">
                          <w:rPr>
                            <w:rFonts w:ascii="Century Gothic" w:eastAsia="Futura LT Pro" w:hAnsi="Century Gothic" w:cs="Futura LT Pro"/>
                            <w:color w:val="FFFFFF"/>
                            <w:sz w:val="80"/>
                            <w:szCs w:val="80"/>
                          </w:rPr>
                          <w:t>in Tanzania</w:t>
                        </w:r>
                      </w:p>
                      <w:p w14:paraId="28CEA8B6" w14:textId="77777777" w:rsidR="004D3E03" w:rsidRPr="00376060" w:rsidRDefault="004D3E03" w:rsidP="00924D9D">
                        <w:pPr>
                          <w:spacing w:after="160" w:line="960" w:lineRule="exact"/>
                          <w:ind w:left="720" w:firstLine="0"/>
                          <w:rPr>
                            <w:rFonts w:ascii="Century Gothic" w:hAnsi="Century Gothic"/>
                            <w:sz w:val="48"/>
                            <w:szCs w:val="48"/>
                          </w:rPr>
                        </w:pPr>
                      </w:p>
                    </w:txbxContent>
                  </v:textbox>
                </v:rect>
                <v:rect id="Rectangle 11" o:spid="_x0000_s1029" style="position:absolute;left:61294;top:48389;width:971;height:27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nP78AA&#10;AADbAAAADwAAAGRycy9kb3ducmV2LnhtbERPy6rCMBDdC/5DGMGdproQrUYRH+jyXhXU3dCMbbGZ&#10;lCbaer/+RhDczeE8Z7ZoTCGeVLncsoJBPwJBnFidc6rgdNz2xiCcR9ZYWCYFL3KwmLdbM4y1rfmX&#10;ngefihDCLkYFmfdlLKVLMjLo+rYkDtzNVgZ9gFUqdYV1CDeFHEbRSBrMOTRkWNIqo+R+eBgFu3G5&#10;vOztX50Wm+vu/HOerI8Tr1S30yynIDw1/iv+uPc6zB/B+5dwgJ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lnP78AAAADbAAAADwAAAAAAAAAAAAAAAACYAgAAZHJzL2Rvd25y&#10;ZXYueG1sUEsFBgAAAAAEAAQA9QAAAIUDAAAAAA==&#10;" filled="f" stroked="f">
                  <v:textbox inset="0,0,0,0">
                    <w:txbxContent>
                      <w:p w14:paraId="5DE89EDE" w14:textId="77777777" w:rsidR="004D3E03" w:rsidRDefault="004D3E03">
                        <w:pPr>
                          <w:spacing w:after="160" w:line="259" w:lineRule="auto"/>
                          <w:ind w:left="0" w:firstLine="0"/>
                        </w:pPr>
                      </w:p>
                    </w:txbxContent>
                  </v:textbox>
                </v:rect>
                <v:rect id="Rectangle 13" o:spid="_x0000_s1030" style="position:absolute;left:60890;top:55010;width:1075;height:27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r+BsQA&#10;AADbAAAADwAAAGRycy9kb3ducmV2LnhtbESPzW7CQAyE75V4h5WRuJVNOVSQsiBUQHDkT4LerKyb&#10;RM16o+yWBJ4eH5C42ZrxzOfpvHOVulITSs8GPoYJKOLM25JzA6fj+n0MKkRki5VnMnCjAPNZ722K&#10;qfUt7+l6iLmSEA4pGihirFOtQ1aQwzD0NbFov75xGGVtcm0bbCXcVXqUJJ/aYcnSUGBN3wVlf4d/&#10;Z2AzrheXrb+3ebX62Zx358nyOInGDPrd4gtUpC6+zM/rrRV8gZV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K/gbEAAAA2wAAAA8AAAAAAAAAAAAAAAAAmAIAAGRycy9k&#10;b3ducmV2LnhtbFBLBQYAAAAABAAEAPUAAACJAwAAAAA=&#10;" filled="f" stroked="f">
                  <v:textbox inset="0,0,0,0">
                    <w:txbxContent>
                      <w:p w14:paraId="1DC29412" w14:textId="77777777" w:rsidR="004D3E03" w:rsidRDefault="004D3E03">
                        <w:pPr>
                          <w:spacing w:after="160" w:line="259" w:lineRule="auto"/>
                          <w:ind w:left="0" w:firstLine="0"/>
                        </w:pPr>
                      </w:p>
                    </w:txbxContent>
                  </v:textbox>
                </v:rect>
                <v:rect id="Rectangle 16" o:spid="_x0000_s1031" style="position:absolute;left:8763;top:74968;width:60574;height:48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ZbncIA&#10;AADbAAAADwAAAGRycy9kb3ducmV2LnhtbERPS2vCQBC+F/wPywi9NZt6KCZmFWkrevRRsN6G7LgJ&#10;ZmdDdmtSf71bKHibj+85xWKwjbhS52vHCl6TFARx6XTNRsHXYfUyBeEDssbGMSn4JQ+L+eipwFy7&#10;nnd03QcjYgj7HBVUIbS5lL6syKJPXEscubPrLIYIOyN1h30Mt42cpOmbtFhzbKiwpfeKysv+xypY&#10;T9vl98bdetN8ntbH7TH7OGRBqefxsJyBCDSEh/jfvdFxfgZ/v8QD5P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xludwgAAANsAAAAPAAAAAAAAAAAAAAAAAJgCAABkcnMvZG93&#10;bnJldi54bWxQSwUGAAAAAAQABAD1AAAAhwMAAAAA&#10;" filled="f" stroked="f">
                  <v:textbox inset="0,0,0,0">
                    <w:txbxContent>
                      <w:p w14:paraId="2EDB7330" w14:textId="77777777" w:rsidR="004D3E03" w:rsidRPr="00FA73A8" w:rsidRDefault="004D3E03">
                        <w:pPr>
                          <w:spacing w:after="160" w:line="259" w:lineRule="auto"/>
                          <w:ind w:left="0" w:firstLine="0"/>
                          <w:rPr>
                            <w:rFonts w:ascii="Century Gothic" w:hAnsi="Century Gothic"/>
                          </w:rPr>
                        </w:pPr>
                        <w:r>
                          <w:rPr>
                            <w:rFonts w:ascii="Century Gothic" w:eastAsia="Futura LT Pro" w:hAnsi="Century Gothic" w:cs="Futura LT Pro"/>
                            <w:color w:val="FFFFFF"/>
                          </w:rPr>
                          <w:t>Judith S. Kahamba, MA, Fatihiya A. Massawe, PhD, Carolyne I. Nombo, PhD, John N. Jeckoniah, PhD</w:t>
                        </w:r>
                      </w:p>
                    </w:txbxContent>
                  </v:textbox>
                </v:rect>
                <v:rect id="_x0000_s1032" style="position:absolute;left:8763;top:83192;width:17510;height:30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4vb8A&#10;AADbAAAADwAAAGRycy9kb3ducmV2LnhtbERPy6rCMBDdC/5DGMGdproQrUYRvRdd+gJ1NzRjW2wm&#10;pYm2+vVmIbg8nPds0ZhCPKlyuWUFg34EgjixOudUwen43xuDcB5ZY2GZFLzIwWLebs0w1rbmPT0P&#10;PhUhhF2MCjLvy1hKl2Rk0PVtSRy4m60M+gCrVOoK6xBuCjmMopE0mHNoyLCkVUbJ/fAwCjbjcnnZ&#10;2nedFn/XzXl3nqyPE69Ut9MspyA8Nf4n/rq3WsEwrA9fwg+Q8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8kDi9vwAAANsAAAAPAAAAAAAAAAAAAAAAAJgCAABkcnMvZG93bnJl&#10;di54bWxQSwUGAAAAAAQABAD1AAAAhAMAAAAA&#10;" filled="f" stroked="f">
                  <v:textbox inset="0,0,0,0">
                    <w:txbxContent>
                      <w:p w14:paraId="056C8886" w14:textId="107D53B7" w:rsidR="004D3E03" w:rsidRPr="00373956" w:rsidRDefault="004D3E03">
                        <w:pPr>
                          <w:spacing w:after="160" w:line="259" w:lineRule="auto"/>
                          <w:ind w:left="0" w:firstLine="0"/>
                          <w:rPr>
                            <w:rFonts w:ascii="Century Gothic" w:hAnsi="Century Gothic"/>
                            <w:color w:val="FFFFFF" w:themeColor="background1"/>
                            <w:sz w:val="28"/>
                          </w:rPr>
                        </w:pPr>
                        <w:r w:rsidRPr="00373956">
                          <w:rPr>
                            <w:rFonts w:ascii="Century Gothic" w:eastAsia="Futura LT Pro" w:hAnsi="Century Gothic" w:cs="Futura LT Pro"/>
                            <w:color w:val="FFFFFF" w:themeColor="background1"/>
                            <w:sz w:val="28"/>
                          </w:rPr>
                          <w:t>September 2017</w:t>
                        </w:r>
                      </w:p>
                    </w:txbxContent>
                  </v:textbox>
                </v:rect>
                <w10:wrap type="topAndBottom" anchorx="page" anchory="page"/>
              </v:group>
            </w:pict>
          </mc:Fallback>
        </mc:AlternateContent>
      </w:r>
      <w:r w:rsidRPr="00024941">
        <w:rPr>
          <w:rFonts w:ascii="Calibri" w:eastAsia="Calibri" w:hAnsi="Calibri" w:cs="Calibri"/>
          <w:noProof/>
        </w:rPr>
        <mc:AlternateContent>
          <mc:Choice Requires="wpg">
            <w:drawing>
              <wp:anchor distT="0" distB="0" distL="114300" distR="114300" simplePos="0" relativeHeight="251673088" behindDoc="0" locked="0" layoutInCell="1" allowOverlap="1" wp14:anchorId="510F4952" wp14:editId="3140A06B">
                <wp:simplePos x="0" y="0"/>
                <wp:positionH relativeFrom="column">
                  <wp:posOffset>-393700</wp:posOffset>
                </wp:positionH>
                <wp:positionV relativeFrom="page">
                  <wp:posOffset>-118110</wp:posOffset>
                </wp:positionV>
                <wp:extent cx="862965" cy="3110865"/>
                <wp:effectExtent l="0" t="0" r="0" b="0"/>
                <wp:wrapNone/>
                <wp:docPr id="38" name="Group 38"/>
                <wp:cNvGraphicFramePr/>
                <a:graphic xmlns:a="http://schemas.openxmlformats.org/drawingml/2006/main">
                  <a:graphicData uri="http://schemas.microsoft.com/office/word/2010/wordprocessingGroup">
                    <wpg:wgp>
                      <wpg:cNvGrpSpPr/>
                      <wpg:grpSpPr>
                        <a:xfrm>
                          <a:off x="0" y="0"/>
                          <a:ext cx="862965" cy="3110865"/>
                          <a:chOff x="0" y="0"/>
                          <a:chExt cx="862965" cy="3111182"/>
                        </a:xfrm>
                        <a:solidFill>
                          <a:srgbClr val="A92B03"/>
                        </a:solidFill>
                      </wpg:grpSpPr>
                      <wps:wsp>
                        <wps:cNvPr id="36" name="Rectangle 55"/>
                        <wps:cNvSpPr>
                          <a:spLocks/>
                        </wps:cNvSpPr>
                        <wps:spPr bwMode="auto">
                          <a:xfrm>
                            <a:off x="0" y="105727"/>
                            <a:ext cx="862965" cy="3005455"/>
                          </a:xfrm>
                          <a:prstGeom prst="rect">
                            <a:avLst/>
                          </a:prstGeom>
                          <a:grpFill/>
                          <a:ln w="12700">
                            <a:noFill/>
                            <a:miter lim="800000"/>
                            <a:headEnd/>
                            <a:tailEnd/>
                          </a:ln>
                        </wps:spPr>
                        <wps:bodyPr rot="0" vert="horz" wrap="square" lIns="91440" tIns="45720" rIns="91440" bIns="45720" anchor="ctr" anchorCtr="0" upright="1">
                          <a:noAutofit/>
                        </wps:bodyPr>
                      </wps:wsp>
                      <wps:wsp>
                        <wps:cNvPr id="37" name="Text Box 37"/>
                        <wps:cNvSpPr txBox="1">
                          <a:spLocks/>
                        </wps:cNvSpPr>
                        <wps:spPr>
                          <a:xfrm rot="16200000">
                            <a:off x="-1006475" y="1239202"/>
                            <a:ext cx="2950210" cy="471805"/>
                          </a:xfrm>
                          <a:prstGeom prst="rect">
                            <a:avLst/>
                          </a:prstGeom>
                          <a:grpFill/>
                          <a:ln w="6350">
                            <a:noFill/>
                          </a:ln>
                          <a:effectLst/>
                        </wps:spPr>
                        <wps:style>
                          <a:lnRef idx="0">
                            <a:schemeClr val="accent1"/>
                          </a:lnRef>
                          <a:fillRef idx="0">
                            <a:schemeClr val="accent1"/>
                          </a:fillRef>
                          <a:effectRef idx="0">
                            <a:schemeClr val="accent1"/>
                          </a:effectRef>
                          <a:fontRef idx="minor">
                            <a:schemeClr val="dk1"/>
                          </a:fontRef>
                        </wps:style>
                        <wps:txbx>
                          <w:txbxContent>
                            <w:p w14:paraId="36474A95" w14:textId="77777777" w:rsidR="004D3E03" w:rsidRPr="00BE4520" w:rsidRDefault="004D3E03" w:rsidP="00951CB5">
                              <w:pPr>
                                <w:spacing w:line="540" w:lineRule="exact"/>
                                <w:ind w:left="0"/>
                                <w:rPr>
                                  <w:rFonts w:ascii="Century Gothic" w:hAnsi="Century Gothic"/>
                                  <w:color w:val="FFFFFF"/>
                                  <w:sz w:val="48"/>
                                  <w:szCs w:val="48"/>
                                </w:rPr>
                              </w:pPr>
                              <w:r w:rsidRPr="00BE4520">
                                <w:rPr>
                                  <w:rFonts w:ascii="Century Gothic" w:hAnsi="Century Gothic"/>
                                  <w:color w:val="FFFFFF"/>
                                  <w:sz w:val="48"/>
                                  <w:szCs w:val="48"/>
                                </w:rPr>
                                <w:t>WORKING PAPER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510F4952" id="Group 38" o:spid="_x0000_s1033" style="position:absolute;left:0;text-align:left;margin-left:-31pt;margin-top:-9.3pt;width:67.95pt;height:244.95pt;z-index:251673088;mso-position-vertical-relative:page" coordsize="8629,311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UxnQMAAFMJAAAOAAAAZHJzL2Uyb0RvYy54bWy0Vltv3CoQfq90/gPivVnbe7fiVNu0iSql&#10;bdTkqM8sxhcVAwfY2OmvPzP4ku02UtXbPngZmIGZb+YbOH/VNZI8COtqrTIan0WUCMV1Xqsyo//e&#10;X73cUOI8UzmTWomMPgpHX1388+K8NalIdKVlLiyBTZRLW5PRynuTzmaOV6Jh7kwboWCx0LZhHkRb&#10;znLLWti9kbMkilazVtvcWM2FczD7pl+kF2H/ohDcfywKJzyRGQXffPja8N3jd3ZxztLSMlPVfHCD&#10;/YIXDasVHDpt9YZ5Rg62/m6rpuZWO134M66bmS6KmosQA0QTRyfRXFt9MCGWMm1LM8EE0J7g9Mvb&#10;8g8Pt5bUeUbnkCnFGshROJaADOC0pkxB59qaO3Nrh4mylzDerrAN/kMkpAuwPk6wis4TDpObVbJd&#10;LSnhsDSP42gDQsCdV5Cc78x49fZ5wzjeJGg4ezrWaVnnV7WU6IOz5f5SWvLAINm7bfI6mg/qR2oz&#10;jGgKoDVQdu4JWfd7yN5VzIiQMIeojciuRmQ/QT0yVUpBlgECPB70ENoQgLnR/IvDEL9ZQcGBDtm3&#10;73UOGWIHr0O5PQt/HC3XybqH+NkcRNFy0TtwBKWxzl8L3RAcZNSCq+EI9nDjfI/6qIK+AoSIe8ij&#10;VKQF8ifrKAomSk9LTe2B37JuoAwi/PVuVYLlb1UerD2rZT8Gb6Qagsd4sfxcutf5I8RudU9eaDYw&#10;qLT9SkkLxM2o++/ArKBEvlOQv228WCDTg7AAJECwxyv74xWmOGyVUe4tJb1w6fv+cDC2Lis4Kx6C&#10;2gHqRR2wePJrcBeKqPf271fTeqyme0zua92ReUj2UckQ38H86Ln7QVlhOrGQeojjFfRVTBROD7R+&#10;GUOrXayBw0DhOJlvkygwkaVjfSXbZZTEADWSfLGON1Eo8D9ZX6v58qS8hnoBL0KnH+p0ZEufD+cf&#10;pcBQpPokCuh0oUvhRLhjxNQwGOdC+XjoGEEbtQoo8p8xHPTRtPfqZ4wni3CyVn4ybmqlbUjJidv5&#10;l9Hlotcf+dPHjWD4bt+FFj/1nBNKOcOvamD9DXP+llm4ACGRyLOP8CmkBnLrYUQJMu+5+T/LS3Vo&#10;LjW08RieD4aHIfLYy3FYWN18hrt/h90AlkYi+3E40hjeDlzsdkEJ7lzD/I26M3wkB/a0++4zs2Zo&#10;fB5K+oMeOzlLT/pfr4v5UfqHDSFcNnBzQ06+eRocyyFfT2+hi/8BAAD//wMAUEsDBBQABgAIAAAA&#10;IQASCIN14gAAAAoBAAAPAAAAZHJzL2Rvd25yZXYueG1sTI9BS8NAEIXvgv9hGcFbu9lG0xqzKaWo&#10;pyLYCuJtmkyT0OxsyG6T9N+7nvT2hvd4871sPZlWDNS7xrIGNY9AEBe2bLjS8Hl4na1AOI9cYmuZ&#10;NFzJwTq/vckwLe3IHzTsfSVCCbsUNdTed6mUrqjJoJvbjjh4J9sb9OHsK1n2OIZy08pFFCXSYMPh&#10;Q40dbWsqzvuL0fA24riJ1cuwO5+21+/D4/vXTpHW93fT5hmEp8n/heEXP6BDHpiO9sKlE62GWbII&#10;W3wQapWACIll/ATiqOFhqWKQeSb/T8h/AAAA//8DAFBLAQItABQABgAIAAAAIQC2gziS/gAAAOEB&#10;AAATAAAAAAAAAAAAAAAAAAAAAABbQ29udGVudF9UeXBlc10ueG1sUEsBAi0AFAAGAAgAAAAhADj9&#10;If/WAAAAlAEAAAsAAAAAAAAAAAAAAAAALwEAAF9yZWxzLy5yZWxzUEsBAi0AFAAGAAgAAAAhACH9&#10;lTGdAwAAUwkAAA4AAAAAAAAAAAAAAAAALgIAAGRycy9lMm9Eb2MueG1sUEsBAi0AFAAGAAgAAAAh&#10;ABIIg3XiAAAACgEAAA8AAAAAAAAAAAAAAAAA9wUAAGRycy9kb3ducmV2LnhtbFBLBQYAAAAABAAE&#10;APMAAAAGBwAAAAA=&#10;">
                <v:rect id="Rectangle 55" o:spid="_x0000_s1034" style="position:absolute;top:1057;width:8629;height:3005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GNmcYA&#10;AADbAAAADwAAAGRycy9kb3ducmV2LnhtbESPT2vCQBTE7wW/w/IKvZS6UYtK6ioiLcRe/NMcPL5m&#10;X7PB7NuQ3cb47d1CweMwM79hFqve1qKj1leOFYyGCQjiwumKSwX518fLHIQPyBprx6TgSh5Wy8HD&#10;AlPtLnyg7hhKESHsU1RgQmhSKX1hyKIfuoY4ej+utRiibEupW7xEuK3lOEmm0mLFccFgQxtDxfn4&#10;axU8795fzTb7TPZZl+dNffqebcYzpZ4e+/UbiEB9uIf/25lWMJnC35f4A+Ty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ZGNmcYAAADbAAAADwAAAAAAAAAAAAAAAACYAgAAZHJz&#10;L2Rvd25yZXYueG1sUEsFBgAAAAAEAAQA9QAAAIsDAAAAAA==&#10;" filled="f" stroked="f" strokeweight="1pt">
                  <v:path arrowok="t"/>
                </v:rect>
                <v:shapetype id="_x0000_t202" coordsize="21600,21600" o:spt="202" path="m,l,21600r21600,l21600,xe">
                  <v:stroke joinstyle="miter"/>
                  <v:path gradientshapeok="t" o:connecttype="rect"/>
                </v:shapetype>
                <v:shape id="Text Box 37" o:spid="_x0000_s1035" type="#_x0000_t202" style="position:absolute;left:-10065;top:12392;width:29502;height:4718;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0xs8UA&#10;AADbAAAADwAAAGRycy9kb3ducmV2LnhtbESPQWvCQBSE74L/YXmCN7NRoZXUVdqKoNaDVWmvr9nX&#10;JJh9m2RXE/99t1DocZiZb5j5sjOluFHjCssKxlEMgji1uuBMwfm0Hs1AOI+ssbRMCu7kYLno9+aY&#10;aNvyO92OPhMBwi5BBbn3VSKlS3My6CJbEQfv2zYGfZBNJnWDbYCbUk7i+EEaLDgs5FjRa07p5Xg1&#10;CupNvK6+PnX9sX1Z7Vb1vn274kGp4aB7fgLhqfP/4b/2RiuYPsLvl/AD5O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XTGzxQAAANsAAAAPAAAAAAAAAAAAAAAAAJgCAABkcnMv&#10;ZG93bnJldi54bWxQSwUGAAAAAAQABAD1AAAAigMAAAAA&#10;" filled="f" stroked="f" strokeweight=".5pt">
                  <v:path arrowok="t"/>
                  <v:textbox>
                    <w:txbxContent>
                      <w:p w14:paraId="36474A95" w14:textId="77777777" w:rsidR="004D3E03" w:rsidRPr="00BE4520" w:rsidRDefault="004D3E03" w:rsidP="00951CB5">
                        <w:pPr>
                          <w:spacing w:line="540" w:lineRule="exact"/>
                          <w:ind w:left="0"/>
                          <w:rPr>
                            <w:rFonts w:ascii="Century Gothic" w:hAnsi="Century Gothic"/>
                            <w:color w:val="FFFFFF"/>
                            <w:sz w:val="48"/>
                            <w:szCs w:val="48"/>
                          </w:rPr>
                        </w:pPr>
                        <w:r w:rsidRPr="00BE4520">
                          <w:rPr>
                            <w:rFonts w:ascii="Century Gothic" w:hAnsi="Century Gothic"/>
                            <w:color w:val="FFFFFF"/>
                            <w:sz w:val="48"/>
                            <w:szCs w:val="48"/>
                          </w:rPr>
                          <w:t>WORKING PAPER</w:t>
                        </w:r>
                      </w:p>
                    </w:txbxContent>
                  </v:textbox>
                </v:shape>
                <w10:wrap anchory="page"/>
              </v:group>
            </w:pict>
          </mc:Fallback>
        </mc:AlternateContent>
      </w:r>
      <w:r w:rsidR="00951CB5" w:rsidRPr="00024941">
        <w:rPr>
          <w:noProof/>
          <w:sz w:val="16"/>
          <w:szCs w:val="16"/>
        </w:rPr>
        <mc:AlternateContent>
          <mc:Choice Requires="wpg">
            <w:drawing>
              <wp:anchor distT="0" distB="0" distL="114300" distR="114300" simplePos="0" relativeHeight="251666944" behindDoc="0" locked="0" layoutInCell="1" allowOverlap="1" wp14:anchorId="6134FD7B" wp14:editId="1756FE11">
                <wp:simplePos x="0" y="0"/>
                <wp:positionH relativeFrom="column">
                  <wp:posOffset>2108200</wp:posOffset>
                </wp:positionH>
                <wp:positionV relativeFrom="paragraph">
                  <wp:posOffset>8235950</wp:posOffset>
                </wp:positionV>
                <wp:extent cx="3974464" cy="1170305"/>
                <wp:effectExtent l="0" t="0" r="7620" b="0"/>
                <wp:wrapNone/>
                <wp:docPr id="25" name="Group 25"/>
                <wp:cNvGraphicFramePr/>
                <a:graphic xmlns:a="http://schemas.openxmlformats.org/drawingml/2006/main">
                  <a:graphicData uri="http://schemas.microsoft.com/office/word/2010/wordprocessingGroup">
                    <wpg:wgp>
                      <wpg:cNvGrpSpPr/>
                      <wpg:grpSpPr>
                        <a:xfrm>
                          <a:off x="0" y="0"/>
                          <a:ext cx="3974464" cy="1170305"/>
                          <a:chOff x="-117353" y="0"/>
                          <a:chExt cx="3672552" cy="1081405"/>
                        </a:xfrm>
                      </wpg:grpSpPr>
                      <pic:pic xmlns:pic="http://schemas.openxmlformats.org/drawingml/2006/picture">
                        <pic:nvPicPr>
                          <pic:cNvPr id="1984" name="Picture 1984"/>
                          <pic:cNvPicPr/>
                        </pic:nvPicPr>
                        <pic:blipFill>
                          <a:blip r:embed="rId8" cstate="print">
                            <a:extLst>
                              <a:ext uri="{28A0092B-C50C-407E-A947-70E740481C1C}">
                                <a14:useLocalDpi xmlns:a14="http://schemas.microsoft.com/office/drawing/2010/main" val="0"/>
                              </a:ext>
                            </a:extLst>
                          </a:blip>
                          <a:stretch>
                            <a:fillRect/>
                          </a:stretch>
                        </pic:blipFill>
                        <pic:spPr>
                          <a:xfrm>
                            <a:off x="-117353" y="0"/>
                            <a:ext cx="1264920" cy="1081405"/>
                          </a:xfrm>
                          <a:prstGeom prst="rect">
                            <a:avLst/>
                          </a:prstGeom>
                        </pic:spPr>
                      </pic:pic>
                      <pic:pic xmlns:pic="http://schemas.openxmlformats.org/drawingml/2006/picture">
                        <pic:nvPicPr>
                          <pic:cNvPr id="22" name="Picture 22"/>
                          <pic:cNvPicPr/>
                        </pic:nvPicPr>
                        <pic:blipFill>
                          <a:blip r:embed="rId9" cstate="print">
                            <a:extLst>
                              <a:ext uri="{28A0092B-C50C-407E-A947-70E740481C1C}">
                                <a14:useLocalDpi xmlns:a14="http://schemas.microsoft.com/office/drawing/2010/main" val="0"/>
                              </a:ext>
                            </a:extLst>
                          </a:blip>
                          <a:stretch>
                            <a:fillRect/>
                          </a:stretch>
                        </pic:blipFill>
                        <pic:spPr>
                          <a:xfrm>
                            <a:off x="2540616" y="123221"/>
                            <a:ext cx="1014583" cy="756890"/>
                          </a:xfrm>
                          <a:prstGeom prst="rect">
                            <a:avLst/>
                          </a:prstGeom>
                        </pic:spPr>
                      </pic:pic>
                      <pic:pic xmlns:pic="http://schemas.openxmlformats.org/drawingml/2006/picture">
                        <pic:nvPicPr>
                          <pic:cNvPr id="24" name="Picture 24"/>
                          <pic:cNvPicPr/>
                        </pic:nvPicPr>
                        <pic:blipFill>
                          <a:blip r:embed="rId10" cstate="print">
                            <a:extLst>
                              <a:ext uri="{28A0092B-C50C-407E-A947-70E740481C1C}">
                                <a14:useLocalDpi xmlns:a14="http://schemas.microsoft.com/office/drawing/2010/main" val="0"/>
                              </a:ext>
                            </a:extLst>
                          </a:blip>
                          <a:stretch>
                            <a:fillRect/>
                          </a:stretch>
                        </pic:blipFill>
                        <pic:spPr>
                          <a:xfrm>
                            <a:off x="1387598" y="82550"/>
                            <a:ext cx="760095" cy="81597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1B68818A" id="Group 25" o:spid="_x0000_s1026" style="position:absolute;margin-left:166pt;margin-top:648.5pt;width:312.95pt;height:92.15pt;z-index:251666944;mso-width-relative:margin;mso-height-relative:margin" coordorigin="-1173" coordsize="36725,10814" o:gfxdata="UEsDBBQABgAIAAAAIQDtMVxKGAEAAHoCAAATAAAAW0NvbnRlbnRfVHlwZXNdLnhtbJSSTU7DMBCF&#10;90jcwfIWJQ5dIISSdEHKEhAqB7DsSeIS/8hjQnt77JRKUCWVWNoz33vzxi7Xez2QETwqayp6mxeU&#10;gBFWKtNV9H37lN1TgoEbyQdroKIHQLqur6/K7cEBkkgbrGgfgntgDEUPmmNuHZhYaa3XPMSj75jj&#10;4oN3wFZFcceENQFMyELSoHXZQMs/h0A2+3h9nMSZjpLHY1+yqqjSiU/3bJbYOZhHpsI842HAMxvu&#10;3KAED3EfbDTyLEv2kyOP5NSDvXJ4E8MuTJUqf3P8Nljmdu5ymJf4Zl5JIK/ch2eu44KY9MhgZRsr&#10;8su2KZfGzLatEpA3HjcTdYqxpC3tl/Ew/le8idgbjCd1Nv2c+hsAAP//AwBQSwMEFAAGAAgAAAAh&#10;ADj9If/WAAAAlAEAAAsAAABfcmVscy8ucmVsc6SQwWrDMAyG74O9g9F9cZrDGKNOL6PQa+kewNiK&#10;YxpbRjLZ+vYzg8EyettRv9D3iX9/+EyLWpElUjaw63pQmB35mIOB98vx6QWUVJu9XSijgRsKHMbH&#10;h/0ZF1vbkcyxiGqULAbmWsur1uJmTFY6KpjbZiJOtraRgy7WXW1APfT9s+bfDBg3THXyBvjkB1CX&#10;W2nmP+wUHZPQVDtHSdM0RXePqj195DOujWI5YDXgWb5DxrVrz4G+79390xvYljm6I9uEb+S2fhyo&#10;ZT96vely/AIAAP//AwBQSwMEFAAGAAgAAAAhAK1UrAYcAwAAkwsAAA4AAABkcnMvZTJvRG9jLnht&#10;bOxWyW7bMBC9F+g/ELorEmXtiB2kdhIUKFqjywfQNGURlUSCpJeg6L93SMlOYhtoEfSQojlYJinO&#10;8PHNm9FcXu3aBm2Y0lx0Yw9fhB5iHRVL3q3G3revt37uIW1ItySN6NjYu2fau5q8fXO5lSWLRC2a&#10;JVMInHS63MqxVxsjyyDQtGYt0RdCsg5eVkK1xMBUrYKlIlvw3jZBFIZpsBVqKZWgTGtYnfUvvYnz&#10;X1WMmk9VpZlBzdgDbMY9lXsu7DOYXJJypYisOR1gkGegaAnv4NCDqxkxBK0VP3HVcqqEFpW5oKIN&#10;RFVxytwd4DY4PLrNnRJr6e6yKrcreaAJqD3i6dlu6cfNXCG+HHtR4qGOtBAjdyyCOZCzlasS9twp&#10;+UXO1bCw6mf2vrtKtfYfboJ2jtb7A61sZxCFxVGRxXEae4jCO4yzcBQ636SkNUTH2vmwPEpGHnqw&#10;pvXN3j7NoiSJBvswx3FvH+yPDyzKAyjJaQm/gS0YnbD1e1WBlVkr5g1O2j/y0RL1fS19CKwkhi94&#10;w829EymE0ILqNnNO56qfPBCPixy46amHDfZc5NaAbWtmd1o7mAZ2/sTNouHyljeNjYEdD4BB4UcK&#10;OXPnXn0zQdct60yfToo1gF10uuZSe0iVrF0wUId6v8QQAEhlAwqRinfG6R1i/EEbe7qNtlP8jyi/&#10;DsMieudPk3Dqx2F2418XceZn4U0Wh3GOp3j601rjuFxr9kFQ0swkH6DD6gn4s/IeCkGfOC4B0Ya4&#10;NLdMOUD7fwcRlixDFqs2ihla22EF5H2GMtHbHF44ph/ItbxrSABrcST5M9LdCx9HaVxEUHac8M8I&#10;l5RSaXPHRIvsAGgGJI5XsgHMPab9liH8PQyHD1D1EoHBPyP3CBL5qdhhBW5qKX4pUre15lXqJ1KP&#10;kjhMceqqNI5GUYRt4PrUt4UehzhOcqjiVu9ZkuaF+8Ae6vR/KfeT2h7FL03uNmKvcj+ROx7lWVJA&#10;AwtqzqEDGbrFfXXPUvjKQdNkxZ7jpMhcU/NXxe4aG+j83Hds6FJta/l4DuPHvfTkFwAAAP//AwBQ&#10;SwMEFAAGAAgAAAAhABQuQ2TRAAAAKgIAABkAAABkcnMvX3JlbHMvZTJvRG9jLnhtbC5yZWxzvJHB&#10;agIxEIbvBd8hzN3N7goixawXKXgt9gGGZDYb3UxCkpb69g3tpYLizePM8H//B7PdfftZfFHKLrCC&#10;rmlBEOtgHFsFH8e35QZELsgG58Ck4EIZdsPiZftOM5YaypOLWVQKZwVTKfFVyqwn8pibEInrZQzJ&#10;Y6ljsjKiPqMl2bftWqb/DBiumOJgFKSDWYE4XmJtfswO4+g07YP+9MTlRoV0vnZXICZLRYEn4/Bv&#10;uWpO0YK87dA/x6GvDnRXonuORNdE/nWQVx8efgAAAP//AwBQSwMECgAAAAAAAAAhADdf7epFPQAA&#10;RT0AABQAAABkcnMvbWVkaWEvaW1hZ2UzLmpwZ//Y/+AAEEpGSUYAAQEAAAEAAQAA/9sAhAAJBgcU&#10;ExIVFBMUFhQVFxgZFxgYFxgYGBccHhweGB4eHxwYHhwoIBgcJxsdICExJSUpLS4uLhofMzgzLDco&#10;LS4rAQoKCg4NDhsQEBsvJiAkNCwsLCwsLCwsLCwsLCwsLCwsLCwsLCwsLCwsLCwsLCwsLCwsLCws&#10;LCwsLCwsLCwsLCz/wAARCADpANkDAREAAhEBAxEB/8QAHAAAAgMBAQEBAAAAAAAAAAAAAAYEBQcD&#10;AgEI/8QAShAAAgEDAgQDBQYCBwQIBwEAAQIDAAQREiEFBjFBEyJRBzJhcYEUI0JSkaGxwRUzYnKS&#10;0fAkQ1SCFhdjc7LC0uEINURTk6LTNP/EABsBAQACAwEBAAAAAAAAAAAAAAAEBQECAwYH/8QAOBEA&#10;AgEDAwIDBgUDBAIDAAAAAAECAwQREiExBUETUWEUIjJxgbGRocHR8CNCUgYV4fEkQzM0Yv/aAAwD&#10;AQACEQMRAD8A3GgCgCgCgCgCgKnjvMltaLm4mWPuFzlz8kHmP6V1pUKlV+4smkpxjyI3Gva8kYUw&#10;2rurglHkZUDAEgkKNTdfXFT6XS5SeJS4OErlLhFXyxze93xa1llKoHhkiEcUjlVJJ0mRDtqJ2Hrq&#10;T0rS7slRhqTezwzalW1vDNiFVxIPtAFAFAFAFAFAFAFAcL25WKN5HOFRWdj8FBJ/YUBkfAuMSWDT&#10;rGqkyzNLKHLNiRsagDnoDt07b1R1up1IVHFJYRSVupVIVHFJYQ02HtDUkCaIr8UOofocH+NdKXVo&#10;v44/gdKfVYvaccfIb+H8QjmXVG4YfDqPmOoqzpVoVFmDyWdOrCosxeSXXU6BQBQBQBQBQBQBQBQB&#10;QHwmgMp579pxBeDh/mKg+JOBqVex0DocE41HbPTNW1p09NKdX6Ii1a+NomUXV0s9wZJC6K7AuctK&#10;4Hc5Y5Y99zVzGDhDTHH2Ibep5ZyhiKgTYVkWQLhiDkjzYKZyVI69u2a2bT93hmONyw4A48dJA6pI&#10;ZQqIFOxbJVh2CrJp2zmo13BypOGO3PyOtJ4mmfpjhV6J4Y5VyBIivg9RkZwfQjp9K8uWRLoAoCLx&#10;C/jhQySuqIOpY4FYbSWWbQhKctMVlifP7VLJWwBK4/ME2/c5NR3dU8lpHot1JZwvxGDgPNFtdj7m&#10;QFh1Q+Vx/wAprrCrGfwshXFpWoPFRYLquhGCgCgF7m+5GmKHs7eI/wD3UI8R8/AkJGf+8rSctMWz&#10;WctMWzJ5HLEsepJJ+Z3rx8nl5PIOWp5PsS5NamUtxh4ZK0ZDISp9R/rcV1p1JU3qi8EulOUN4sf+&#10;A8aE4w20g6jsfiK9FZ3ka6w/iLu3uFVWO5cVOJQUAUAUAUAUAUAUAUBlXtX5wOWsYJVjOgtO5JG2&#10;MiJSMnUw6/MDuatun2uf6slnyX6kWvV/tRkt1cu33hm1PLqEijIbA0417BSD2Az7tXKil7uNlwQ3&#10;k8XhkTMD4ARyceU4YgA+YddgO+KzHTL313MPPACz1sFhzIfD1tkBcEAlwN9wAOvf0prwsy2GPI+r&#10;IJHySkOE2KqcEou2wz5mI6+pzRpxjjkyt2foD2b8UEkTpt1WdBnJ0XALn9JvFT5IK8pWp+HUlHyZ&#10;aQeYpjjXI2ON3cLGjO5wqgkn0Ao3jczGLk8Lk/P3OHM0l9MWJIiU/dp2A9SPzGqivWc36Ht+nWEb&#10;WH/6fL/QoajlidbS5eJ1kjYo6nIYbEVtGTi8o51aUasXGayjfeRuZBe24c4Ei+WQD19R8D1q4o1P&#10;Ejk8NfWjtqrh27fIY66kMKAz3me91G8l7Joso/mcSTkfA5VD8YjUHqFTRQfrsQuoVNFB+uwjV5g8&#10;0SrJMmsnSCLqMVkkpEm3mKMGU4I3FbwqShLUjpCbg9S7GhcKvhNGrjv1HoR1Feqt6yq01NF7SqKp&#10;BSRMrsdAoAoAoAoAoAoD4xoD8287pJ9tvEDAxxzPNpZlG8hXcA7sSCNh2FentHHwoPu1graqak0U&#10;Urq3iO0RXXnw9HljU5GQAQdQA2wDtkVIWdkn8zn6s+QnwyjIUkZlYFNGrSW1LghhgtjcEdMisv3s&#10;p7Djg5yRqq6SriYOQQcAAAAY041B9WaznfOdjB1uI5VDQtHgxsWbyDWpOAdTAZ09Nicb1haX76fJ&#10;nD4NA9n/ADFDasjNMPBiaS3eRhoHhyAyxMVOSNMqSJj/ALWqLqdNqam1jP3J1vLKwOd3zrcTj/Yr&#10;cRxHpcXmY1PT+rgHnfORjVp6j1qsJAo87zXMcQE93PM82V0sggh0ggkrCACegGXzs3zqLdz0wwu5&#10;c9Et/Er63xH7i9y3yvcXrYhXCj3pG2QfXufgKg06EqnB6G76hRttpPL8kOq+yFtO90NX/d+X+Oal&#10;exLzKh/6gefg2+Yo8zcnXNl5pFDx/wD3E3X6jqtRqtvKBaWfU6Nw9K2fkzxybqacQrJNGZPdMEnh&#10;vrUHTvnSRgnIbY7fCulnPE8eZH63QU6Gtcx+xokXE+JWrY1perviOdRbXOAAfLIB4cuN+3Y7+tme&#10;QLWP2g2pimL64JoY2dreYaJTpB9ztICRjKk0ApcwK0MFrbMcyBWnn+MspLP/APsW+hFUfVqvvRgv&#10;mUnVamXGC+ZQVTFQWnD46yiRBFmorJ2PspwKBl7yDctrlT8OA3yOcfuP4VcdJm8yj9Sd06bzKPYd&#10;quy2CgCgCgCgCgF/mbmyG0wrHXKRkRg749WP4RRvBMtbGpcbrZeYqRcxyTtl227KNlH07/Wtclo7&#10;KFKOy+pn3tAaP7ewkXAZopGdd5NBjQFQpOnsSM9zXpbDLoJp+aPJXaSrSXqLcQcqWB1RwkMFcjGG&#10;YD3M75IGoLUxtJ47sjHhMOzsWWIjLqAGwWyMKuM6eu2dhjrW3CSxn+cmOT2AyoZHRXEoZVdzkhgV&#10;LMMNnV8WHc1jZvCfHkZ9STb8OmkeOG2WUyTR5dWIQFdXvHfaH3Tqbqemdqg3N7CllbNrj/k7U6Ll&#10;v2NE5c5Lt7SP7TcPGxTdrmYfcp6iGM++e2o9ztuMVRVa06stUmTowUVhDjfSPChliiKkFNU1wyK5&#10;Vw/TXhYyJNIK+UYbbrXI2Ebn64+13kRbMca26SPnGUVssRsSCegGCeveoNytU0uyPS9Kn4Vq5RXv&#10;SeF8x25T5jhWzhEcMvu+5HGdIOcf1hwhPTO/epVJpxWCkvYThXkqjy88ln/0mf8A4K4/xW3x/wC3&#10;+BroRTzLzAjqVmtJwjDByscgIOO0cjHuO1GkzMW4vKMnlskteIwPCSYWmQoSCrDJGVZSAVIB6EA1&#10;Wyh4dVNcHrKdy7qymp/Elv6+po3G+PEXMyNpMEUa6o5FBMjDLNoQ4cggoisuV1Z9N7I8kRL7hlre&#10;xpH5JHMccpt3fMsWtcjw5tij7HAJ30ndRmgEnjtpcWzNJK73EOQrSv8A18RwMCdcbjH4x2wSMEE1&#10;d7YeI3OHJV3th4j8SHJ4h3xjcHeqBpp4ZR4ecMvbRMChJiiWtDdHG5ahrJl9yFIF8Rj+Ihc+mN/5&#10;1ZdOrRpyal3J3T5KOc9x5FehyXB9oAoAoAoBd545lFjbGTYyN5YlPdvU/ADc/Qd6w3gm2Fo7mrp7&#10;Lkxjl7hN1xC4ZlyxJ1Syv7oz3J9fRR+wrXlnqrmvRs6WPwSNR4ZHZ2eET7+YbM5wQD8Ow+m/xrbZ&#10;HnqruLn3pbR8jPPatKzXTkSKivBFIyHbWVZ1AXY5Ydeo2zV/03HhLbuzz15DTUaESRUOgIG1EYbO&#10;Dlsn3cdsY6981aJvfLIfyJBicvHAYfOjFCiLiVyW3DHu3YelaZiouedvyNsb4HG04JFbTCNY1uOI&#10;SEmOAnxILVeuudgPvGQdsYzjbcVR3XUJS92D28/P9iwhaOEVOa54HvgXCYYVBkcuZjqZ3J8S5YDd&#10;3IzpgGQNvLg9dLANWHUl2d1M07m6itxHGCsy+PqWIaXCuEeNQqsjMCcnKt/ZIoDnYXsqQLFDI6wp&#10;ss8yjxSv4VijI2UAqoeXUx2Olgc1lJvgw3jkW+LcDad3Op8MyqzM3nbSNs5yw3JbTpz7uwArWVm6&#10;j3eETaHVvZ4pRWWs4z6ljw60S2i8MSuqqSSBsMkg41ZzkkdB6dt8S6VtGmsIr7q9qXM3OXPoSJeY&#10;XwArQghWb+rY40hiAcgnPUnfP71Ihbwe+PzIcq81tk5jnAldxGc504jJzjYjqMHp8xg7dKxK0iv+&#10;zMbmT4KW8tUlGVTw2Miyt5mYawd8K2Sueh3/AIVWTt6eWvUuqPUaySzhrDX0L63l1LojbWu/3FyS&#10;y9GB8Obd4jg9RkAavKBW+CHkgHh8epmCylI28d7VUTx1bAVfKPLJEqAqjJjSxLNllJGDJacI4j46&#10;lbp44pvMsZJHmCyOrxsCSZokYBfFIGonIAPUBP4zwj7BIXVdNsWxInX7OzdCD3gYnY9sj4gV19ZK&#10;qtcfi+5Au7NVPfj8X3LmIbCvO8FSlg7ihsQbp6HKTGHgCYtgfzFm/fH8BW7+FEyisU0WVpzH4Xlk&#10;BZexHUf51ZWvUnTWmpuiTTvNG0hisL+OZdUbBh+4+BHY1c0q0KqzFlhTqRqLMWSq6m4UB8NAY5zN&#10;E/FuKGCM4hgBRn/CoB87fMt5R66R8a0e7PT2so2Np4kvilwvsQ+P80qgFjw4FYFOlnT35m6HBG5B&#10;P1b5Uz2R1trJy/8AIud5PfD4Qz8t8rNHGJbx/BXsmfN9T2PwGTWcEG6vlOWigs+ose1bT49vPAyx&#10;+HESuo+ZikgI0gg6j584PoavOlvNOUWuWeav4TjNOXJnttH4hK4kaZyvhBAMMxbfI6/LHeraT07r&#10;juQEs/McJ3ThMbIhD37riWQb+AG/3cfrKc4LfQV5y9vXWloj8J6Xp3TY06bua/C4XmNvInLgt4ma&#10;fBkkKtcEsN2Yjw7cMTjqRqydyw6ZqERa1WVWbnInXR+1My3LiF41Z3VolWS0ZPNHJHJ0lhO43yH3&#10;6YZQORMt7fxgrSBlhQ6o436k5J8SYbAuTuE6J/ZZRjMYtvYxKSSJd1fqg3Gc+6o99t8A7Y07n4dT&#10;0zUqNPBGlNsgcYm8PAQBZHGW6EgbbLgfTPwNbZljKNcLO5SzxEEZO/cehz0P0rnVbxvydKfPurY4&#10;NACcnf4dq5qtKKxE6OlFvLPegegrnqfmb6V5H0CjbfISwfawZJ0N3q0h2KMu8cy++h+fceoOQdwQ&#10;c5GeTHB0mldBM4RFkIQXMaqoWWI618SOQuPChLOWc4YoQ53zlsGSZalp08Gfw5LkRu5jXDK8JODG&#10;25yAHARmIZhuQuWoBT4aht5TaMSyafEtnOctF+Qk/jQ7fIqaoup22l+JH6lXe0MPWvqW0h2qpK9l&#10;XdvWGcZMcoY9EMa+iL+uBn967VFh48ixxpgkUnEGrkRajKmz4vJbSiSM/wB5ezD0P+fau1vXlRnq&#10;icqdeVKeYmucMv0niSVDlWGR/MH4g7V6qnUVSKku56WnUVSKkiVW5uV3MV08drPJHu6ROy/MKSNu&#10;9DtbwjOrGMuG1kynjGqwso7KLLXd3h5yN3w2wT1yfd+jetaPbY9DQSuq7rz+CGyL7gnBLfg9t9qu&#10;sPcHYAYJBPRI/j6t8+1ZSwRK9zV6hV8KltH+bsXJeZZbqXXIe/lQe6o9AO5+PesZLGFnC3hiP1ZH&#10;9oliRFatPqiUmYA6dR91Co05BGWGPrV10qT96KXkeU6u4SmtLIXCWaztkupCWupY9FqG38GLf7zB&#10;6E5IX4Enua06ldLLpQ47/M79F6d7RPXP4UROSeGm4vPEca1gxIQd9cznESknqdWW776djVTEtet3&#10;HvKhHhc/oarxiF9AhRIbiJQROJFL5c51nwgjO56KoQgDLZPlArYoSMIBnwsyNFCVLiRzIxl2ZIg5&#10;99IQRjOcsQT0Y1lLLwYbwskkXqkZdgAG2J91jt176R2J6/wmKGhERy1sqOJ3OZSRpJUjDjc5+ecH&#10;f4dq5VKmNkdYU87sirM2c6mz66jn9c1x1y8zrpj5HgmscmeArBkKAKAKAKAmWVy5KhTiWPLwsTgH&#10;80Tf2GUYPoN8jQtb4zHJrnDwTLSBmuYmtAFjkhUhCxiEYgcllZgGZ3Mz4ZQAPJ5iRhTobEPnWy8W&#10;BbiBcOv+1wj+0P66POOjqSe2SxO+BjSpBTi4vuazipRaZBW7WSNZEOVdQwPwIzXkqkHCTi+x56rH&#10;S2iEy6nVfzMF/UgVrBapJHBLMkh64k3X610qvM2yzqvcWOINXIg1GLt21I8kV8jt7KeJE+NAT0xI&#10;v12b98H61fdMqe64Mu+m1NnA0OrUtBBg5qN7e+Fb/wD+eHzSSn3Tjqfl2HruelYzkuHZezUNdT4p&#10;cI4ctcK/2y84jdsMRyOsbH3Qq/iHyTCj/mrCW+Ta6rf0adtRXOM/MReOcRuOL3oWJSRuIk7Kmd2Y&#10;9s9SfkPSsbsubelS6fQzN793+iHzh/DbLg8avcOJblhttlvlGv4R/aP/ALVtsimqVrjqE3GmsR/L&#10;6kPjd5/SKxakURJITIMBiIyj5wT0diFQEbgtUq2rKnqffsQLvpzjKEFvkor3hz3lxvgauv5URR+y&#10;qo/1mojy3uegp1adpQ24X5stfZ1AkNt9o0nSfFvGHViPdgU7ZJKDIHqOlbHmKtR1Jub5Z24ddQu0&#10;l1Cjq0eppEW4SeCWXWRGiaj4qZnYNkLGCRuDmhzJ1zF4UKwg5fPnfbctqaR2A33Yk+nmOwqVawy9&#10;T7Ea5lhaUVjyh2AzhAMD4Df9WP8AE11rrLxn5nOk2lnHyJ6LEVKgoARjUd2BJGPkKw4RxsZ1PO5D&#10;vMswOkhmUMRn0G5+GwziuMqLbwjrGqkjysqeEF0ksTknbONsAH0/zrMJwhyYnGct0R16nA2rFdwb&#10;zFm1HUliSPVRzsFAFAFAfVOCCOoII+Y3raLwYayX1g7s7LC0cbSgXETSprEbAqk+2VIJQqw3GW1E&#10;k71hrARKjs0gjeH7Ss8sZ+0kH+tO+JWfDn3gxGAFAzgDG1YMiBZR+C9xbdoZTo6/1cn3idug1Ff+&#10;WvP9Up6aql5lL1GGJqXmS+ErquYR/wBop/Q5/lUCgs1EQKO9WI3cRetZbsn1HuxZ4g1aEKoxfujW&#10;0SOuRs9k1mTPNL2RAnzLHP7Bf3q66bDdyLfpsPecjUauC4M04pw6Rbk2NongwsTc3M57qzE4z2Vc&#10;EAd8egJOMF7RrQdLx6r1SXuxiVnPHGzcRwWNmrFZGIz3fScL9M+Y/IVhvsSLC2VKUrivyvyyW08s&#10;HArQKgWS7lGST3Pqe4jU7Ad/1NZ4I0VV6nWy9oL+fiI3BeB3nFZ2lJJyfPM/uj4Ad8Doo6fCtEmy&#10;4r3NvY09C+iX6mrw8rR29voTU7ErqY9TjPboBW+Dzjvp1auqWy8iBzRZiz4XeOP614mjB2zl/IoH&#10;1anBHuLiVV47I72XDZhbNHbYVlMMIy7xeSNFJAcIxTJYjIXuayRjjdJIRbpcRJHMZF8RwyOZUgjy&#10;rFtK/wC/cEAjbB23oChvbstcz4Oy4iHQjA94dMddunSp8pKlRiu73IMV4lWT7LY5gVAZNSO9pc+G&#10;TtnIx8vjUmhNfCzhWg37yPT3gO5HYjJ9KlxnBvGSPKE0skW4wCAh7LnfPUA/6+Vc506ag5M2hUqO&#10;SR9qvJwUAUAUAUAUBP4TcKVjbciG6VGG+CJvu2z204l1dt174rrUg0ovzRzhNNyXkyy5Z4MwmDw2&#10;8MFuDJC0ayk9MozCMQrhiyLnU52ycZJJ5HQUuLNbw3yG7m8FJbXRrxsZIJCvx6hj+naq7qVCdWmt&#10;C3TOFe3jWSUnjBMs7/hkLG4W+EoiBYqoy2PdzgDOxYVV0rKupfCR6fTYQmpaiSebOHTDKX0Sg9n1&#10;If0YCuMrO5j/AGP6G87LVxIiTS2j9OIWv+NT/Oo8qVyv/VIjvpcn/eiI/CIG6X9ufkwP/mrRO4X/&#10;AKZGkekSXM0O3s/iSFDCGVy+Zda9G3KkDfsAP1NX/TK22iUdL5w+SZb01Rbpc98jjVsSxc574RLc&#10;23hxzCEa1MhJwpjGdWT6DrjvjBrLJthXhRq6pRz5fMWeB8T4fGstzGCVskMasfecufe/vMVwPgaw&#10;muSfXoXU3GlLmby/TH7C5y1wCbi9y91ckiHV5sZGrHSNPRQOp/mcjVLO7J11dU7CiqNL4v5uxn5o&#10;5+gsV+zWSo7oNO39VHjtt7zZ7D6msuWCBadMq3L8Ws8J/iyr9l/Mcs11cvczFvudZLHCqFYZwOij&#10;ftWE+7JHVrOFKlCNKPfHqxe575sN/cRIhIt1niCDoWzIgLt9Og7D51FhW8SrhcGlawVrYuUvieM+&#10;m/BpVy8ggAhnS3ZpZcsxAAGrTqGzKxXOwJAJK5PYzTz5zRnaaAs5crFcDPmzvNEMMQinUAmDsNwe&#10;vWgFSCRXMki9JJHf9WOfpnpUm5zqUX2SI9svdb82zrUYkBQBQEa5l0FT+EnB/l/r4VIpU/Ei13XB&#10;wqT8Np9iTUc7lRxK7kgfXu8bbY7qfgcd6n0KVOvDTxJfmQq1SdKerlM6pxhQDrVkIXXgjPlOAD88&#10;kbVr7FJv3Gmbe1xS95NBZcailbSMg9tW2flWK1lVpR1MzSu6c3hFirAjIOQehqG1hknJWScUxKV6&#10;qGCH5spIP6qR9anxtNVHV35IcrnFXT2LS0kVUugAM6FnycZyOwyRj3Adu5rhUbdOOe2Ud4JKcsd8&#10;MYVAivtcjyRB5ikUMMbATHLEvISTrHmJZgFACjJ6Co52M09vEY/2c9xLdD9XU+n+dAI9oMWVy2ce&#10;WNPq0iH+CGgF6Ab0Be2C0Ax2K0BLuedL60uClvLqVGEaRMqsuVwpAHvAlgdge9Rp2dKdRVMYku6B&#10;sn9K8V/4GD/87f8A8676X5gZ7+1WWN4nGVdSjD4EYNbG0JuElJcox+ThLXMh4fbxNDbw3CozkZZi&#10;qy63dsYZsAYHbK+ta87HplcKjH2ipLM5LZfZIl8+82rbp/R9j5FjGiR17eqKfzfmb1+OaxJ42Rz6&#10;dYOtL2ivvndL9Sk5L9n0t5iSQmGDsced/wC4D2/tH6ZrCjkmX3VYW+YQ3l+S+Y2832Nlb2Nxa2xR&#10;ZgiyOAcyFVdNWtuvfoT9K53C/ptIrLKpcVbmFatnHHplp8CmvJzxcPa9mBV1kt3jQ7FVE0ZZmHqV&#10;6DsPntytaLj77NusdRVT+jDhcv1NA4gsZSJZYZJx9olXTGzB8sjSDoyZ2Gd9v2NTSgOaRBZIAIHt&#10;1KXS6JmV3z4kTAli5B1As2zHHTtRAVeHw+GvhEYaPysPjk/tUq73nq7PBHtn7unyJVRSQFAFAcL6&#10;HXGy9SQcfPt+9dqFTRUUjlXhrg4kTgd7rTSdnTysD127/wAq73tHw56lw9zjaVdcNL5XJZE1DWc7&#10;Ep8blBxjiSvriQgjw3LH4qNQAP0q3sbeUP6kvMrLyup+5EXre1lbdEf+8AQB/wA3QfrVrKUMblao&#10;y7Ddwu4+43I1RrhsFWxgbbg46ds15+6pYr+jLu3q5o+qF9L37ubwwVJ0sXJy582Oo2X3j0Gdzuav&#10;PCw0mVOvKbQ08tWTfZpJCSRMI4huerysuNh/bA3Pc1TX8lnSi0sovDkxw8a2N62Y7yO4d0XV5yhV&#10;HOnDZKxwsUJx5Q2TsSd68mmce2KxnupLaGCN5X1XculQSdPiKM4x0+VaTqRgsyeEDlyt7M5J7OSO&#10;8L2ZMyMuQpLBFcdNWwy5/So1W6eM0Y6vkZ2XxPBNT2N2ane9kPyVB/nUd3F+/hoMxrpL+4mwezOx&#10;T/6qdv8AB/KOubqdWfw26/n1NXWo/wCRNt+VrGNhiSViN8EjG2+/k+FdKNHrVSa104qOVl5XBzld&#10;0Fw9xk5WiWaUv4ECBfMSkSglj082M/Grq56ZQt8PLb9X+hwtrmpWbzwOmK4k0DQCJzzxK6tPHkiG&#10;IfAXSQAAsryhSx/M2k5FYbLawo0q7jGXOd/klwKns45KEw+2XY+5GWRW6Pjq7Z/B/H5ddYruWXU+&#10;o6P6FHnvjt6fM6c7+0hnLQWR0RjymUbM39z8q/Hqfh3OXkY6f0hLFSvu/L9xf9mkw/pGIONQk1ow&#10;bfOVJ3z18wBrVLcm9Vj/AOK8bYxgvfatzA927WFtllGQ2n8cgB2H9lf4j4VHqV/6ijEqrXp0Y2s6&#10;1XlrbPb1+o38t37TWhkiMSu8MU6PKCY1YrpYkavw6exHXtU0oDhLZSwIjTPrdZ1lZ/FLtIsgMDHT&#10;oXw0UNG2lV05BwKAV+Z42S7Uo+lm2wcaXXUdhsAHUNjBxn57G3towqUcTWUvyKyu506uYvn8yPwz&#10;igdmjfCyKzDG++P5/D4VFubR01qj8JIt7lVHplyWdQiWFAFAQZYPDYvGgJbVqAwMnqCT167fWpcK&#10;nixVOo8Y4I0oeG9cF8yo4lc3IQtIEVTgaSFbOfgc5qfbQttemGW/Mh3E6+nVLCRX2F/JqIDaRok9&#10;wKnSNz+ECrCcIpZZBhJt4RAmmZ/eYt/eJP8AGuqilwc9TJ9neGOEjGQ7spHwxHn64yPrUetQVSaf&#10;dcHenVcItdmeeHW+pJiToQBQXOcDzqcD8zYGwG/8a3nLDS5ZrBZTfY0PgulEt/EwianupNeBpjhB&#10;fUQCcffFGOB+I7npXnLl5nzkvKCxBbFnwCZHZbgeNJpR5JZJJFlhLAbGE6mAOSceGANJIIBwK4HY&#10;WvHf+kX0tgwW8cTEYzrkJkffJ/smpdra06+fFjlfqQryrKCSi8MbRIxiTUSxIJyTk7k/yFd6dGnT&#10;lKNNJL0OGqTgtTIEvWpa4ODPFZMEFj759FwPmxx/DNSfJfX8DhLuzQeX+H+DCqn3j5m+Z/y6fSqC&#10;6reLUcu3YvLal4cEu5Z1HO4UBX8d4Ul1C0MmdDldWOuAwbHwzjH1odaFaVGanHlGVe1HmzUfsVuQ&#10;sUeFkK7AkbaB/ZXv6nbtvpJ9j0XSbDb2iry+P3F3k7k2a+bI+7hBw0hH7KPxH9hWEsk++6jTtljm&#10;Xl+5tHBOXLWxjPhqq7eeVyNR+Jc9B8BgVvjbB5Svd1rmeZPPkkZo3AnsbSWQZNxOWjQjcpFkgkH8&#10;zjv6GotGjozJ8l/7TG6rRg/gju/V/wDBM9mkjJGba4RkMZKFXGCYLndTg74D7d8AHpUtHnLqEY1p&#10;KLysl7aWcEcjWog8eRozDczszmZldkT8RkcqdRfzMAAhI2ocCq5l4W9zalTvdWrFW9WKjfA/toVk&#10;AB6EDAqdYV1TqYfDIl5S1wyuUJ/9I6bkNIMqcMrEeZQ4zjPUgZxg5xjbFWlai50XGPJW0qmiqnIa&#10;ga889nuXieT7WDIUB5kkCgkkADua2jFyeEYclHdidxziPjuAmSi9Pie5r0Flb+DHMuWUl3W8WWFw&#10;jxwyyl1E+G+NEu5Ugf1bjqdqkVZRaxnyI9OLT4I/2LHvvGn/ADaz+iav3xW/iZ4RjRjlkqRokiTC&#10;mQl5CC/lXpGPdU5P6jodq5rU5POxvsoos+X7B7sor+4ZAzbAKEjByFAwF1FsdvdJ7GuFzVjRTa5/&#10;c60KbqtLsaBbSo2qWQukczLCjxuEKRqT5/zBZJQV1KD5FVs4Goedbyy9R3n4JBYpJpYnxjl2cJqE&#10;UZZyGfTqk3bSWcsx17k4oBM5Y1SK1ww81zI03/K2yD6RhaurSGijv33Ki6lrq4XYdbsafL+UBf0G&#10;P41yp77+ZvPbbyK5utSERzw52rZcmHwTOWOHeK4Yjyq+s/NRhR+pJ+lcr2toWFy1j8eTraUdcsvh&#10;bj2KpS4CgCgIPG2cW8xiOJBG5Q9fNpOP3odKKi6kdXGVkwzkHlJr+Ys+RAhzI2d2J30g+p6k9h8x&#10;XOKyev6jfK1p6YfE+PQ1zj/MNrwyFVIAwMRwpjUQPh+EfE/ua3bweZt7WteVG19WzGOaeb7i+b7x&#10;tMY92JSdA+f5j8T9MVo3k9XZ9PpWy2WX5/t5Hbh/OF/4aW8LklRpTTGGlx6A4J2pl8GlTp9qpOpP&#10;v64RYWPB760f+kLpG8E/d3IdtUhjcgayu5wjYbfcDVW0c9yh6rUtpuPg8rbZbYNNuOMutqWRollQ&#10;ojyy/wBWqE48ZsEal07+9jIYZ2JrYqCke9MjNcYL4GlvJ4ZuYBv4qQklyYmJ7YZWJAJKYAVuauCr&#10;pEmolMZSVRqXQTnDgbtpY++CTht9RVqurK5zt/PoVN1b6dz1wEnwVBKnTsCpBBHb5emDvtUG/io1&#10;njuTLOTdJZ7FhUMlBQCvc8TlNwwDMgUSABSR+Btzjr61f21vTjSTW+SluK05VGn2Kg38p/3sn+Nv&#10;86n6I+RC1S8z1ZsT4jE5xG/U597C/wDmrWSSwvU3g3uRooyxwoLH0AJP6Ct20uTRJvguTwzLxQsf&#10;MFA8NN31MS7ZO4TGcHOT5fdNR/FwnNceZ38PLUR7sOGaVMK5UBNUpUnMMO5IU9fGkwSCN9yQcIFN&#10;Bc1nUkXNCkqcQg4b4t0q3FpbvrHkSWJXjS3UAA29yq7KqEBonAyzkqcHeOdyB7Q7951+zWyszTJ7&#10;qDLJaoRk4G/3jbfI9PLmutGClNJ7I51Z6YNrkheze61SeA/WM6wD10jdhjtg4/xVd3WIwzHvsU9D&#10;Mp7/ADHK6ao0FhHabIJrscTlcHat6a3NZcDdydHi2U/mLN++P5VV38s136FlYrFJPzLyoZMCgCgP&#10;jLmgzgROZeNw8HtUt7dQZSDoU9s9ZHx137d/kKw3gtrS2qX9ZzqPZcv9EZPY2N1xG4OnVNKxy7t0&#10;HxZuij0H0Arnuz0tSrQs6e+y7LzNS5f9ldvGA1yTO/cZKxj6DdvqfpW+lHnbnrVabxT91fmO/D+G&#10;QwDTDEkY9EUL/DrWxVVKs6jzNtna4gV1ZHAZWBVgehBGCD8MUOZm3DkawuPsUvnTS32Ut7s0H4oG&#10;J2MsY6Z/DjcDVkCyvCqTC6uJ5ZIMhreOMOC0gLAI4H+9zIY1jGkMA2oEg4A8+E8OkmNQ0qGWWzUi&#10;RkHR3hXH3i7+eMZxk6T5sNlNp5RhrKwxefgYibxrRtVu/vJnUF65KsNxjB69MHJ6VOlXjXhifxLh&#10;kRUZUZZhw+UdD/r/AF8qgtNPDJaeeDjd3AjQu2cDrgZNb0qbqS0xNalRU46mLkdxHPcg6HBIK7Ff&#10;ysMkaT6+vpV2oytqG7zgqHKNxW2WMkTiMEMT6AGkI6nWBuex8p6D0x1rrbValWOp7Lscq9OnTlpW&#10;/mEdwqxMViQF2CDJZyQPM2xODg6O3euri3LDfBplYykWXB+F3MzDWCkf5NOhXI7FFA8vqSMYzvvX&#10;CvXpU1tydaVKpUfoNnCOHJB4giKvOf6+4kGY48kEqQOr5IxEvmJO5HlJp7i6lV24S7FpQto09+5M&#10;sHguFa2t5QkqOzo8nhyG5OldUmWBAmVtiCpMfl8uCoqKSQvpYbC1ZNIOAFm8PdpGJ8kEYGBkk4IU&#10;Ku7YUZIAErl7lidFa5mwbmfDSKP92o9yJe2FH7k13ozjHZketCUuCfI7DIbIJ2OR5sfPripSjF7o&#10;ityWzIFyakROMmRa6nMjXh2rrSW5zqcYNE4Xb+HFGn5VAPzxv+9UFWeuo5F5RjpgokquZ0CgCgCg&#10;Mp9p3LM1zxC38IZ8ZNGrfSugsST6DS2fjitZLLPQ9KvYUbeers8/PJoHLXAIrOERRD4sx9527kn/&#10;AFituCmubmdxPXP/AKLahHCgCgKnmbgEV7CYpMqQQ8ci7PG4910PZh+4yO9AJVhxGSGY2d6qmZt8&#10;dIrtV/3kR6JOBgleuR3yGUCZxOBo4priF3fzLLLIMeMqROhW2CAZVAmr3RvvnJckgduIRBS0p1Qz&#10;GRQ8kSqY1MrKIlmjL/fOMplkw2NO+OoCn7Q7uW3McREaSZLaojkFd8ZyAVyT7pz7vU5NcK9zKlhL&#10;f5lr0zplO6UnPKS4x5iq3GmdCsih2zlfKMemCAQR8x+np3turU4Sy4Y+TNrr/TFSSeirt6r9i+Xl&#10;ieJTMYodKozeR5tW6jsW6+Yd6uJ9RpOG+fwR5al0+r4iSx5CuL4Zz4Ue/U4dj8/O5yaiS67RSxFS&#10;+xc0/wDSl1J+/KK/FjdytGLoNiOY6DpSGDSgxj3nkGnGScnLAHBA7Vxp9TnVTaWDS+6LG0lFOWU/&#10;oMM1x5QoIIJ8NYbVsKW84VJbzACElCulBqDEjJ1VxcnJ5ZySS2R9bhjXCRBV1wTRaoRCgjFs4YMR&#10;uPu304xIw1K6v+bSMGSTdX8drGZZJFMxAWa5QNhnIClbeIsQZG0gEqMEgZ390Dvyny7JLIl5eJ4e&#10;jP2a2Jz4IPWST807Dv8Ah+JJNAPNAc5YVYYYA/MVlNrgw4p8lHxTgORmLr+U/wAjUyjdY2mRKttn&#10;eItspBwRgjqDVgmmsogNNbM98Nt/EuI17Z1H5Lv/AO31pVnootmaUNdVI0AVRF0faAKAKAKAKAKA&#10;KAKAKAKAruO8Ehu4jFOmpc5B6MrDoyMN1YdiKAR7mG84c2qTxLqAYAuYlzcIvYTwgYmUD8QG2AcC&#10;gLDh3ELa6EUuQyLMJy1udUUkmnQDLHgupBwwHYhCTmgMy584n9ovpnByqnw1+S7fxzVRcz1TZ7fp&#10;VHwraPm9zxyRwz7Rewx4yobW3yXf+OKxbw1TRt1Ov4VtJ+exuLcr2e5FrAG/MIkBB9cgdauHueGT&#10;w8o/PfFLMwzSxHYo7L+h2/bFUlSOmTR9Ctqvi0Yz80Nvsj4h4d94ZO0qFfqu4/nUizliWCq67S1U&#10;FPyf3G08FjzIs0hnzL4ipFhpFfyBj4+FERYqjYXSytnzHOaszyRFl4+JGa2sohO+pi8VucQqzE6m&#10;uLnABJOSQNzncNQF9y7ydokW5vHFxdKMJpGmCEekMZ6HtrO+AOnSgG6gCgCgCgKXmDhetS6jzgb/&#10;ABH+dSravoel8EW4o6lqXJB5Ptd3lP8AcH8T/Ku19U2UPqcbKG7kNFV5YBQBQBQBQBQBQBQBQBQB&#10;QBQBQCZzly5aokt6sbRTxrr1wM0bORjaQLtID31AnHcVrOWItnWhT8SrGHm0YaWJ3PU7n5mqNvLP&#10;ocVhJIcuQXlgD3CQXMuomMNBGkmkAZOVY53JHug+6asLOGzkeY6/XzKNJdtxx/6cONjFej+9YTZ6&#10;/AY6ZqceeM852YyT+OUlj8UbiWJoWLLgEhG3xuN/garLyGJ5PXdDraqDh5P7lPw248OVH7BhnO4w&#10;djkd9iaj0paZplld0/Eoyj6Gy2vIpmAN9dSXCEZ8GIfZ7fB3wUQ6nG/4mxv0q7Pn7G/h9hHAgjhj&#10;WNF6KgCqPoKAk0AUAUAUAUB8IoDxDCqDCgAbnA+O5rLbbyzCiorCOlYMhQBQBQBQBQBQBQBQBQBQ&#10;BQBQHOeIMpVhkEEEeoNGsmU2nlH525u4IbO5kix5fejPqp6fp0qnr09E8Huun3SuKCl3WzNu5F4X&#10;9nsoYyMMVDt/ebc1aUoaYJHjr2t41eU/Uv66EUz32y8O12qTDrE+D8m2/jiol3DMMlz0OtouNH+S&#10;+wk+zblz7Vch3GYoSGb0LfhX+dRrWlqll8Fx1i88GlojzL7dzd1FWh44+0AUAUAUAUAUAUAUAUAU&#10;AUAUAUAUAUAUAUAUAUAUAUAUAs84crreGBj70Uikn1TI1D+dcqlJTx6Eu1vJ26klxJYGVRXUiH2g&#10;KzmXh32i1mi/OhA+fUfvWs46otHW3qulUjNdmR+UOBLZ2yRD3urn1Y9f8q1pwUI4Ol3cyuKrqP8A&#10;iLuuhGCgCgCgCgCgCgCgCgCgCgCgCgCgCgCgCgCgCgPMkgXckD5nFEs8A8iZeuRjr1HemGAM65xq&#10;GfTIzWcPkH3xR6j9fTrWMMAJR6j06/X+FMMHxplAyWGN+47dazhg9eINjkYPT61gHlpl7kfqO1Zw&#10;wffEGM5GPXO361jHYAZl9R2HUd+lZwwePtKfnX9RTS/IHpplHUgb46jr6fOmGD6ZR6j0/XpWAfPG&#10;XIGRk5wMjJx1rOGDpWAFAFAFAFAFAFAFAFAFAFAFAFAFAVPNXCvtVrNDpRmdGCaxlQ2CAehxj1Fd&#10;aFTw6il5GGsitecmTu9yQ0QjuF8IxrqXRGjR+FpYbbIrbBRgyHc1LjdwSisPMd8+bfJrpZ5t+Vbp&#10;XiMiW9x4UksquzlHZyx8Nm+6OwXzFQQNZz2FZlc0mnpbWcL9+40s4JyLdrEsfjoWSQ3CSeZSJGiZ&#10;XBXfKtJ5jvuJH2Gwrf22jqzp24x6Z++BoZ1/6G3Y8MrJEvgus6DzHVIsdugBO2gYjdc4baQ7Vorq&#10;lvlPfb6b/uhpZzk5GuMy+ZHR/EcJ4jKVd7lJTpYoRjQinBUjVqBBBrKvIYW2MY3x2xgaWTuI8rXU&#10;lpaQK8MbQDxCQDp8VMeCAqhRpBJJOAAVGF7DnC5pRqTk03n7d/My08EO85LuWklcNEyymZ2iZm0h&#10;3kiYYOg4VkTS23VQd8mukbulpSw8rCz+P7mNLLC85Wmks/so8KFZJ2kkVdTJHGSWCIAE1ecKT7o3&#10;b5HlC5hGrreXhYXq/N8mXF4wVNxyNdyTiZ3hyz28koDN5mgEQUjy/GY/4PjiRG9pRhoSffH1/iNX&#10;Fn1OQp2to4W8KNkYsXHhygnwZUHkMAyNTD3tRwT5s1r7bBTcuc/TuvUzpJqcpTB9RitpAcARyu7L&#10;H5LZdYOjLsDEw7EjSdQ3rm7mDWMtfLvzt+Ywc73ky6kNxqljxdSRPJpLqyeFOjJpbfU3gArnC7on&#10;XqNo3dOKjt8OUvXK/caWHDOUblJraVzCzxszSSA5BzLO5xG0ZKsRJsVZcEkHUAMp3VOUZRWd+F9F&#10;3+ncJM0Gq43CgCgCgCgCgCgCgCgCgCgCgCgOUlwqnDMoJxgEgHcgD9yB8zWUm+EDnLfxKoZpEVSd&#10;IJZQCd9sk4zsdvhRQk9kgfZLyNQxZ0AXGolgAM9M77ZooSeyQOZ4pAMAzRAkZHnXcHuN9xWfDn5M&#10;xlH2biMKe9LGv951HUA9z6EH61hQk+EzIf0lD5/vY/Ju/nXy/wB7fy/Ws+HLyYPa3kZGQ6EHSQQw&#10;xhvd79+3rWNEvIHyK+iZtKyIzYzpVlJwcb4BzjcfrRwklloZOX9MW+C3jxaRgE+ImBnpk52zj9q2&#10;8Of+L/AbHae9jQqHkRS3uhmA1fLJ369vWtVGT4QPP9IRagvix6mGpRrXJA7gZ3Hxpol5A+TcShXB&#10;aWNc4Iy6jruOp9N6yqcnwmMnU3KfnX8PcfiOF/U7D1rXS/IHkXseNXiJp6Z1DHTPXPpv8qzolnGB&#10;k+/ak3867EA+YbE4wDvsSCNvjTTLyBy/pSHTr8aPRnTq1rpz6ZzjPwrOiecYYJlagKAKAKAKAKAK&#10;AKAKAKAKAKAV+bOV2vHXzBU0orbsH2mikJUjocIcfHFSre5VFcfzGDVxyRV5Pke2tYZpQTFLLJK6&#10;AAv4izg6QykAkyb7euD0rZ3aU5TgucY9MYGnYhLyJL9598mmZ4mcAEFfBmRo9LEHURCCmW7he1df&#10;bo7Yjxn81v8AmY0k1OT2EUaZiLRw3UWrByxmKlXO2x2JYDYFjjauftfvN74bTx8jOkr7bkWaIrok&#10;SRUclA7uhCeHGgUsEYnTpIHqMZrpO9jPlYb5x88mFE6tyPIDK2qNzIZjpYuoTXciYaGQAqSoALHO&#10;lkUgEZBx7anhY4x9sDSe7fkubylphqAt8quyHwpJXOoBBqOHADYGSCSBmsO7jwo+f54/YaSbyryf&#10;9mYSSPrddIULgIPuYomPuhiToPUkYI2zXO4uvEWlLb/lv9TKWAm5ZdZPFiWBmE0rhJAQhWRFXchT&#10;hlwex2ZhtnNI3Ca0yzwllegwdLTlQq1kWkyLW3aI42LMTAQcHOE+7O2c7jesSutp4XxPP3/caSrt&#10;eTLiMIgeIjKMzEZbKxiPQoMZ8u2QQyldTbGuru4PfD/jzkxpJNryYyx6GdZPNZnL5bHgFS4Hl2BA&#10;wP3rV3m+UsfFx6mdJJ45yq89wZlk0D/Y8JkgHwJnkbUMb7NhfQ1rSuVCGlrPxfmsBrJXWvIsiqiG&#10;SMoII0ZcH+t0JDJIDjvbgqPixro7xPLxvn8uUvxGk9pybOGkYzI3jSJNIMEAMkhYaSB5h4baMnBw&#10;iU9rhhLTwsfihpIs/I87QgZgWQLEgCM4QeHHJH4mdGGZg+GVkIKgDPeto3kFLvjf82nj8jGkf7dC&#10;FUHcgAEgYGw9O1Vz5NzpQBQBQBQBQBQBQBQBQBQBQFDx/nCzsnVLmYRsy6gNLnIyRnyg9xUmhaVq&#10;6zTjkw5JcldF7TeFscfa1HzWQD9SuK7Ppl0l8DMa0My38Zi8ZXVotOvWp1KVAzkEdRj0qFokpaGt&#10;zbIrf9aPC/8Aih/gl/8ARU7/AGu6/wADXXE623tK4bI6olyCzsFUaJNyxwB7vqa1l025inJx4GtF&#10;jzBzbaWTItzL4ZcEr5WbIGAfdB9a40LSrXTdNZwZckuSrj9p3Cycfa1HzSQD9Std30y6X9hjWhlT&#10;iUTQ+Orq0WkvrU6l0gEkgjrsKhuElLQ1ubZFj/rR4X/xQ/wSf+ipv+13X+H2NdcSbwfnywupVhgn&#10;DyNnC6HGcAk7lQOgrlVsa9KOuccIKSZb8Z4vDaxNNO4jjXALEE9TgbDc71HpUp1ZaYLLMt4OHL/M&#10;Vveoz20gkVW0sQGGDgHoQD0NbV7epQlpqLDCafB241xiG0iM076I1IBbBPU4GwBPWsUqU6stEFlh&#10;vAuf9aPC/wDih/gk/wDTUv8A2u6/wMa4l1wPmm0u8i2nSUgZKg4YD10nBx8cVHrW1Wj/APJFoypJ&#10;8FxXAyFAFAFAFAFAFAFAFAFAFAFAFAYb7c4g3ErNWGQ0aKR8DKQa9J0ZuNvUa/mxxqcoYudPZpwy&#10;KynlRDA8cbMr+I5GQMgFWYg5O2Ou+1RLTqd1OtGLeU35G0oLBWexm6duFXyMSUTxNGeg1RksB6b7&#10;/Wu3V4RV1Brl4z+Jin8LFb2U8K4ZMk54g0YZWTw9cpj2IbOMMM9qm9TrXMJR8DPrhGsEu5ovDOV+&#10;AeNH4LQtKHVowtyzNqU5GF8TfpnFVNS6v9D15x32OijEVv8A4hRm4sx/Yk/8S1N6G8U6jRpV5Qzc&#10;x+zDhaWssgjMBSNmEniOQpAyMhmIO/aodDql26qWc78YNnCOBY9jl254dxOMkmNIyy+gLRyagP8A&#10;CDUzq8I+0Upd3z+JrT4ZV+yXgXDriKc3/h6ldQmuYx7EHOAGGd679UuLmlOKo5xjyyYgk+TUuWeU&#10;+ExTiWzEZlQHBSdpCAQVOV1kd8biqS4vLqcNNXOH5rB1UY9hQ9vHE2ke14fFuzsJGGepJ0Rj9Sx+&#10;gqf0WkoqdeXCX/ZpUfYrvZVK3DuL3HD5WyHyoPYsnmQ47aoyf1FduppXNrG4iuDENpYHf22//KZv&#10;78X/AI1qt6R/9qP1+xvU+EVvZvyXwy44dDNcohlbxNRMrodpHA8ocAeUDtU6/vbqncShTeyx29DW&#10;EYtbi7FZxWvMMEfDn1R+JGCA2sAMPvF1fiAXJ74+lSnOdbp8pV1vv/wa8T2P0PXlTuFAFAFAFAFA&#10;FAFAFAFAFAFAFAYV7eIdfELRAcFolUH0zIwzXpeiy00Jvy/Y41OUT29iUzkeLxAsoOcGNifpmTY1&#10;yXW4R+Gms/z0M+H6mgWfLsNhw6WCAHSIpCzH3mYqcsx9f4ACqqdxOvXU5+aN8YWDG/ZNyLb8SSdp&#10;2lUxsgXw2Ue8GznKn0r0PVL+rbSioY3Xc5QimaZwP2T2VrPHcRvOXjbUoZ0K536gIPWqat1avWg4&#10;SxhnRQSYm/8AxDDM9mPVJP8AxLVh0J4hN/zg0q9iSfYpM+BJxAsu2xjY/wAZK0/3qEX7tL+fgZ8N&#10;+Y82vLEPD+GXEMOT9zKzu3vOxQ7n6bAdqq53M7i4jOfmvubpYWDIfZbyBBxKOZ5pJUMbqo8Mrg5B&#10;O+pTXoOpdRqWs4xgluu5yhBSNb5L9n0HDJJJIpZXLppPiFMAA5yMKKorzqFS6SjJLbyOkYqJi93z&#10;S0nGHv1hNyschMaDONKgrGchTjoG6da9FG1UbNUXLTlb/qctXvZOPNnNMs99Ff8A2ZraRNHdiGZC&#10;SDkqN8bEegra1tIQoSoa9Sf88zDk85Na9rV6s/A2mQ5WTwHX5MymqHpcHC9UX2ydZ7xM/wCX/ZcL&#10;zhS3cMjfaGEhEZC6G0Oy4BxkEheuTvVrX6p4N06UktO2/fg0UMxyW/sIntBK8TQ6L0BsOxJLKD5g&#10;AdkYdwOo+Rrh1qNZxU08wfbyZmng26vOHYKAKAKAKAKAKAKAKAKAKAKAKAz7n/kKW/vLe4jljRYQ&#10;oIYNk4cttgelWdlfxt6UqbWc/saShl5NBqsNyNxK3MkUkY2Loygnp5gRW0JaZKXkDGrH2QcQhBEN&#10;+sWcZ8Npkzj1xjNX8+s0Z/FSz88fscvDa7k+09mvFVdGbibMFZSR4s+4BBIrlPqVtKLSo/b9hofm&#10;XvtM5Cl4lLA8cscYiVgdYbfJB2wPhUWwv420ZJxzk2lHUaCo2qtNyLxa1MsEsYIBeN0BPQFlI3+G&#10;9bQlpkpeQFP2YcmS8MjmSSRJPEZWBTVtgEb5FTuoXqupKSWMGkI6Rl5js5ZrWaKFlSSRCis2cLq2&#10;J23zjOPjiolGcYVIykspb4NnwLnsx5IPDIpQ7rJJK4JZAQNKjyjf4lj9al9QvvapJpYS7GsI6Sx5&#10;/wCWP6Qs2gDBX1K6M2SAwPw33UkfWuNlcu2qqpyZlHKwLp5DuW4OeHPNGXDgo/n0hA4fB2znOR+l&#10;Svb4K79oUfoY0+7gZeQ+AvY2MVs7K7IXyy5wdTsw679DUO8rqvWdRLGTMVhYFLmH2aStxEX1jNHA&#10;2oSFXDY1/iO34WHUfFvWp9HqaVu6FWOTVw3yjTI84GcZ746Z+FVB0PVAFAFAFAFAFAFAFAFAFAFA&#10;FAFAFAFAFAFAFAFAFAFAFAFAFAFAFAFAFYAVkBQBQBQBQBQH/9lQSwMECgAAAAAAAAAhAA3hHBGW&#10;RgAAlkYAABUAAABkcnMvbWVkaWEvaW1hZ2UyLmpwZWf/2P/gABBKRklGAAEBAQDcANwAAP/bAEMA&#10;AgEBAQEBAgEBAQICAgICBAMCAgICBQQEAwQGBQYGBgUGBgYHCQgGBwkHBgYICwgJCgoKCgoGCAsM&#10;CwoMCQoKCv/bAEMBAgICAgICBQMDBQoHBgcKCgoKCgoKCgoKCgoKCgoKCgoKCgoKCgoKCgoKCgoK&#10;CgoKCgoKCgoKCgoKCgoKCgoKCv/AABEIAKMA2g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38ooooAKKKKACiiigAooooAKz/ABV4q8OeB/Dl&#10;54u8X63a6bpenW7T31/ezCOKCNRkszHgCtCvgv8A4L6/EbxH4d/Z58K/D3SLye3s/EfiRm1XymIW&#10;eO3i3rE/qPMdHx6xA9q6sHh/reKjSva7PA4ozyPDfD+IzJx5vZxul3baSXpdq/kepeC/+Cwv7Cnj&#10;jx9F4CsPiZd2bXNwsFnquqaPNb2UzscD944/djP8UgRR3NfUSsGXcpyD0NfzRnpX7u/8EufiF4j+&#10;Jv7B3w98UeK76W6vl0+4sWuJjlpI7W7mtoyT3OyJck8k8nJr1s4ymjgacalJuzdnc/MvC7xMzLjH&#10;MK2BzCnFTjHni4JpWTSaabe11Z373PUfjx8WtI+BHwb8TfGLXrZprXw5o0981vGQGnZEJWME9Czb&#10;VHbLV+Ffxd/bl/ap+M3xFuviT4i+NXiCxuprgyWdloesT2lrp65yscEaONiqMDPLHGWZmJJ/a79t&#10;z4U6/wDG79k/x58MPCkPm6pqnh+ZdNh3BfOnTEkceTwNzIF54+av5+ru2urC5lsr21khmhkaOaGZ&#10;CrRsDgqQeQQeCD0rs4bo4edOcpJOV7fL/gnyvjzmmdYXHYTD0pyhRcXL3W0nNOzu1vyq1u12fs//&#10;AMEgv20PGn7V/wAFdW8P/FPUft/ijwbeQwXmplVV721mDtBK4UAbwY5EJA+YRhjkk19dV+eP/Bv3&#10;8I/Evh74c+OvjNq9hLDp/iS+s7HR2kUqJ1tPP82Rf7y75gm7pujcdQa+7Pi94s1DwF8J/E/jrSbP&#10;7RdaL4evb+2t8H97JDA8ipx6lQK8XNKVKOZThS2v+PX8T9c8PcwzDE8C4XF5g258jbb3cU3yt924&#10;pO/XfqfPf7T/APwV0/ZZ/Zh+Ic3wt1ZNc8SazYyeXrEHhu1ikSwbAOx5JZY1Z8HlULbSCGKkYr2z&#10;9nj9ov4UftRfDa3+Kfwe8R/2hpk0zQzLJGY5rWdcboZUPKOMg46EMrAlWBP88uq6rqOu6pc65rF7&#10;Jc3l5cPPdXEzZaWR2LM5Pckkk/Wvuz/ggJ4+8R6b+0f4s+GVvPu0nVvCDahdQ46XFtcwpG49PluZ&#10;QfXK+gr2MdkeHw+BdSDfNFXfn3Pyvg7xgzjPeMoYHE04qhWk4xSXvQ0bjd31va0rrrdW2P1oooor&#10;5U/o4KKKKACiiigAooooAKKKKACiiigAooooAKKKKACiiigAr5+/4KQ/sczftofs8zeB/Dt9Ha+I&#10;9HvV1Pw5NcPthkuFRkaGQ4OEdHYZ7NsY5AIPv7ypGrO7BVUZZmPAr42/bJ/4LK/An9nue68DfCOC&#10;Px14qgZo5ls7oLp1lIDgiScZ8x1P8EYPIIZkNdmBp4uWIi8OryWv/Dny/GGN4bwuR1qed1FGjUTi&#10;03q7/wAqWra3Vlo9T87vB3/BLz9uLxd4+TwFcfAnVNHIuNl3rGshYbC2QH5pDOCVdR1/d7yf4Qa/&#10;Trwp+1P+wp+wD8F9D+AmqftB6PcSeFbEWk9rpbNfXUlxkvKzxW4cxM8jO21sBd3UDmvyr/aM/wCC&#10;gH7Vn7UUtxa/Ez4o3cekXHH/AAjeik2mnhc5CtEhzLg8gyl2HHPArxkccV9lWy/EZhGKxUkkuke/&#10;q/8AI/lXKeOMl4HxFaXD2HlUlPT2ldq6je9lCFrJvVtyu7LRH64eNf8Agvt+y9o6vH4J+GfjLWpl&#10;PyNPb29pC3/AjK7j/vivmL4n/wDBRv8AYi+MPjqT4j/ED/gmvp+oaxNL5lxff8Jk8BuX/vSrFbqs&#10;p4GS4YnvXxZmitKOS4GhrFO/fma/Jo4808WOL83jy4iVNxTuoulTkk+654y1P08+Hv8AwX0+Dvhz&#10;TbPwvL+ylqOg6RYwpBZ2ug6xbyJbxKMKiRGKFVAHAUECvXPBX/Bbb9hXx639k+J9S8ReHUuF2Ode&#10;0AvEQeNrG2abg57jHqa/Geg5HUVlUyDL56pNej/zuehg/GrjbC2jUlTqRWlpU0lbt7nKfTXxb/4J&#10;3eMfFPxG1LU/2KdW0j4oeDLy9aTS5vDeuW0t1p0bnK293Czq8bKPl3Y2soDHaSVH6Bf8EoP+CfHi&#10;D9jvwhq3jv4sra/8Jp4mjjimtbeRZV0uzQ7hB5g4Z2Y7n2kr8kYBO3cfxv8AD/iHxB4T1q28SeFd&#10;cvNM1GzlEtnf6fdPDNBIOjI6EMpHqDmvsj9lT/gtj+0R8Hrm18N/HOP/AIT3w8rKklxcMI9Ut0yM&#10;ss33Z8DJ2yjcxwPMUVGZYTMq2F9lTkpLr0b+e35HVwDxNwFlvEX9oY6hOjUbfK0+elBy0bUbKa3a&#10;V3Oy+8/YiivN/wBmz9rL4G/tYeDV8ZfBrxlFfCNV/tDTJv3d5YOR9yaInKnqNwyjYO1mHNekA84r&#10;4epTnTk4zVmj+vMJjMLj8PHEYaanCSupRaaa8mgoooqToCiiigAooooAKKKKACiiigAooooAKKKK&#10;ACsvxl408KfDzwrfeOPHOv2ulaTplu09/qF7MEihjA5Yk/8A6yeBzVzVNU0zRdNuNY1m/htbS0ha&#10;a6uriQJHDGoJZ2Y8KoAJJPAAr4O+L/w0/aI/4K0+M4bTStSuvAvwD0m8DafqF1bsl54qdT/x9xQN&#10;g+Vj/VNJhQG34dsqnVhcPGtK85csVu/0Xd9j5/iDOq2V4dQwlF1sRO6hBdX1lJ7RhHrJ+SWrR8+f&#10;t1/8FQvjB+2F4ruPgF+yxYaza+E7qZrVI9JtpDqXiIYwdyoN6QsM4iHLKf3nXYvxv4j+Hnjjwf43&#10;uvhr4j8K31rr9jeNaXWkyW5M6TA42bRkk+mMgjBGQa/fL9mj9jb9n39kzw4uhfB3wJb2ty0YS+1y&#10;7UTX96cDJlmIzgkA7F2xg/dUV5r+1x41+OHwZ+Kmmn9kT9ijRfF3i7xhZyy6l41mt0iW3MASMR3U&#10;wEecps2+ZOmQm1Q23j6HB5vQoy9jhqSUejbSu+7Z+H8TeGOcZph/7Wz3HylWbXNGnTlUUYvRQpxj&#10;q3drolu3fc/IXxl+yN+0p8OfhYnxp+IPwe1jQ/Dcl3HbR32sRLbO0j52DyZCJsEKcNs2+/Irzk57&#10;CvvL/gop4V/bVuPgXN4o/bI/ar8Iw3S31vc6X8JtAmiWRjJIELMq7GkEQJbJM4GD83Vq+Vf2O/hp&#10;B8Yv2qPh/wDDa9037Zaap4qs11C2xxJapIJJwfbykfPtmvfwuKlUwsqs2tL7XtovPf12PxnP+HKO&#10;B4ho5bhIVI8/Il7XlU25Sau4xb5V2i/eXXc+3PjN+xT/AMEwfgBp/g+0/az+JXizw94m1Pwfp5uY&#10;9Gtbh7S6lgto4JZU8qzlCsXTcyls5bJHzAnwP9qvwX/wSr0T4N3d9+yl8WvFGseMlvLcWlnq1reJ&#10;E0JceaSZLSNchckZYe2a/TT/AIKB+Kvhd8LvhlpfxP8AiL+ynZ/FT7Lqy2FvYSaPBdTWSTIzNKnm&#10;xSYUtEinGMkrnpX53/to/tLfBL4n/AS+8LeBf+CdLfDm+kv7V08Vf8I1b2whVZATH5iW6Ebx8uN3&#10;PvXiZbiMRiOSbc3rr7yt929j9a4+yfJckjicNCOGi+S8U6NV1dY786fIpNp2ey6nyD4Y8O6p4w8S&#10;6d4S0SISXuqX0NnZxn+KWRwiD/vphX6VftYf8EjPgb4v+JMen+AP2odH8K+MLzQrH7H4R8ReSEu4&#10;4YEtEki2ssiqxtySQkvzbvUAfJn/AASu+FkfxZ/bq8C6be6bJcWWj3smtXuzpELWNpYnb288Qj3L&#10;Ad6/RP8A4Kn+Ff2Fkh8K+K/2w/A/iJm1RptH03xb4blfzdKwDKPMQPtdcl2GY5SCD8uCa6cyxlan&#10;mFOlTbWj2Sb18nvseD4f8M5bjOCsdmOOpU5x9pFL2kpQSUVq1OKbi3z2u01da6H5q/tV/wDBPf8A&#10;aU/Y8s4/EHxW8P6fNoNxfJZ2fiHR9SSa2nnZHcRhW2zKdqOfmjA+XgmvE40klkWKJCzM2FVepPpX&#10;1F+2L4S+GHh/4C6VqXwC/b81L4jeD7jxHDDF4C165kF5pci29xtufJkZSiBd0e4QxgmReW4xwn/B&#10;PH4NH47ftleBPA1zp/2mxj1hdR1WNlyhtrUGd1f/AGW2CP3MgHevSo4mX1N1arva/RrbyfU+DzbI&#10;cPLiill2Ag4qq4JL2kKqvN2upw0ce19e52fjX9kT9vr/AIJyeJbD436Hp95Zx2sMcreJvCtwbq1i&#10;DAO1vdLjIQEBXEqeUxAwW4r9Hv8AgnX/AMFKPBH7aPhz/hFPE0dtonj/AE+336jo6ufKvYx1ubbc&#10;clem6MkshP8AEMMfp6a1guIWt54VkjZdro65Vh6EelfG37U3/BJzw1rniyH9oL9jLXI/hz8QtLuR&#10;eWkFj+60+7mX/YUYt2bodqmNgWDodxavk6mYYfMocmJXLPpJfk12P6UwfBmecA4r6zkFSVfDP+Jh&#10;5vW3WVOWi5l0TtfZt6W+zQc0V5P+yV+0D4i+NPgq40P4q+EJfDPxB8MyLZeMvDlwMeVNztuYT0kt&#10;pgpaORSynDKGbYSfWAc9q8SpTlTm4y6H6xgcZQzDCwxFF+7JX1Vmu6aeqaejT1TVmFFFFQdQUUUU&#10;AFFFFABRRRQAUUUUAFFFFAGZ4r8IeHvHGjN4d8V6Yl7p80itcWc2fLn2sGCyL0dMgZQ5VhwwIJFa&#10;McMcKLHGgVVGFVRgAU6ind2sTyRUnK2r69Qrxf8Abu+GvjP4mfAe403wh+0nJ8K47K+jutZ8ULMY&#10;kWxVXWSN3DxlASytkOuSgBOCa9orJ8b+D/DvxB8Iap4E8XacLvS9a06ax1K1ZivnQSoUdMggjKsR&#10;kEEdqujU9nVU+z9fzOPM8HHH5fVw7+3Frdx6d4tSXm07n4pftL6N/wAE6PAXw01jw98Ivih4y+Jf&#10;xIvri3C+LtQjaHT7ZkmUzsobY0m9A6gnzhyCGH3j2n/BDH4Zy+Mf2y5fHEtput/Cfhm6uvO28JPN&#10;tt0X2JSSY/RTT/2uPjT8KH+D3j34Cfsr/sFN4Z8O6HrUNh4s+IF1aNNcQNb3qBYpJQr+WXnRUHmT&#10;tkMQFBOR79/wb8/DGLTfhR48+MMspMusa9b6TFGV4SO1h80sD/tNd4P/AFzFfZYqtKnlFRu93pq0&#10;3rbtotOh/LPD+UUcd4nYKnT9m4005v2cJxgnDme9T3qj5rJze706H3P8Zbz4n6d8K9e1D4L6Tp+o&#10;eK7fTZJNBsdU/wCPe5uVGVjc70wGxtzuUAkEkCvzO/4KMfEr/gp54i/ZputJ/ao+BPgzw94Rk1i0&#10;M2oaJdo8/nhyY0AF7LwSOfk/EV+qsyGWJo/MK7lI3KcEfSvyD/4KKfDL4hfDn4Yajo3jP/gpja/E&#10;uWx8RxW918PptSja8tmBf95LELl2DR4w2Yxgt2rxckcHiFFqN7p6pt/JrRfM/WvFqnioZHUq05Ve&#10;VwnFqE6cYd/fjP3pXu9IO9lsd3/wb5/C57rxn8QPjRcqVWy0220Wzbbw7TP58v8A3z5MP/fftX3Z&#10;+2rrPiLwx+z7q3irwz8BrL4l3Wn3Fs58G3mnm5+3QtOkcoRAjnesbs2djYCnII4ryL/git8Lo/h7&#10;+w1pHiCWwkhu/FmrXmrXHnLhmXzPs8RH+yYoEYeu7PevqXxXa67e+F9Ss/C+orZ6nNYzJp15JEHW&#10;CcoRG5U8MA2Dg8HFY5liPaZrKe6Tt92h6XAWSywXhzh8LdxlUpubaSbTqXknZ6NpNaPR2sz8PP22&#10;PiV+yT480eyt/hH+ynq3ws8eWusN/wAJRpd0zrbiExnCJGXARg+DjyYyB0yK+kP+Dfv4Li/8X+OP&#10;2gNRsZtun2cOh6TcMP3bSSt51wB6uqx2/wBBKfWvFv8AgpX8Yf23PHOneGvBv7ZfwO03wxdaXeXL&#10;6Zqum2JRNQykYdfNEsscm3g/IwA38iv0Y/4JL/B5Pg/+w54Qinh23niSF9fvmxjcbohovygEA+oz&#10;XtZhX9jkyj1k7fFzaX79j8l4JyeOaeKkq7Xu4eHO70VRfM4qK5qa0Uru91pK10fSlBGaKK+PP6iK&#10;b+HtEk12PxO2lw/2hHbNbpeBcSeSWDGPPdcgHB4yM1c9sUUUXJjGMdkFFFFBQUUUUAFFFFABRRRQ&#10;AUUUUAFFFFABRRRQAUHpRVXWda0jw7pc+t6/qttY2drGZLm8vJljiiQdWZmICgepOKFduyBuyuz8&#10;/P8Agrr4V/bt8Q+HPG1tpur+HNO+CenabZ38yR+VHc6hIHjZoXyHkaRbhN42+WhUpksQwH0P/wAE&#10;rvhqvwy/YQ8A6dLYiG41TTX1e4bbhpTdStOjH38p41+iivkP/gp//wAFHv8Agj1498RaDafEnxj4&#10;m+J2peFpLuKPRvhrcD7G5kEeTPdu0cbqDGArQSMw3NkYNfPPjn/g59+NmnaBa+Dv2cP2W/CPhXTN&#10;OtktNO/4SDUrnVXit41CRgCP7OAQoHXePrX3mF4X4izbLYUqOHcVe7ckoLay3d3fe6R+P0JZTkvG&#10;2KzbEYjnThyQXO6jV5c0kkoqNOK0io8ze7b1P3HIyM1+X3/BZT4J+A5/iu1p8OP2WfEV5458VrZa&#10;hN440u5uprN1Be3a3a3XMaSYijJYAHkMeSa+D/En/Bwx/wAFS9dmaTTvjXo+jhjkR6b4N09lX2Hn&#10;wyH8yaxY/wDgvb/wVhQ5P7VzNns3gnQ//kKvYwHhvxJg6yqqdP05pL77RI4u4g4d4pyp4CoppNp8&#10;3JCTXR2UpaNptKSs10P6Jvgx8P7f4UfCPwv8MbWbzI/Dvh+z01ZduN/kQpHux2ztzXTNnHFfzi6T&#10;/wAHBP8AwVU02RXuv2gdPvsfw3fgvSwD/wB+7dDXq3wt/wCDoD9trwtPHD8UfhX4D8VWq/6xoLO5&#10;0+5b/tokrxj/AL9V5+I8M+KI3nHkm/KX/wAkkfTYPjvh2nThRSnCMUkrx0SSstmz2P8Ab2+BPxj8&#10;X/tieG/2edf/AGnLXxhpPiTx5cQeH9JbVXvL7wrHcy27PHcxuN8arDNGU+ch0iJAXpX676JpFjoG&#10;k2uh6ZbpDbWdukFvDGoASNFCqAOwAAr8jfgH/wAFq/8Aglz8Wf2lNH/aV/aF/Z/8SfDn4jR7kn8T&#10;W91JqulD/Rzbq8oi2yM3lnaGFtlflyxCgj9S/gt+0D8Ev2jPCMfjv4FfFPQ/FWlSbc3Wi6gk3lEj&#10;7kig7on9UcKwxyBXg5/l+bYGnSp4qhKCirXa91t9mrxf3nFwLluX4PMMfi6VaM5V5pxSlKUlTivd&#10;T5/eTu3pqkrJOyOxooor5k/SgooooAKKKKACiiigAooooAKKKKACiiigAooooAKKK89/aQ0D9oTx&#10;p4EfwL+zr4z0nwnqurBobvxlqlmbttGgIw0tva5Cz3HPyCRljXBZt2AjaU4KpUUW0r9XsvPS7+5X&#10;7EVJunTckm7dFuz5/wD+Cln/AAWQ/Z5/4J66bL4NRl8YfEiaENZ+DtOugoswykpNeygEQJ0ITBlc&#10;MpC7SXH4/wDxN+JX/BW//gsv4sEtn4M8XeJfD8k7f2fofh6wex8N2O1ywBkcrbs6kkCSeRpTjG44&#10;Ar9hv2b/APgiT+wz8B9Zk8feMvBl58UPGl1dyXeoeLviXdf2nNcTyHLOYWAg3bssHZGkySS5PNfW&#10;1hp9hpVlDpumWUNvb28axwW8EYRI0AwFUDgADoBwK+4wHEWR8OQ/4T8P7Wt1q1NFf+7FapfNPufI&#10;YzI84z2X+21/ZUv+fcNf/ApdX8mux+EXwP8A+DYb9s3x3aWerfGn4n+D/AcM/NxYrJJql9bD/aSH&#10;bAx/3ZyPcV9SfDf/AINa/wBk3Q/JuPil8fPHniGWPBkj0tbTToJT7qY5nA+jg+9fp/RXLjOP+KcY&#10;3+/5F2gkvx1f4nRheC+HcKv4XO+8m3+Gi/A+KdI/4N8P+CVWmwJFffs/6hqDKuDJe+NtVVm9z5Vy&#10;gz9AK6S3/wCCG/8AwSttrL7BH+yNpZjxjdJ4g1N3/wC+zdFv1r6yorxKnEGfVJXliqn/AIHL/M9a&#10;GSZPTVo4eH/gMf8AI+MdQ/4N/f8AglHfbmg/ZpuLVm/itvG+scfg92w/SvL/AIkf8Gxn7BniuV7z&#10;wJ45+IXhWRs+Xb22r293br/wGeBpD/38r9HqK3ocUcR4d3hi6nzk3+DujGtw7kVZWnhofKKX5WPx&#10;X+L3/Bqt8U7F2ufgP+1XoOqKxJWz8W6HNYlPQGW3a43/AF8tfpXzHrv/AATa/wCCvn/BO7xkPi54&#10;A+Gfi7T7jTbjZH4m+G+oDUFljVg/7yK1ZpTAxUFlniCHoy9q/pEowD1r6HC+I+f04+zxShWg91KK&#10;1XysvvTPExPAeTVJc+HcqUls4tu333f3NH5R/wDBOL/g4w0fxrrNn8C/+Cgmn23hvXmmWztvHltb&#10;eRZzTZ27b+H/AJdHLYzIo8oEncsKrmv1Wsb6z1Kyh1HT7uO4t7iJZIZ4ZAySIwyGUjggjkEcGvIf&#10;2mv+Cfn7G/7YFlJb/H/4B6FrV43K61Fbm11GPAwMXcBSbA/ulipwMg4Fcv8AsXfse/Fn9h2Y/B/w&#10;r8brzxv8J/KP9h6b4vx/bHhpxk+VDcRKI7q2bp5bJGYuCpYZWvEzatkGYReIwcHQn1pvWD84S6P+&#10;60l2fR+tltPOsDJUMVJVodJrSS/xLqvNNvv3PoyigZor5s98KKKKACiiigAooooAKKKKADNfCX/B&#10;Tj/grn8av+CZ/ivw/Z+MP2UNB8TaF4sa9/sDV9P+IU0Mh+zNFvSeFtOIifbNGwCu4OWwflNfdpFf&#10;Bn/BXX4EeEP2nP2q/wBmX4BeO4d2l+KpvHFhNIFy0DtoWY5l/wBuOQJIv+0gr3OHY4GeaxjjafPS&#10;tJyV2naMZS0aa10PHz6WMjlspYWfLUvFJ6Wu5Ja3T7n1/wDs5/HTwZ+018CvCvx8+H10kmk+KtFh&#10;v7dFmWRrdnX95buVOPMikDxOOzxsDgjFdoTjmvyt/wCDdj49eL/hb4n+Jv8AwTD+Nc/k+IPAOt3l&#10;9oUBkyiqk/kX8EZOCUE2yZMA7hcSNwBX6AftpftJ6P8Askfsw+MPj7qcC3E+iaW39jaf5bub7UpS&#10;IbS2Cplj5lw8SHHQMTwATRnGTVMDnUsFS95Nrkf80ZaxfzTXzuGV5rDGZTHF1NGk+ddnH4l96Pkv&#10;9on/AILnXHw5/b+h/YF+Bv7Olj4z1aXXrDQW17UvGjabbJqdwyBoyEs5z5cRkVXf7wZZAEO0bvrv&#10;4keOf2l/CHwqufGHhX4SeD9a16xsri5udDk8aXNtDL5ahkjiuDYNlmAYfOiKDt5wSV/GTxr+zdqX&#10;7Lv/AAVs/ZP8D+L5lufF+rW/h/X/AB9qWP3l7rl9rl9PdSO3VyrMIgx5KQrwOlfuh40/5ErV/wDs&#10;GXH/AKLavW4iweV5dHB/VKaanC8m23ztScW99E7XSVtzy8jxeYY7628TNpxlZJW91WTttq1ezvc+&#10;Ff2G/wDgrh+1v/wUH8N6/wCKvgD+w14RW18OX0NrqP8Ab3xeltm8yRC67AulPuGFOelejfHf9sf/&#10;AIKR/AD4Va18YPEP/BPLwfrGl+H7GS91SDw78ZnnuY7eMbpJRG+lIXCqCxCknapIBxXyr/wavarp&#10;enfBT4tLqGowQM3irTyommVc/wCjSepr9EPjL+0N8LPDnj7wJ+z/AKvNpus33xS1i90ddJXUE8xL&#10;OPTLu6nuGjGS8Q8hIT0GbleexrPaODy3iKrhaGEjKnBrS872UVKWvP2vqTlFXFY7I6eJrYqSnJPX&#10;3bX5mlpy+h6B4L8TQ+MvB+k+L7aLy4tV0yC8jj3btqyxq4GeM/e64r5V1n/grL8NdJ/4KpWP/BO5&#10;47H7HcaD5Nz4heZlaPxE4E8VhzhCpt8DIyTNKkYwQQfXP2t/2g/AX7BX7IOv/FyTTo1sfCOgx2nh&#10;zR9zt9qusLBZWgxlyGkMaFuSq7mPAJr8f/8Ago//AMEzPjB+yh+y38Nf+Chlv4i1UfFZde/tf4u6&#10;xHeuZbTVr25+12l1H/zyaCZvs7MDguYiB1NZcM5Rl+ZVpLFy5VUvTpf9fGrpvyjon3ckjbiDNMdg&#10;acXhlzOnadT/AAXs16y1fpFn7xc1xf7Q/wC0B8L/ANlv4Na78efjLr39m+HfD1qJr64WMySOWdY4&#10;4o1HLSPIyIq92Ycgc1x/7Av7Wfh79tn9lDwj+0JohgjutW08R69YwPn7DqUXyXMHqAJASucEoyN0&#10;YV88/wDBw98B/ir8df8Agnpcf8Kp0e41Kbwn4qtNf1nTbRWaaawiguIpWRFBL+WZ0lYdkjduqgHy&#10;Mvy2NTPKeBxb5FzqEn21s/8Ahz1MZmEoZPPGYZc/uc0fPS6O3+D37Sf/AAUS/a9+G9j8bvgZ8FPh&#10;38OPCutW/wBp8Mx/FC8v9Q1PVLViTFdPBZeSlpHIu1lBklJB3DKlSbn7PP7V/wC234j+MnjL9mX9&#10;oT9nLwTpPjTw54fs9a0HUtH8XXKaP4hspp5IHljc200sIR0xtZS2Tgqo2s3hn/BIL/gs5+yv8T/g&#10;J4K/Zs+MXjOx8DeOfC+g2ehQR65cLBY6wlvGsEMkFw52CR1VN0TlW3sQgcc1+iCabotxqKeIotPt&#10;XvPsxhivhEpk8liGKB+uwkKcA4JAPau3OKNTK8VWwuIwqhvyfFdJPRqV/eTWj330sziyupHMsNTx&#10;FHEuT05lp1Wqat7rT29Op8F/BH/gsf8AtBfG/wDbb1j9hDSv2GdH03xX4dur2PXNQv8A4rP9it4r&#10;VgrzKyaUXdW3JswoLeYudoyR966PLq8+k282vWVvbXzQqbu3tLlpoo5MfMqSMiF1B6MUUkc4HSvy&#10;a/YcwP8Ag5N+OIx/zBdX/wDQ9Pr9bqfFGDweBxVGGGpqClShJ2cndyV38TYcO4jFYrD1Z16jk1Un&#10;FaJaRdlskfG/7Rn7cn7cvwH/AGl/hz+zhp/7MHw9124+K15fweFdUg+IF5DFD9jRZZzdBtPzHtic&#10;P8gfcAwUEjFdp8cPj9/wUM+BXwzuvilF+yT4F8eR6VDJcax4f8H/ABCu475bdFLNJALjTlWcqoyY&#10;xh26KGNcr+26Af8Agpp+xvkf8xvxr/6YxX098T/id8Pvgx4B1T4mfFLxdY6HoOj2jXGpapqM4jih&#10;jA9T1JPAUZLEgAEkCsatShTpYVxw8ZOcW5L3ryfPKNtJXWiW3UunTrTqYlSrySjKyfu+6uSMuq11&#10;b36Hif8AwTx/4Ka/s/8A/BRvwNea98KzdaTr2jCP/hIvCerMv2qy3/dkVlO2aFiCBIuORhlU8Vqf&#10;t3ftVfGP9jj4O658fvDHwD0fxp4Z8N2MdzrEf/CayafqCKZAjskP2GWN0TcrEmVWxuwvy8/mh/wb&#10;f/D3xf42/bg+LX7UXhXw1e6d4Ak0jUNPtpngKQvcXWo29zDbKfus0cMRLBc7NyZwHGf0d/4K24P/&#10;AATW+M2R/wAyLd/yFelmmT5fl/F0MFTXNTlKneLbuua14tpp3V+/qcOXZpjsfwzPF1HyzSnaSS15&#10;b2lZpqzOC/ZY/wCCiH7Y37YnwQ0n9oL4NfsFeH5PD2tSXMdk2pfGRYJiYJ5IJNyf2acfPG2OeRg1&#10;q/ET9uv9s34JeKvBsHxm/wCCe9vY+GfFXjbSfDt94q0H4pRajHoz313HbRzzxCxRwm6QAE7VLFUL&#10;qzrnm/8Ag35u7WL/AIJT/DtJZ41b7drnysw/6C93XvHjn4tfCP4lftEWH7F2vaXZ61dXHhN/GWoL&#10;HqeG0/7BqdgLPfGnzZedjIrFlA+yEFWDHHLmEMHhc5xGHjhYunTlNbzuoptXvz2uvPRs6MFLFYjK&#10;6NeWIanOMXtCzbSdrct7P77HroJYZApaAMCivlz6QKKKKACiiigAr5D/AG4v+Ukn7HP/AGMHjL/0&#10;x19ee1fDP7b/AI38fa1/wUE/Zx8d+Av2efiR4g8N/DXXNffxprmm+Bb5obQXtotlGY90Sm4Vf3kj&#10;NEHBQLs3k4r2Mji5Y1/4KnW29OSW/dtJd2eXnE4xwiv/ADw6X2nFvbstWfN//Bazwd4m/YI/4KGf&#10;Cn/gqv8ADDTXa01DUodP8XxxkN51xDAYWj+bobjTvMiGPum3LcEg19SfEfxr4W/4KC/txfCv4ReA&#10;9Yi1b4d/DPRrL4oeLrm2uG8u61C5jJ0G1cLyrAM16UbhkCZHY+s/txfs6+Gv+CgX7Eniz4PQWN3B&#10;ca5pbz+G5tW0qayntdSt3L2ztHcxrJEDLGEYlVLRSNg4YGvNP+CMn7HGt/sNfsQW03xX0W/t/G3i&#10;Ytrfi62kja5urVUjEdrZKsal28q2jjHlAMRI8ir2Fe7LNMJWyCnVqP8A2qjelFdXGS92X/bi5kuz&#10;seLHL8TSzmdKC/2erapJ9FKO6/7efK35XPkr/gqD/wArCv7No/6dfDP/AKeb2v1j8af8iVq//YNu&#10;P/RZr8nP2/PCf7Qnxc/4LD/Cv9q/4afskfFXVvAvw9bQYdU1eLwPdRNdLb3011PJBFKqSMqrPtG9&#10;ULNG2AV2s36F/Ef9rzwanwx1i88LfCj4qa1qE2kXX9naNa/CLXoJ7uYRnbFuuLOOOIsSAGkdF98A&#10;1Oe0Z1sHlsYauNJJ2adnzN2fbRrewZRWp08Vj5T0Tm2rp6rlSutNdV0PzL/4Nwf2Rv2Y/wBpL4R/&#10;EzWPj38DPDPi660vxJYw6fca9pUdw1vG0DllQsDgEgGvvq8/4JXfs1fDv9pf4V/tJfs1/Bvw74N1&#10;Xwd4gvD4gOkq1tHeaZPpV7blBCmY2lFxLbMGIU7PM5PAr4p/4Ih6l+0d/wAE7fBHjzwV8ef2Bvjj&#10;dN4m1a0vdOuvDngkXCKIonR0kEk0bKfmBGAwIzkjAz9afG//AIKo/Fjwx4Kv1+DX/BMn9orWvE0l&#10;lJ/Y8erfDww6es+MKZ5IJpJAoJyVVMsBgFc5Ho8SSzfEcSV3hKt6c9Faa5WnFJ/atbc48ijldHIa&#10;P1mnacdX7j5k1JtdL32PM/25viB8b/2q/wDgoF4W+DX7PH7PX/C0fC/7O+o2fibx1or+LIdEt5/E&#10;U8UjadG1zMrK/wBnTE2xVbcZJEbABr0L44/En/goV+0J8HvEnwP+I/8AwSSsbjQ/FOjz6dqMcf7Q&#10;GmCRY5EK70JsztdThlbB2sqntR/wRX0nxB8PP2cp/Dfxn+Efjrw58U/FnirVvEnxDvPFHhO8t49T&#10;v7i4ZhcLcFPIAMIhUR7lO5XOzJJb7SI968HMcdTwGKjhoUoyVDSMm56tO7kuWaXvSu07XtZX0PXw&#10;ODqY7DyxE6soutrKNo6K1lF80W9I6Pzu+p+K/wDwQM+PXxE/Yq/bP8Z/8E0v2i7eTR5NdvpG0+wu&#10;rwOllrtvHkpGVyjC5tgCJAcOYIAud4r9pmuLZZltHnTzJFZkjZhuZRjJA7gZGfqK/Gn/AILW/s7f&#10;Hz4u/tweEf2mP2Gf2bvileeJND0+3bXfEln4KurW2N/aXGbSWFpUSSSVVG132+WUSEKzfNj239p/&#10;9qf9rv4reAfgr+018Ev2LPihpfxs+HfiiVPFPgfU/AWqQ2dzpdzaNFqMSXXleTNbyyxWxj/eGRSq&#10;PszGCPez7L6efVsNmNKUYSrx/eK692ok7Nq91GVkrvbd7njZLjp5LRr4GpGUo0pe47P3oN6paauN&#10;3ot9kei/t6/8EEv2Rf2v31Dx78OrAfDfx1dM8zavoNqv2G+nZizNdWnCsWJJMkZjcsdzF8bT8h/8&#10;Eb/j/wDtkfsY/wDBRn/h1N+0Fr02paLI19Zw6XcX7XUOkTQ2MuoQ3Nk5+ZYJokz5eFGJ1YqjBgfu&#10;rwp/wVJ+IviXRre2P/BLr9pK28QzIFbTbjwXbw2azY5H2ye5jXy93G9lU452VwX7Dn/BPH46eJP2&#10;6fE3/BVL9tfQNL8M+NNdjaLwn8PdH1AXf9hQ/ZlsQ91cJ+7km+yxhAIyynzWY7WwiRhcyxlDJsTg&#10;83kp0+RqmpOMpKptHls27LdvZJWW9npicDha2aYfFZXFxnzJzaTjFw6810ld7Jbv8V4N+xdIml/8&#10;HLHxqs7ttslzo+qiFT/ESLCQf+Ogmv1wzX50/t3fsD/tP/CH9vfQv+Cp/wCwR4Os/FmvKEg8efD2&#10;4vltpNSjFv8AZnmhkkYJh7cKjKMMkkaSKspZwvq+lf8ABV/xTfRx6PP/AMEwP2ooddZhE9j/AMK2&#10;T7IJMckXj3CxeXnjeceuK4M8pSzqOGxWEaklShCS5knGUVZpptO3VPZ9zuyerHKZV8PiU4t1JSi7&#10;NqUZO6s0mr9Gtxv7a032n/gqV+xvo8CM0ovvHV0+0fcjTREBY+gywH1r5u/4OC/2W/ihoPiDwl+3&#10;74VF9448H+EdStj44+GviLUJrvSIUDKi3aWrsUjjlGIJvLUEFkkxkyMPqr9l34L/ALS3xh/aTl/b&#10;o/bG8H2fg7UNP8P3Gg/Df4Z2uoRXz6DZTTI9xeXdygKPdz+VGAIztSL5T8xIX6a8S+HND8X+Hr7w&#10;n4p0i31DTNUs5bTUbG6hEkVzBIhSSN1PDKykqQeCDXNh82eSZhhpU2p+yjyzs7p80pSkk12UrKSe&#10;6um0bVstWb4Kuppx9pLmjdWatGKTa83G9n0equeW/sG/GT9nf47/ALK3hL4ifsueH9K0Xwjdaftt&#10;/Duk2cdumj3AP7+zaKMKqOkhYHAAbO8ZDhjyv/BW0/8AGtb4z/8AYjXf8hXwj8K/h9+13/wRA/bm&#10;8ReCvhD+z18RPiz8AfHYXUYbHwXoN1qdxpfzFUI2qUW7hwY2DMonh8piwYAR/Tn/AAUr/aksfjJ+&#10;wL49+G3we+Anxk13xN4u0D+ztN0Jfgp4it5Y2mdA7SNNZJGgRdxPzHJXC7siumWVxwvEGHr4afPR&#10;nOEoyum0uZNqet047O9trnPHMvrGS16OIjyVYRlGUbaN2aTj3T6W9Dxn/gi5/wAE2v2Hf2hv+CdP&#10;gj4s/Gj9nXRNf8Raleast9q15JOJJhFqVzFGDtkA4RFXp0FfSv7Pn/BMf4L/ALIf7cH/AAv39mj4&#10;fQ+HfDetfDfUNI8RafDqcssaX/26wlt3jjldmUPFHPu2naDGvALEn52/4JIftbeK/wBkH9iHw7+z&#10;t8cf2Hf2iLXXPD+o6iWk034N6ncwTxT3ctyrqwQEY83aQQDle4Ir0z9o/wD4KdfHfx14RPwh/ZC/&#10;YT+Plr4v8VXEOk2PjDxd8LbzT9L0AXDiJr2R3BYmINvG5VjGNzNhSp6s3WfYrOsTTp1G6U5SWs/c&#10;5W7p72slZr00OfLJZLh8qw85wXtIRi9I+9zJWtte72f4n3UDmisX4c+CNK+Gfw+0P4caDLPJY6Bo&#10;9tp1nJdTGSVooIliQux5ZtqjJPU81tV8JKyk7H2UeZxTaCiiikUFGa/LT/gqT8aP2rf2dv8Agod8&#10;E/gL8Gv2s/G2ieEvilf6baatYrLaXElkZdSS1le3knt3YExuGAcuAwJ6fKPsVv2HviqVwv8AwUg+&#10;OwPb/StA/wDlTXt4jJo4XC0a9WvFKqnKOkm7J2d9O68zx6GbTxGIq0adFt02k9Y7tXVtex9DHnjN&#10;Jj/ZrxL9irwV+0R8MrX4hfDz9ob4tax46bTvH0jeDfFGt2MMM11osun2UkSHyY0jZo52uY2ZQMsh&#10;OFBCj26vKxFGNGs4KSktNVezur9Un96PSw9Z1qKm4uL7PdWdumgY9qMcYoorE2G7c/w0bQvanHmv&#10;zI/4OK4fjZ8NPhl4L+K3gn9pvxvp+j638QLPRb7wXYX0NrpwRrWWUPm3iSeUlrdiVmllXL/KFCgV&#10;6WT5b/a2YQwimouXVpvZX6eh5+aY7+zcDLEuDly9E7dbdT9Nsf7IpNo/u0R5206vMPQECgHOKXHf&#10;FFFMBNo9KQIAc4p1ef8Ag/8AaN8B+Ov2iPGf7OHhyf7Rq/gPRNJv/EE0cgKW8l+bkxW5HUSCO3WU&#10;/wCzPH71pTo1KkZOKvyq78ldK/3tL5mc6lOnKKk7czsvN2v+SZ320A9P1p3tXzv+3l+xD47/AGxt&#10;V+G+p+Cv2nvEXw6XwL4qGq38OhozLq0eYzsbbKm2VfLIjdt6qJZMo2Rj6HUYHXNaVKVGFCE4zvJ3&#10;vGzXLZ6a7O61026kU6laVacZQtFWs7r3rrXTdW213FPPFN2D0p1Fc5uFFFFACEZPSk2jsP1pxz2r&#10;4y+I3w1/bc/aE/4KH+KvC/gr9rLxT8OfhL4S8K6S1zB4d0+zefUNSuVmZooZLmCRU2qqPISGwHjA&#10;Ub9y9mDwccZKfNUUFGPM3K/dKysm7ttW0OTGYqWFjHlpubk7JK3Zu7u0rJI+y9o6Y/WjaM9K/DP/&#10;AIK3ftqft9fsD/tat8BPhN+3D471PSV8M2Woi68Q2+mSXHmTGQMuYrONdo2DHy568mvtz41/syft&#10;6SfscL8bf2cf+CjPxLm8aReE4dcGh+IbPSJrTUP9FE0lrH5NlG8TtkhGYuMgKw+bevvYjhSWFw+G&#10;r1cRBQr/AAu0/Lf3dNzxKPEkcRWr0aeHm5UfiV4/h72ux95dKM18MftV+O/22vid+yT+zP4P/ZU+&#10;L1x4f+IXxMvtGbXvFDW8TBbP+wp7u9nlDRsu0MFkIUAsyqq43AV0vxR+AXjX9mX4A6t8av2hP+Cq&#10;HxoWz8L6K15r2pWK6BaxTyKoGyCGTT3IeSQhI4zIzFnVdxJyfNjlMXTg5VoqUm0opScnZ2vpFqze&#10;i1u+x6Es0l7SSjSk4xSbleKSur21d7pb6WPsKjI9a/Av9g39t3/gq7+3x+17pPwG+Hv7XHi6x0G5&#10;vZL3Wr+W00+WbStFjkHmSu4tQrS7WSNTtCtLInAB4/fC3gFvbxwbmk8tAu+Rss2B1J7mujiDh/Ec&#10;O4iFCvUjKcle0b6Lpe6W/wA9vQyyTPKOeUZVaVOUYp2u7avrazex+Sn/AAXb1TUdD/4Kifsq63o/&#10;hy61i7s9W0+e10mxkiSa9kXWoSsEbTOkau5AUF3VQSNzAZI+z/in+3F+1f4G8Aap4r0H/gln8U9Q&#10;urGzeWGzbxJ4ffzCBwNtnfXE7fSOF2PYGvj3/gtnKn/D2r9kZN43L4i0ksPb+3YP8K/WDCsuGr1c&#10;0xGHo5PlvtKSn7kt3Jf8vHp7rR5mX0a1bNceqdRw96Oyi/sLumeK/sj3fiz45/8ABP34Y6t4r8f6&#10;3a634m+F+i3Wo+I7C8Avxcy2UMjzrJKrjzCxJJZWzk5BzXyT/wAE6/jB+034f/4KffFf9iv9r/8A&#10;aZ8ZeJr3wnZDUfh7DevZwWeq6cWyZZ1iiVpJjBcWrqqsFUpPkZUY+zvhv8Svh14a+LsH7Gvwc8O2&#10;raf4E8E28+tNa6gSvh+NmSHTbIqwYu80UV0/Lho0tlLA+chr4o/4LgeENd/Zb+PvwW/4Kv8Aw10r&#10;zLrwL4hi0TxtFbwsXutNm37NxHCqUe7tyx5zcxAZwBXNk6p4rGV8DKCj9Yi3TuleMvihZ7pSS5dN&#10;00zfNHLD4WjjIzb9jJKdm7OPwyutnyv3vKzPpD9pOz+JXxL/AG2Ph38EvhR8fPGHhW3j8P33iL4i&#10;WuhX0CRHSYmFvaRqJYJCk093JjcCP3VtP/EFI5L456r+2h8bf+CkOhfsw6VZ+OvBfwP0jwe2ra94&#10;28LRm2OvXxU7LY6jsPkBWKKYYisp2yMTtZCnoP7A7TfFuPxx+2tqlrLG3xW18Hwqs8ToY/DGn77X&#10;SyFkAZROvn3+MD/kIdOMnxLxX+0f46/bE/4Ku+KP+Cdl78SNQ8D/AA/+HfhdNU1i08Oaq9nqnjG6&#10;eO1kNubqMpNbWyJd/MkDB3ETEvh8RxhKdRYidOMIv2NKXM2tYvTmlZfFKLfLG+mz0tdViJ03RhUc&#10;pfvqi5Un8S6Ru9otLmdvTXYxPh78cPjP+zD/AMFpND/YSs/2hfEPjz4e+OvBM2qx6b4x1JdRvNBv&#10;EgvJtiXJHmkYs/uyE/LOMglQxof8HM4/4xA+Gox/zWrTv/TfqFcP4i8BfAj4Q/8ABxv8Efhz8CfD&#10;nh3Q9N0v4a38WoaZ4fjijWC8ay1uRvPCc+eyNG5L/OwZSc5BrsP+DlLV9K1r9jD4W6xo+p293aXn&#10;xi0ue1uraZZI5om06/KyIwJDKQQQwOCCDXv4WlTjxJllSEbc9OLbsk27zV2lpdpL/N7njYipUlkO&#10;YQlK/LUaSu3Ze47JvWybZ7d/wWW8SfFr4OfsReLv2kfgj8cPE/hDxF4RgsWs49HuIDa3Sy38EDia&#10;KWJ93yTNhlKkFV5IBB9B+CFv48/aM/YA+GviDXfi94j0XxLr3w10bVL3xToM8UV297Lp0bvKweNo&#10;2DSOXKlNpOOleff8FzbeW5/4JUfFpIYyzLYaa/y9lXVbNifwANdv+w98RfAnh/8A4Jl/Cjx9rfi7&#10;T7XRdN+D2jHUNTmulENv5WnRJKGbOAVdWUjqGBHXivm4xvw3SqxiuZV5RvZXtyRaT01V72T8z3Oa&#10;2e1abk+V0U7Xdr8zTflpbVHhn/BAP9qf9oT9qb9jXxf8Sfj98QdQ8Ya7pvxDvLGxuLxYUkFumnWM&#10;qwLsVFxvlkOT3fk4pv7GHw+/a/8A2zvgv4x+On7cfxU+L3wj8S3vii8t/DXh3RNVfw9b6FpsUURi&#10;lS3aMGbMjSgyXPmBxGCAAcnx3/g3d+Kll8FP+CV3xk+L99p0l/H4R8aa1rU1hDIFedLbRLCbywSD&#10;gt5ZAOOK9e/4J3J4Z/4KO/s7f8Nx/tweNdP8YLfa1ftZ+Ab66C+GfB0FrM8aJJZM3lTXGxfONxdB&#10;3EcybdoyW9rNsP8AU8wx9SnCMIKpGKaim02m1GMdkpWu27bJa3seXltb61gsHCc3KbhJtNtJq6XN&#10;J7trotd76WuaH/BFT9qf46/tz/sR+KtP+NfxUvpPFHh3xZeeHYfGmk29tHevb/Z4JYrj54nhMymV&#10;1DGMghEJDNlj85f8EnP2ZNc139uv9rbwBof7UvxS0H/hF/Gtvaya1pesWcmoaz/pmpqJb2W6tJvN&#10;kGzduUJkyOTnIx3/APwbL674etP2a/idatq1nF9o+LkyWcZmVfN3WNuUVOfmJVHIA6hT6Grn/BIP&#10;WtI0n/gpf+3BHqmqW9sR46juW+0TBMQx3+q+ZJz/AArvTLdBuGetdmLj9RxGcUqEVGKjBpJKyvOn&#10;0t5vTZHLhv8Aa6OV1KzcnzSTd3fSMut/Ja7ml/wWN+Nv7an7Pfx2+CY+H37SZ0vwP42+Ilppt14b&#10;0PQVtLpVSa0yJ70ySSTiTfLlUEKhSFKv1r6E/wCCpH7d9z+wb+zrH4x8HeH4Na8ceKdYj0LwJo9y&#10;x8uW/lBxLIBy0cYG4qCNzbE3Lv3D5t/4L66lp2q+Jf2V9U0y/huLa5+MFtNbXFvIHjljZ7Uh1YcM&#10;pBBBHBBFZf8AwcxeFPH+l/Cz4Q/tHeE9MkurD4feOJJNTCqSkLzeQ9vJJjonmW3l7um6VR1YZ5Mv&#10;wODx/wDZNOtFJT9pzaJczjJ8qdrXvZR76nVjMZicH/aU6Um+X2dtW+VNatXva12+x9EfEX9hT9qW&#10;++CM/iHwN+378To/jHb6X9qt9Wm1iCPQrrUxGGMDaasHkR2jOCqgIXQMCTJtIbl/+CZv7f8A8Xv+&#10;Ck/7J2uWOl+KtF8E/F3wfqMemeKL648OtqFsAwYx3cdr58IUyBJV2mQhJInJUqVWvrz4Y/Efwn8X&#10;PhtofxU8D6vFe6L4g0mDUdNvInBWSCWMOp474PI7Hivz1/4N+vh5f3Xjv9pX9pnRbMReDfHPxOlt&#10;/CMv3ftMNtdX0rOq4+4FvIlDDgsrj+E15dCccTkuLniYr2lGUHB8qTTlJqULW1Vlflei5dOp6FaM&#10;sPmmGjh5PkqxmpK7d0opqW+ju7XW9zjP+CS/xU/4KSft7/Dv4peGvGf7W91obWXjSO31rxslnFc6&#10;lAohwbHTLbYlvZqxDM8+0lcqEjLMXT0r/gnD8Y/2pPg1/wAFNPiv/wAE2fj/APtC6p8TtH0HwrF4&#10;h8NeJPEMf+nR7vsTeUW3McGO9wwLMN0GU2Bip57/AINq5I5PA3x3Mbq2fimSNp6jym5q98GnUf8A&#10;BzJ8VwWHPwdtx9f3Gj17+ZRo1MyzPCKnBQhS54pRimpL2dmna63ate1nseLgXUp4DAYn2knOVTlb&#10;cm7xbndNXt0Wtr36n6TfWmiKKMs8cSqz8uyr944xz+Ap1B6c1+an6Afz3/8AByf/AMpJpP8AsQ9K&#10;/wDQp6/eD9nwA/AHwOrDr4P00f8AkrHX4P8A/BygQf8AgpNMA3/MiaV/6FPX7vfs7yJJ8APA8iMG&#10;U+D9MKsO/wDosdfpHFX/ACSOU/4X+UT4Lhr/AJKXMf8AEvzZ1A0bSBPbXZ0u38yziaOzk8hd0CMA&#10;CqHHyghVyBgHA9K/En/g4/8A+CiifFL4kQ/sMfCjXmk0HwjdLc+Obi1k+S91XH7u0yDhkt1OWHTz&#10;nwQGhBr9If8AgrR+35pf/BP39k/VPH+m3EMnjLXt+leBbGTndeuvNywwcxwJmU5GGYJGSDIDX5Sf&#10;8EDf2CdV/bI/aku/2r/jPb3Go+FPAesC/muL5mc614gZvOiRmJBfyyRcSZJyfKVgRIcTwXgMPl+G&#10;q8QY5fu6N1BfzT8vRuy83foVxXja2MxFPJcG/fq/G+0fP1Wr8lbqfpD/AMEOf+Cd6fsP/stReLPH&#10;uiiH4h+P44dR8SGZT5mn223Ntp/XAMaszvgA+ZKykkIhH2zXI/HL46/Cn9m74Xat8Y/jP4zs9D8P&#10;6LbNNeXl3JjP92NFHzSSMflWNQWZiAASa/J9/wBo7/gpN8a3b4y+Avjp4g0HQ/Fx/trRdDhud6ad&#10;aXX7+G3VsDIjR1QHAyFrwYYPMuKMVWx1WajeWspNpXf2V6Lp0Vj2ZYvAcO4elg6cW7LZWvbu/V/e&#10;7nTfHP4H/D79o/4qWfxn+NEeta14o0vyl0nV28VahBJp4ifzI/s4hnRYNr/OPLC/MS3U5rek07xO&#10;0ZQ/G74qYxj/AJLB4h/+TqKK9yOIryoQi5NqK0V3ZenY+eqUqca05KKu3q7b+vc+pP8Aglf8DPhh&#10;8Jfhj4w8S+B/D0sOqeJ/F0lz4i1a+1O5vbvUZVgjKtLPcySSOQZJDy2MyOerEnsf+CmvhHw544/4&#10;J9/GDQfFelR3tmPAOoXQhkJAE0EJnhfgg5SWNHHuooor5arWrTz+NSUm5c8db66NW18j6qjTpxyN&#10;wUVbklpbTZ9D1/wH4X8P+B/A+j+C/CelRWOl6RpdvZabYwA7Le3ijVI41z2VVAHsK/N//gsl+zX8&#10;Fx+1d8M/jfp3hGTTPF2u30dpq3iLQ9WurC6uY4yI0LPbSofMEZ8vzBh9gVd21VAKK6+F61annkXG&#10;TTanezevut699Tm4gp05ZLaUU7OFtNtVsa37WH/BPT9jWP8AbF/Z18K23wMsLfT7izubC7tbW+uo&#10;luoYpPOHnFJQZnaSeZpJJCzy+Y3mM44rU/4Kd/BL4bfHb4mWPw3+KGi3OoeH/C9vBLoOi2+rXVpa&#10;2cjQqpdYreSNSwUbQSCVBIXAJBKK9GjjcY6mEm6krqErO7urzlezvpc82vhcMqeJioKznG6stfdj&#10;ufSnwE8OaT8dv2Pb74ffGaGXxRpOqWd3pepW+uXUlw91a7dmySV2Mjtj+MsXz827PNfnX/wRD+Bn&#10;w08VftHfEXwd4p0i81PQ/hxrM+o+CfD+o65eT6dpV6suxbpLR5TC06g5WV0Z1bDAhgCCitcoq1Y5&#10;XmaUmrcr36uVm/W2npoTmVOnLMMvckne626Wvb79T6L/AOCF/wCyD+zdof7HOmfFa0+FdnLrviix&#10;ePXbu+uJ7pLlWiaJh5MztFGGjkdG2Ku5WKnI4ryb9hL9iD9l6x/4KF/Eb4Rp8LxN4T0TUGvLHwre&#10;aze3GmtPEx8p5rWSZorkpklPOVwpwVwQCCitZ4zGfXM1/eS2fV9JJLr0TaXZGccLhvquXe4t+y6r&#10;X7+p7B/wS1/Y/wD2b/hl+1d8cPHXgn4XWtnqmg+OLix0S4a8uJlsYZDLuEUckjIjFSybwocI7IGC&#10;synN+On7E/7MPiX/AIK3aPrOrfC2MyeL9HN74pht9Uu4LfVpkwf9IgjlWOVGMUZkjZSkpBMiuSSS&#10;iuaWMxf9tV5e0lf2Nr3d7cidt++vqdCw2H/smlHkVva9l/M1+WhV/wCCl3wb8A/H79or7J8WbPUd&#10;Uh8IPBJ4Zgj168tY9OkkggkeSNYJkAcuqnfjd8o5wBX118HPDGgfH39kyz8H/GvSovFGm65p1xaa&#10;xa62PtC3kQmdQJC2SxAVfmJ3ZAbORmiivJxtet/ZeHXM/d+HV6ddO2uunU9DA0qf9qYj3V72+m/T&#10;XvofkJ4H8ReM/h1+29ff8E7/AAN8SPFml/Bm81mWym8DWfiy/WBbaSQ+ZDHL53nxI+5t6pIofc27&#10;OTn9c/jb4V8PfAD9kO68E/BHSo/Cml6NZ21npNpoObYWkLTorCMphlYh2y4O7LFs7uaKK+i4v93E&#10;4O32oxk/OTt7z7vzep43DetDFX+y2l5LXRdl5LQ+Of8Agnr8JPAv7LfxIuNB+A9lfaBY+IIJpNYs&#10;Y9au7iG5khtZ2jcpPK6hlP8AEAD2JIrl/DXw48N6X+1B/wANaWVzrK/ES+mCXniZvEl80k0bIsRi&#10;aNpjEYtiqojKbAFXAG0YKK5pYrEyxlabm7ygk3d3a7N9V5Mao0Y4WlFRVoybSsrJ6arsz9UEPFYP&#10;xZ1bUdA+FviTXdIumgu7PQrue1mUAmORIWZW544IB5oor4an8a9T7eX8N+h+TXxu/ZK+Av7R/wAS&#10;L74t/HDwnfeJPEWpbRdanf8AiXUNxVVwqKqzhURQMBFAUdgK+7/+Cat7qVj8Or/4bjV7640fwva2&#10;FnoNrfX0ly1pbhZVEYklZpGUKiqAzHAUAYAxRRX2GdYnEVstjTqTbjG1k22ltsunyPkMno0aeZOc&#10;IpN3u0km/V9Twf8A4KwfszfBX9or4+6TdfGXwnPrR0bw7HDpcba1eQR26ySyM+1IZUXcxAyxG4hV&#10;BOFUDyP4a/Bfwv8ABrwrH4G+Efizx14X0WKZ5Y9J0D4m65Z26yOcswjivFXJPU4yaKK7svxWK/su&#10;nR9pLkS0jd2Xy2OPH4egsyqVVBcze9lf79zG+K37K3wf+O01rc/GweKvF72AYWLeJviHrV99m3fe&#10;8vzrxtmcDOMZwM1+gPwH+BXwm8N/A7wZ4d0bwZBDZ2HhTTra1iaaRykaW0aqu5mLNgAckknuTRRX&#10;HnGLxUqFODqS5U3ZXdl6I7Mow2H9tOfIrtK7srv5n//ZUEsDBAoAAAAAAAAAIQC7WXNyoVsAAKFb&#10;AAAUAAAAZHJzL21lZGlhL2ltYWdlMS5wbmeJUE5HDQoaCgAAAA1JSERSAAAD6AAAA1cIAwAAAJHh&#10;hXYAAAAZdEVYdFNvZnR3YXJlAEFkb2JlIEltYWdlUmVhZHlxyWU8AAAA2FBMVEX///8AL2y6DC+/&#10;y9p/l7U/YpAPO3Xv8vbP2OMvVYefschffKPf5e0fSH6PpL6vvtFviqzLSGJPb5ruwsvchZeAl7bA&#10;zNv78PK+GjvlpLHUZ3zCKkj24eUQPHXw8/by0djHOVVgfaMgSX7ps76gssjhlKTg5u3YdoowVojP&#10;V2/Q2eRAY5Fwiq1QcJqwv9GQpL+zwdOktcvCzdy1w9XR2uV3kLGVqcI7X46ouM1rh6ltiKuOo75B&#10;ZJJFZ5SLoLyZrMVjgKV0jq+GnLl3kLBohKiBmLa1w9T////KgQjsAAAASHRSTlP/////////////&#10;////////////////////////////////////////////////////////////////////////////&#10;/////wCc7PJgAABaC0lEQVR42uy9h5rbuNKuSxqJBJiaDm13O46zxzOz/nT2Pjkf3f8dHYIRYJBA&#10;iVKL1Pc9K9iysviiAgpV3g6CoM3Lw1cAQQAdgiCADkEQQIcgCKBDEATQIQgC6BAEAXQIggA6BAF0&#10;CIIAOgRBAB2CIIAOQRBAhyAIoEMQBNAhCALoEATQIQgC6BAEAXQIggA6BEEAHYIggA5BEECHIAig&#10;QxBAhyAIoEMQBNAhCALoEAQBdAiCADoEQQAdgiCADkEQQIcggA5BEECHIAigQxAE0CEIAugQBAF0&#10;CIIAOgRBAB2CADoEQQAdgiCADkEQQIcgCKBDEATQIQgC6BAEAXQIAugQBAF0CIIAOgRBAB2CIIAO&#10;QRBAhyAIoEMQBNAhCALoEATQIQgC6BAEAXQIggA6BEEAHYIggA5BEECHIAigQxBAhyAIoEMQBNAh&#10;CALoEAQBdAiCADoEQQAdgiCADkEAHYIggA5BEECHIAigQxAE0CEIAugQBAF0CIIAOgRBAB2CADoE&#10;QQAdgiCADkEQQIcgCKBDEATQIQgC6BAEAXQIAugQBAF0CIIAOgRBAB2CIIAOQRBAhyAIoEMQBNAh&#10;CKBDEATQIQgC6BAEAXQIggA6BEEAHYIggA5BEECHIAigQxBAhyAIoEMQBNAhCALoEAQBdAiCADoE&#10;QQAdgiCADkEAHYIggA5BEECHIAigQxAE0CEIAugQBAF0CIIAOgQBdAiCADoEQQAdgiCADkEQQIcg&#10;CKBDEATQIQgC6BAEAXQIAugQBAF0CIIAOgRBAB2CIIAOQRBAhyAIoEMQBNAhCKBDEATQIQgC6BAE&#10;AXToCSVIT/hKADq0EQVE0oyx0J8QYzmlKRH4pgA6tEZFpAA89p0VMiph4wE6tCIrLjM2YroZU9RQ&#10;XtwwWAhiRtMI3yBAh648Dk8ps+10Vhhq4k2riNyTAnpu0p4nsO0AHbpayDMjFC/MN4m8GSIpzc3H&#10;U8AO0KGrc9dpaDCazkLcwj1R7RPxXMKNB+jQ1ShVjecdqyTwThbp/P8wC/D9AnTo6R12mTcGWEkH&#10;Q07Tcg89cIc9BusAHXpqW95YXroHXakYC1X15/6mWqYTcuMLhEhVDNYBOvTUcXlWe+y5FGPpdJrH&#10;Jd2iulcwAnoR0Be3JcX/5TQdWyra2D9MBL5xgA5d3mUPJymP0oLxCk/917RDehz0rDXwBe4D1qOk&#10;fiWFPDxAhy5rzOv0W9invGDc2hPXtzXufbudHpGS20TXzcji79bW+5gTH2TVuhHDrAN06GKSrI6c&#10;B7G1XdPOMo2x14AfdvfTf6Xt3/QdYvtOQb/KpskGKOy4AXToEj57UjGZpyOmN+8ob7NzpedO9f/I&#10;cdBF9beyOp7nZWq+XBuY7S40L8zgwQN06NyYVwxyy5jrwtdCmtDin1hWxtztOqBKO60hjcdBJ9bd&#10;DV/f50lvzy2vAwb8EAAdOjvmsWVqo4bLQIfo0YBjjXjmSX1bMgp60uXkO/Ab77+fA8jqd4AfA6BD&#10;Z8Wc2T572ubeMs9kmzWJtBpjfRsXBuitI186AIUjkBDRGfSc0Nh29xv3obodqAN06JyY95JkQXO8&#10;lCplhercwFj/WRpWnFhJeCPpXvrq5d8185JX/z8owKlQT/GjAHRoYSWjmFdU8r7ZLVNvUWfdlRcR&#10;op+ARyOgm6fSaZPRyzXhIgwnau1ipOUAOrS40ngc88oJTwaF6l16LbDrY9QI6NWJt+qMatrYfj8s&#10;o/bJwtoK9RybbQAdWkoBm8K8ojTs95YQnZue9CrhogHo3aoQpDTqduMHfoJ+NuN1qlCCCvw+AB1a&#10;IjjPquTXuGXtyuB4LkeycaHRJqq0wQPQZS/prj32zo+3pKzlRtBqPcBPBNChkyXL2JpOHjv1xzbD&#10;2mxcVKbjSZVPZw3fFuh0WPgq6sIbOeBc+w/dFn5U3o/haBtAh05TVMKpxHTPN6vqNetn46w9ctKc&#10;YklNtqu4oD29FpR0V7k/LryROhozTCDly1P8UAAdOkElsGFHViQp7fWQERkfHklp4+7cKohjuhls&#10;1DPiRtI9zPV2XEl6wHv1ct2KYucDyiUhRv4doEPHKgjtMtTmZGrc30snekwDNyBssnGi7Ekx6goE&#10;I9vo2t0P69hc2lG64TmQMT8/E/i9ADp0tDlnbUScxkMX3SqRMyE0a+MOKiJUsfp0uqhrbCt8SY9z&#10;OQJ6/c5g1AE6dEx0Xprz1ncm9kyGZGTry6iS8bKcEjGvJaQ+vZY0u+i1gW+eIigXGR54gwx9HT6U&#10;qw9+NIAOzVSZbM+Fld72eZaSOiTvaAuUJF5QnVFXp7eANYrnW8+9CtgLzr2p1hQkLmts8LsBdGiG&#10;Sse5q1ipql44LbkvI/dqP7y/lR6KBUBvjq2McT4JuicU9tQBOjQzCxdb0Xl9cFRY3EXD4+P5IpyX&#10;L5FQ2p6FrU28LtkJzMy+juuZSi1PIEdODqBDjkoGZWnMuqXXLiatZzdM1aXr6WoZY/3Bi7y4qcD5&#10;YIv3LmiPZbcBL9qni5t8QXlTDPcdoENObrsyd9BI0h5NaVNjUW8hEISMzlkrs+n88MjkuDuLPsU5&#10;j+29+sg88hYGxgoE9x2gQw4qs+2tE07r3SxlsT1aiL63G2wNtKHhv+Z07NhMme4v4nPJTNDtLpTt&#10;5kB5FlbhRwTo0AGVqDQQV1tsojHibVy+H/RIqtiajE5pOuqgi7LQxpqSHmbpwLSTvMzDtTt8bYV9&#10;nBBSN4KWpvseIlAH6NBeaUeZEysLlnVxuTJyc8GBMUplu+fEbTM9sEYmT493qppDNol+ZZxh66po&#10;MgTqAB06IGWcDitj9dYrFryjm1kF7OZMlbbdc6jk7LGqhOa8HdiYjt4lqUAnvll4V+4CdOdfdAUA&#10;R5spgA5NpuGYEZ5X2+VdF1bawNUrTh1MThp1v53L42QD+yjr9WkYar8DTTqPrL/6SMkBdGiC89Co&#10;Yq/OidKq/lRn3kVc0VWWzA2aszbDk3nuMjv5gCPfDFbkgx07E3S7dVXSPzqLlBxAh8ZUGUKzBXPl&#10;qdP6D+U+VxiPdIRoJrFNOdxHFMc1C0eciH6lK289+PKly3+nrM4QGAfaQDpAh8Y5b9NwdRFM2hSm&#10;5NbB8dgytPXh1eUob1ivk+y2WU/1RBjSbgGEdaFu0xE+M6r1mMCvCtAhW3pbjRtIVVMVoirxXplN&#10;MjInqe727ufSW15RXfTOrCeP6qx73iYOIuM9N81wEmyzAXRoIGkUmKmsLUmJrXIU1p1ssaYxcRp5&#10;ZxJR/lhryqYIt+p0VZ++kdbBGgnSATo0xrlovV7ZHl1pt9sELU26igaYM+mdU1E91tFcYOrMIG12&#10;/bIu2ugCC501BOkAHZrkvIp/pXlWtPDsiz/IIeaKeGdXNazBQr1ahmJataIW5sLURiABSAfo0D7O&#10;ZTfsvCpEof2t8wbzyLuIUtZ34AOjVp60BT286gorQTpAh/ZwLsz+UZV/zOqS9+6MWJuCuxTmXaG7&#10;0ZYyCs0GdlVPucKWC/NELUgH6NAk54E9KTUxS94NV/qSmHct3I12GNXbqHyO3G+rYpXxbkE6QIcq&#10;pT3OzdMqdHgQtICH9YC7mCqysy5UT1VY9X5X5gzHxFisQDpAh7QqEsyWyqrfWcYqea8arobEexKV&#10;IQNPp5vQsGquul0HD9IBOjhvOW/TWwbpVYrLOHtetlDnifdUqo7U9dyJtN7mazcDzZ04HX8w/NAA&#10;/aYV9TjnfdKJVfFaHVxTwntCkbC/1FQrVPExqo/QvFtZuyESde8A/calnfX6fGcJSVinsqlZCtv1&#10;dk35yDymJ/LfDaPO2pRcebQ2bt35sHPsMdwBoN+wws4A8sooNqOPjPjXjs6p9/QqC1+7SL16z0nz&#10;R9nV6quu7h3n0wH6zUoZOXZZt5wYku4ZjSjCwLsKlafluxBCdVSrxOw1b/w7es4A9BsVtYCWyh5n&#10;ONbEKfOuRZG97NDe1gBrh7N6TZEfRx85gH6TSjtHXJrptYj7vdHkdRaOE++KRK2hUV3G3RyxzEzv&#10;Phb4zQH67Uln31Tj2VpD04xRZ6bbzoR3Vap6uNsdIoNu9Kq9faBXL2yyAfTbk7ZxYbf/ZAXfNemR&#10;lW2n3rWp7uFuTlbOu3qA3nsOkHoH6LeovO2QnPp9A16xoszw/Lrcdst9Dzr3XFNfV8npCYxWokEi&#10;9Q7QbzMRF1jTULm026oqM6UdRt5VSvsa7RsXWdRynpS769XqFDUN5ZCQA+g3JuKbDZKrlq+2/Uus&#10;1snCu1KVDrtRJqfaj9L2jwx4nZMLUfUO0G8sQOd1Y1f7UMjI7lnJOfWuV9VCZFbsVnGGaLbRSZt0&#10;1J8atbAA/YbEmiRW0wg9HRS5m0NPvKuW8ntxRhm1k7oYVpr9sBCmA/RbUtIG6KrxyutUdSgGnPPA&#10;866f9Hbvr9kqlNU2emJFJVTvJeD3B+i3oaANa9PukEp9nMXKuq2D86azc0O6aBPy2SDPqF0ZXAAA&#10;/TYC9LAJ0K3T5nU5mQF2eVZ9BZz3SO/MfJb3P5Kum6G4BAD6LShrd9Cb/ophYG6zRVZvFs9bJ+nM&#10;Hx0gpX0Y7LEB9BsQMevYM2vKUmbWh6+J8xHS227Qvc+Qo+gdoN+E4x5b22gkNpvCyY6LMc6Tq9K3&#10;vaQ3nOe9z6DDFZTCAvRbcNxj0T+X1vZxSOM9nHv+VSkZ2nTm2Z2qRzYMyz02OO8A/QYcdzIsI+21&#10;UfaiUb/9qkGvesPZlTNVnjHKWByzzKj4ReYdoG9c4Uj9W8T6WSujl9x6QLdIT9rtc5G1raCj1nlH&#10;5h2gb1q0zbiX/i2RlDLWTTETBucj+2pXDnp1QK2z22U00jah6I7g6cw7ymYA+oalPfIq456xcBod&#10;NVEnc+2glxuEslmsqo/ArMeQJvOOJhQAfcPKm3xVOkYOM/bcRuvbrx50c4kSkXFcJ6fKaKZRrne4&#10;GgD6ljNxkdEWrlPMGKVR5wCPj2K5ftDLoMNMIsbd9BbaLWYUm+kAfcOKm3LXvCkmKfCWhAwOsihv&#10;paCXo55Du4FUu30gO+c9Rj4OoG9WSbuF3m6ek0Ok7AP90yutT8Yt5Q2v6r+8+/3qvX7Ury+f/rAe&#10;96W62++J56r+WOuf3z9mgd5bp4hvbidmrUknOMYG0Lcqva0krQkIvc3zpkY8Fm6gvyxvfGncYt7t&#10;5XvjkX//1d3pj/q2bxPP9bL3qt9evpsBupV6r/q92yMjo+ZjogcFQN+kqFk51j/QYpIxeWBtDuhf&#10;7Ie+6u70T3PbJzfQPe/9XzNA13a73TNIu1lsjUmvHhahPg6gb1NRvyaO+n5/oqJH9gA0C/Q+rQbo&#10;raX/5Qq65/0zA3SPGRX7lkUvPx5t8/PYYgPoG5RqTqHLwGysaA0m1QG68pYAvab51cuX/7yyQf/U&#10;Pd+fe0D/piP07tzK7xmgl+dWjENsqfUJku5OBFcFQN+iQY9qp5URcz6qMZg03xOgzwL9z+pPlcv9&#10;7tMrA/RXRuS+B/SX7UMr/XAH3TNO4irrqIsXMnNcG0w6QN+iQVdde4kG9fpAS9LlsfZ1lJkNepeA&#10;+2Sn4r5VFv+PQ6B3nvyrGaB7Rm8N+56k+1+YdIC+cYPuG6iXY42Y0WfJWxL0L8N8eZWK+6fK1X1x&#10;AL1J6/2YAbrXdsuqMhF2nR+N26oZXBgAfaMGnbQTCGvUE96cU2OWl3sS6D+afPnLP3oPqk15Zdjf&#10;v3MA/d378XzcPtCDznkP+x3rC1Mum6oZNH8G6Ns06NpB74aNiuoMW3uyk0cLge53abRfn0yz/qnJ&#10;t78ac9BHQa9N+qs5oHvdMb2q3Dcm5j/FTaSCKB2gb9Og26ibvSV0zJp4S4H+l7kNblS8vGp20D/Z&#10;RTP7QK/u+n4W6IbzHtg2PepmUiBKB+jbNegW6pnVNZF5i4FuF8x8+2FXxb1rbf4nB9D/HK+03w+6&#10;4bwLZRp01QXtSLwD9C0bdBP1yGqltiDo/m+zBPb9DzMV96V79K9zgV6dUGuo7zyXMhkZYy8doG9Q&#10;+oIeRN9CWbTEDrMUZ4Huv/vHQP3bOyMV95dh3P90dd3ngj7xiZR5zIWi4h2gb0jUnp1qHvGgI/bv&#10;aNB/9O727tPfnlXYbgXmf5tFM0sn42ofJRq7sfsyBJpKAfQNKa5tmBjMMmhA73pMzQb9196s2R/N&#10;Iba/e1Vxrf5w3F77Mhd0/fnykTp4E3+FJu8AfTOSzQlzxanoXfSyO+LhzQX9r37F+rfO9HblLX90&#10;t/4Ye9Ivh0D/xyynnQO6Xr3sA/dR6bjnxIzYucAVAtA3IVbzrPNQJurd6exgzMs9CPo7O9HWJNpL&#10;RF/9/Ydt+F8Nj656RtHMNOifRk6vu4Gu45FwgHndOoumzWKHohmAvglpq2UOUWxQ163Pw9a2K282&#10;6HWU7b1/+UPH479MX/xVVxT3qjHc796PPuvLfaD/+ffI4XVX0K1WGyTvPT6qD6xjmgNA34SyZru8&#10;bW9eop52+8mk11HRFfQ9rnhJ96+XLz+9/ObZNTLen63+7mz1+DHVV+/tZ50Juq59i+0hFYZUk5tH&#10;AwqAvgW1e2ud68oVzY39ZOawtTbaHPL38D71Plo/7aZp/tVH9o/OWB9oPPH3u6NAL8vZzVHwxSJH&#10;87pYqFrbsMMG0DeTimMjUaoxz8DVoI90gR1A+euHPwa6juN/DLpN1Pf6dRD0l3NaSY2b9PLofVyF&#10;LYKUtFOk4wD69lJxDepGS3c6z6CPtXv+85fd8qmxvH98MQPyVz/aVJyVVPvUsr8H9Pdf/vCPBb0z&#10;6QXQsXVaVZCk2YRDOg6gbycV117glNukOBv08b7uf/5Ts/7+79+mg/3u098V69++VDtjfw+bPNf9&#10;oV9Ot3v+++Wf89o9T5p0KifvgYJ3gL56JcOEukiYDtMjb6ZB3zPA4c8/x63uH3/+uOwAh2mTPimO&#10;6jiAvn6Fh86qBM4GfQ2TWvaY9Cmp4qlwnQD0dStwuc4dDfoqQffifnncyEqHrXSAvnJldhulkTpR&#10;t6K49YKeHKzujeG7A/S1Kz7kuVO3orj1gj56RrffMxa+O0DfuOfOD/ebWDfo3kGnBr47QF+76KGL&#10;XDodW1s16NHBbCN8d4C+ch3MubODu0+rB/3wZ4TvDtDXreiQ5z4op9ki6On0xPf2DqiZAegrljyU&#10;aTsYv25CB9NxxR0ErhaAvlrlhxpExTNScevVweVMf0+4WgD6asXN4eDj/RPD7XPuHdx7kDirCtBX&#10;LHIopa5mRLpr1qGcZIR5iwB9xaKHOObuVXGrVnLIdw+xwQbQ1yt2wJClt+G5VxYbG2wAfas6tHd2&#10;K577Yd+9WPJyXC8AfbUhen6wIuw2QD/ku4tiTcQFA9C3GaIHt+K5O/juCNIB+iZC9GD84Bq9EdAn&#10;nJfADNLROQ6grzVE73bR82B+4Lqxmpmhd0OpGaRjJx2gr1KBuYvOQjEWl94K52W2bVguRE3fHkdV&#10;AfoqJU3PnNVF7wGxjNjNgO6Zq5osvXjBzcil8O1xyQD0NSozC93Lo5pBFvPICktvB3RmtI5L/DCJ&#10;dIE7tcrdCa4ZgL7OXFxkXudcjyJK7UTz7YBuZR71PKrYt0CnKJkB6GvNxXXOalrPG8usED2+Hc49&#10;q+5f1F8HC8x/RzYOoK85FydkOzA4tNNTNxSi20G6xroelJ4FbTYOzScA+gqV1vZb5Lw/bK3xVS8R&#10;ogd6XnHMslQ8Meh24X/YfifNRDaObBxAX6MMkNNmsqKRivPYJXbRhSpA+tf/+F9hSTujhSQhT7J7&#10;b+Uead+gV98HrhqAvjrl1oSScOC7+weaUiwhyX1WWHKqvEiq2Oj3Fip5aQufGhkKMuLhZEi7A/Q1&#10;qkBbWPY7zGLjWg/m9Hk+jqzCj8hZWkYPxX81X1KbdMWYXnY4vSzqUfeBdS4uzHqgJ8VfcdUA9NXJ&#10;rntjpdseZDEZMXBngLxkWaVZGyz0XiySxR3URX34rq9Wnmt/olfqj7Q7QF+jIttis2YHXVwkFxfy&#10;PPRVFtf7V0EQ+Un/AA3JdYxMniAbJ5obaM/i47IB6GsTsXfPWN9854eGjJ4GevFyUmXVUiIEE7nP&#10;osgTdoWOSPXGX55cpm4n67fEFZz29t9w2QD0tUn2Uk0jR9fm75TVonX2XGs00CZxXJtOkXkqCDPp&#10;MxlGJI4E9YTxvjJFdI4uVqkr7EH1siRN5779ZHAql9DeN4LLBqCvTYdc8yPq4sjEyJSY5QX4BXxl&#10;ro0qvXNeuBNJIvMg/E/l++H/Vd6ifEp5msYBMd5ZlEXVRj8vVhBVPDyt/OuoBpqUz5lXK4z1ske8&#10;fXXItcd1A9BXJrXfNT8m6U5U6scJ91lY1s3He8YlFej+t//6dy7iIIzz/8kENPTDWAnTHAvihcpl&#10;BlOoSk8ioSlhMZ0NujjwkbG/BtBXKLb/yAo5JukexFSEjKg4IZylYZwkhUdOWtPL0iyUKk9jluZx&#10;4QhzbehrMxyr0i5XhTshH6TbJUlCnxsrRfFn/RyqCO4TX6UyZiRVwktLbzvNBJ3tunsHzt9TNJkB&#10;6KsEfV7A6lL/IryceKksQItEnnhKjToNqUeCIEyqGp3Yj2le1p9FtAjoI6mNdzy2BokwpglP4jCN&#10;fRr4XAZcRUFIPFK8Si49kYhigTot7X7oK8F1A9BXpgNBLD00lc3JGd6zkR6xwvT7SsZdPB4oP8x0&#10;fq4wrUNgSSA4TSImC+ADwnMRZQtvs7P90QwB6AB9jaDvDUjPu7tWki5CFXmRsPazmM+L9YUUfnkm&#10;osReavJAxl4gRJiLJD4iq+5yJP0A6OjtDtA3BjqzCmTPcwJ84J8nASui9MLEB6Vbn+mAu7tXFAdh&#10;Ye9Z4lHpZUycA3R5IFmH6wagr0uH5iuGFzjSMlJvTlIelrTRMvGWJ7ESbc17xgvqz1g9Iw/kJQA6&#10;QF8j6Nn+i/opQC9gFlHlk4sKdUq59GTqpZ6IyJnbzJODoKM0DqCvD/RD1uuJGkAIWfddFkmFehor&#10;T8mIieTMva0OjahC6wmAvjql1wp66qsCdSEq5kvUVRBKEge6Gc1Z8wbicN4CFw5AX5cOjFsiTwa6&#10;KHx2FdE6rmgc+IwHRJ+cPe9OAEAH6BsEXZ5Q931OKZ/xbjySKKtfw0AlAQ8BOkCH5oJ+qDjkHCgF&#10;MSkL2EaT3s1Jt9jPaB4ZR910xWsehGl65kbzB2pgGYrdATpAd9upzv4Vs/EUXMxp2G5zFc66irra&#10;V72pHgcpPXM4cWCrAaADdIDuEn4zRrLwX2M74TLXh92UZFEDdh4Yll+774FU7MztZg4Uu2MqE0AH&#10;6C7bV4mX0kCXs9cJdqOKNYrK0+yStCacp6k0EcxDkZXvTB9MD9kTgE4BOkAH6O6Fr0FW2m1lv0Io&#10;dSyuWuMZ8yyiUpT3LacWCy+ojqAyRlMPoAN06IpB97ygpDnlUh9ojVTTlDIIeejnus1EDVWY+zKL&#10;/z0JIpGQ0Ge6Bl6xS7juAWMqAugAHaDPsuGlSc4KroWXJl4Qa7STnHhK6SNpXo2UyiPuyySsamWK&#10;haB4h+L//l+Lm1gQC+nz4nY/FjQ5P+g6iiAAHaADdNf0W1J46BrlIAwEK/zwAu3qjEpaBOJK+/Gi&#10;bt5OkyAO//Xf4iCpa2WiwoiTgP3Pxa1cBl6sQQ/D4kG0eWeR19j/M4AuADpAB+guW2mRR3JB4iDK&#10;AxkWnrkMNNrCi3IRsCDgSZQXf48DvRxUHr0Iw38P86ZLjCgC9fz/89V/+bE+l6oLfKQfklBFmW4W&#10;6xVOf/E8niw9ApEtDDpidIC+KdDr1qy0aqPKu0v9BNBTbcIL+x0KygNZoJx6CQ9IEZtnJdrFX6Qv&#10;dZSe+KknWSBT3YRKhNn/4ysZBqSmNuE+D5TuLieKd8R0ZwruqzROUyYKB8Er/uQp6gWkeLnISwov&#10;QS0CejoOOrbXAPp6QR/0Uj0d9CL2loW3HeZRGBLFA5oL/b9+YbFzL+Mp8/WthYkWjKcBy3VDGd1Y&#10;JiHFn1jxL6GISFP/yrPYj0kSebEui8t9lvNUlQ6CF6hIFE6BDAtvoCQ+KgJ8FdU2/oSCGToOOgpm&#10;APqGQI9OAV1mnmZP+TLxVcA16t9YGIWFYS45D0IuuU/LvxcmPdb4F/54wkM/zssSWT/Jw/9k4bd6&#10;B03qLbessP3Fc+aBKGytbg8pkliKRBZkKy8JRbGsCKa8NAuign+pyokv0WmgVwMoBEAH6GsHPR0H&#10;nZxwqCXRprYA2v/fQg2wikL27zws6CZMc88TzrPCRhf/G/qyADxiBde+ovoveZDoIUy+/3/8G8//&#10;LVb1mBQNnYoCoTvNq8Ar1gM/DHIe6E26IhgQhXUvwgASF2FBLkRIRV6Y9SJ0T8LjD7VQuwc9q+dV&#10;4VALQF8j6NQEPSxDdN1oPTr+mKrS/BVWnP+/nKcFvQWMkuck5iTUnPu5ns+g/0O5r9s6J3Hhqfu0&#10;cOAZl4XDXoXl/v/yb9T/HzIeVRttzI+zsj6+cOET/XZZsVwUMb4qeCxWkjDKyr8VfxIpL/+PFAY+&#10;D8VSoPvNogfQAfrq1PZHI8s1niAF2oVh5vF/8PA/WOH8Ft65zwpDXnAeptxCJ2mns1RDG2K/sMxK&#10;VCfQw//z3wvnXh9hyQK95sRSFqF3Ea/TQC9JPifKz4q/h4qH/xmGJC9MOs+/5T5NeeHW+wmJmZjv&#10;ureNJ/I+6BSgA/R16hytpCLi0UQU/0lk2QVKj1iIi5BcjzrPmjlsWUqKP4e6mj3MVDWdKaRUT2Iq&#10;/P6gPPvi8/9d/QfjImK5YJ7+J54GhYOvnfyyZyQvE/ba1BYvFBYvRBghnP9bEcf/Jyu8gdLcH9NK&#10;ijVEj4GOVlIAfTOgk3ps6YGj2QeZKfTfid4es4lh5aTkQN/KZCJKc+1nuSK6Ek5xWvV5T3Sr50Tb&#10;9jSk2pHOChNePFne+tS51ONZiv+Wu4NlyU1GI5oFKWf/Cn0ahH5yDOit6c48oT9DUu08yuY7wYUD&#10;0FcHum2yA0JV6UWTuvnDfIuoxyarMtafnK+oW7oG5bxCn7PChGumE55nPNf5dZmEVdorygtPPgx1&#10;TJ8RphcDTsORqYqsldLjWkVZLqf34pLsiKR7aoBOx70cXDgAfV3qGiFGhGYmme21Lo6wiMao5HrK&#10;cTlfsdrsKl4zz8O0evZQV7+GQvhM5V5ZD6t302WaVQtN4vOgnJdMifYKmKp8g6Qd2VgV+uRVkY/f&#10;e+VMj2c/oi1G7QaEo6BjgANAX6Em49F2K2k2KVEBWNLffLa7wenDpl6gk10F7+m/wkz6pNy5D3y9&#10;TMQ8DCIpqvvy/4gkJwEv4/1YOwFsatiaKOekK3tC+jGgt7UFdDyEx3UD0FcHuj+eYc7ti35JRTzk&#10;KqgMfxH25mES80wV7yNVPkv0lNSYhvV8RZn5/L9LQWOitKnP9W66a05QU0/n1wGwg6BjyCJAX5tC&#10;owrMiqJFc/MZDqRnPNXY+iEtPPPg32i5r+YrL0h8EvqZ7ixDRaq8SIhEavMfpSIPSemch+eeBdf1&#10;nRg/pSoBOkBfn1hd7CrLZHiuKz5LzoNzdp4QnJdbapKrwoZXefiC9ljxJA2TUEV6Wz0nKgxCyqsl&#10;IFbVxMXzc+4dniQtcd0A9JVJ1VYrSup5peWeV9vsPTjPBIcoY7oyLvIipTfF9cE0laY5k8USkAq/&#10;uJXneWHweXF7vQVAOfMPDIpbDPTqI0dyNBeQodQdoK9PbbF7Y2zLxHtiXPVnG3QWFC+TJZHM0jhU&#10;MmPadchjoYpX1BmDUMfkWcBznZv3SFo69RfgvB29llQb/sHQsw9w3QD0lSmxffOy8ap5kCU+4zhV&#10;VgUIZeydS5llUVYwRgp3ojTeGU09WjjwPNQrTxr6Z57bYMTgbXPpurwnMWL1EIVxAH196s1NLi9u&#10;1rNf50KqWFVUmqiyCjbnKig7PfBimRF+rD334gYiGEv03nkRvF/Eby9j8LQh2qzKUUmEwjiAvlZF&#10;FtdqkO86MJztRNKr2YkaZBpQGRQheYkzjYUI49inwpNRkAexUcJzdrVLmz9a6o56GYC+SplBeJl6&#10;59GoI3uuQJ0Q5VMVluF44cHruSyRT4Iw04Y8JHquqvLDtD43ewHxNlghibKsetoc0cdVA9BXp7AL&#10;wtNuYy0g9cTi4PyDkwUvp6ZqzotAPU+9LKQqSngSl2deZOxz4l1MQqf+zNxcR3tUp+iwjQ7Q16eu&#10;yLXaWFNJU/JOlji/5mTVuR/Xr8kSkXoF91GeRWFYExYHl+N8pKmOrKvo224UKa4agL46tUG46J0K&#10;qW9mF0h2R3lcFcflVLEgK4KFQJCQZjz204RK75Kivn2ylTSrjcTuGkBfsdogfKKfSnbObJx5HsWL&#10;iphcEam31ljkBR6hxS3epWVvM0T1t8Kp6EJ4XDQAfX0KDvRTkf6FtrXKuQwpoVW/Gf3iQeiri4PO&#10;jcIB0ZwAMIa0FyE8LhqAvkI1QXhmNHKgsj1kGvWSU2eNjys3Oaa6Blapi1S2D8r1uuSjrI/nm8di&#10;dd0crhmAvkKFdW8JfaqE0abk3RNpbcbiI3pPHM8ZpUlVLpdznsuL23OvqxQktYsTp70QHkl3gL5G&#10;NcdaRNDbZaqTUqpXDb9t5c1uA22C8+G/45oB6CtUMl4SEzZnO6T/BJHyk4kbh9HLREVvC1/7N7hm&#10;APoKNTGkIWtmBkdnPMB2dWq/jMCqcm8zFoWjE+OSAeirzsYNLvnucEd0K6C3u+iytwUR503xIApg&#10;Afo6NXFAjTcue+Yf0Rx9pQqb7yJlo+Nl9UKAKwagr1ITJTGqsfTk/OXu1yIrTAlkZtDOUBcH0Net&#10;dCTbJmTZwilobLu4DdCTwVfR0p7hMDpAX7dEP9sWtaMPs8a2y9sAPW/yEirOzELYlLIU5TIAfeWy&#10;sm0kM8a1hE0GKr8JzkWbl+TjHxkhOkBfd5CemA67oeimfPe2ZCCtDu8FSTTM1eF6AejrDdLzXrl7&#10;NV3BKI67Cd89bD33yrSrnl0XCNEB+prVeKxpO6cl15PP4uY6T28j7x6ZnrvqHPhU1TXAKUJ0gL5m&#10;tV1mSsc9ztKuOK698G+gZoaannvaOvA6RRe3ng2uFoC+WiVNfj33wyQYKY5Ts1pEkquSe3YhbvYT&#10;O8+d1+d7suYOEa4WgL5atXUikRgvjgtm1bv7VyXnxpKk/ZCd567qatig/hbQdAKgr1nxuGuueJ72&#10;0lQbBl2Zde60deA7zz3DWXSAvm5NlLNH9X/Laz/fOOhRc1yv6p7HFRvx3LG5BtDXrGCiX5SQcWXM&#10;xJx0nInZX++G6P0e3vTnH053+/FjeNun4U1//HUE6G0qTtgF7q3nHuGIKkDfpO8elROT2nRcdgzo&#10;fw85/PF+iOaXIdXvvOEa8c8/w4e+H64Rv78cAXrc3DU1HsyV7mMXN4XwGa4UgL41350o89iW3mMW&#10;80F/5/09xNAb2uX3v4aW2vtrcNu3b4Ob/vKGa8Sr9/NBl51TEyX2fEV47gB9s7677E5oBs0BTTof&#10;9E8jEfsv758hrd7ALv/tfRm45N5wjfgyXEreeeYaQZwNujTP9ZisNzl3eO4AfQO+e7eBLhLjYEsd&#10;uRL3HTaL1oFdLmj9NqTV+zSk9f3QF/BeDnwBb+DiF6vLl7mgdx+PkD7rbc4dnjtA34Dv3sTgUXey&#10;hZeHsaNmh03OAP3HS63ib6/KP5Qw/tZ/Ktj3/tF/+Ku72zfP+9Xd7S/9p4J970t7t3fN3b5N3e13&#10;d7dfxRpR/uGHO+isjV1inzUPCaqTfBSeO0DfirqaGWM0kxJldVw7siWeY9F/G7d8qzzud6+M22r/&#10;/dP77qb3f1Z3+9u425fKXv9p3q1yEt59Me72d3W3H9+Mu31yt+ikTUGUzeJa1EvWozpFh2oZgL5+&#10;tSUxhteeV4acj0Wxh133H796sBZ62YNVu/Lt3V69M3x0C1ZrkfjVhvN/tfS3Cblukfj1Y4br3mUg&#10;muks3cPaslgcRQfo61dbEpNUxjxQldMu27mqzia9he5LD1Ztmb/1YNWbZj1Yu0Xil5l7qxcJM0qv&#10;F4lv5t1+v7cXFzLLoHcj6BjpnVBFQ3eAvgGJJhjXtTFxVFWKZZWJi+eZ9A7XCsNeMr0PtU7Pab3r&#10;pec6975Nz2lZ6fkK/i/99JxnpOfJLINu9nk2UU9wQhWgb0PtCTVVbyixyszRFhbpuJfeN9U/hrT+&#10;6iXTtT4Naf3WS6YP1ojKor/vbdVZa4QD6Kn5wcweOx3qxSKX4hoB6BtQu8EU1VtqadVhprDwzThR&#10;x730rr7Fe//7i22XC1p//fXNtssFrb+LNeFvm9Zfn37Za0ThC+g0/q/eVt1fv+wtPP2Cv401gjjt&#10;oXflQmWbnTZRUU+aJNhEB+hbUdyk4/L6eEfttMvADGUjd9B/lDH2p/ffLFpflhmz3yatOsb+6/17&#10;i9Yixi5i/H9MX0An5f98b64Rv8ts+z+W7/5e5/mKGP+HM+iJlXyIygc1I5O7lhM4uAbQN5OOY23D&#10;CVq76kF9uKU16cod9H+qhNgPI6X2rt5B+23Y5d/V1tgfvwy7/K368yfjbp+qpPy7v4014lf157+M&#10;peSvKs/37ss/rqDrpIS0A3b9KWvUZXuyDVcIQN9GOo431XH1lpoIkypyTeOahMjJQramuqG7s8Hv&#10;3vX+TS8E/vC2P6ZvGr3bu+m7HXy/Wa8jnmza38rYqIrDyDWAvhVljb3uttRKurWJq5NV2cR51hWf&#10;Rw969yG0q4aTsWxsPqriAPpWFJmN3JuoVdB6UHjr5ibbAt0MRwhlVmjeBfEMlwdA34zaHTbqq5oP&#10;ye1ZDi5bbKsCPWk/kGBTD9NH1XF1APTNKGguelHn1oPBOFFtAPMNgW64KNToN8GosIJ27K0B9C3J&#10;3igXzeQWLvO21UzkH+wTuaZ2z3m7ggneDK9IguFRdVwbAH1DIqZj3nrtmfCiLmqnM3rNXL3SNiap&#10;a/y7GhkYdIB+CyaddC1WkrperGv9vN95f25oeIvW2/LWt/2bqzt/6N16v+fOE08xfPi0407brCMf&#10;Rx0GHaBv2KQ3jizvKt5ptx+193DL47NO1S3PenpR3vqif3N157verc/33HniKYa3TGbcjd1CA/VM&#10;wKAD9Jsw6dUpLir0/4ekdONp1xh5byXsz2sC/eOBjLsVj3eo8zYbB4MO0Ddt0gvkWWTl0BNjvPC+&#10;spmv1wT69/2lMknb2prSwEZdwqAD9E2b9HreWpzaXc47Kx7xvcfY3l4T6B+mA3Qj2VDtL+TCRJ20&#10;hfC4KgD65hT49iyHLicn7XLw1Ml3f2rQH/fOWmu2D5TRO6tBnTVhClrFAfQtSllJ9bKKROnTHSXY&#10;NOggmQ7Tn18P6G/2BehNMU3Sr67RqLcGHUVxAH2Lsk6oBb5vbJuLvC0X1WH69G763bWA/rg3QKdd&#10;JOKHvJvJ0h3MVahyB+hbFe1SbSI2r/5Au/FhB4dyMOlPDPqbfTvouRGdqHLtss+rVqsBjq0B9G3K&#10;KP+u2ioJq1JOdjVl0+fYvl8H6Hf7EnGNR0Lr4DzxB4MkGc6hA/Ttqjuhpoy4NesdEqH76mbuH68B&#10;9Ndv9yXigrY/VpV+ZIMMY/lF4HoA6FtVu8WmjXvWO8MpRmAZ6sM1gP55T1OZhukqOuGkdFHC4ck2&#10;XA0AfbPqmq4ktYMbtG1RY8v9nSb9zdOD/mLPiOQ27CD1rnk5cC7oLwfYWgPoW1bWDW0I7PYTZrpK&#10;G8Pp1Pubpwb9YR/nyu6UZXbRMXreYmsNoG87Hxe3vaOM8DxXPRgCfpD0pwP9Yd/GmnX8jo61jyqL&#10;3DEnGaBvW6nhxzbhOR2mqw6T/mSgf53kfPiem8CERTb+yMQB9K0rbzNTNQU8rc63VPg3Qx2GGSwr&#10;I/f4VKC//jyD866XDk8tu48hTAB98857e24lKOPzMKhnmNQJ96Zazo53B7tsP58G9Lu3jpxHpN4t&#10;TOssRC66KhpMVQTot+S8y+b6T+tcnDAq5A6Q7j0N6N4+ztuK3khVa5isy3vNQB2OO0C/Iee9mdpA&#10;26SVakx8W0RWdqYQ6wC95Dzotb6s3BXPS4xqdwLHHaDfkPNew0y6oWRJM0A8jDx30q8EdIvz0GgJ&#10;Xd0YtQ019K4Dal8B+m2I9HPsOitH6qPbyu57foD0u0uB/rjvXehqgGZ9sjhv6/lpHa3k+hZcAQD9&#10;NpTZh86FMTg8GVSghME+xj7fXQL0xzd7OTfXozIiZ8U6Rpj5gdpxNCiVAei3o9AqhCOdp9uffkL4&#10;vmrYaqvt4fWZQX94vvcNUJPz8rMo84hez8PHNHSAfjsKuHlwsx1ZFEbj0a88kPJ+8/N8oP98c7//&#10;xXXIwYQ5Az33TOseWTX86DYB0G9JVm+4prGaEZ4L2jRAL5tS0EPbbPefK7u+LOivD1JeheRGfbuF&#10;dmSPaMuxswbQb03mUdSwH55H1Kg+qVBymNX04cXdkqDfvXh++DXL6j5qT2JivSyj1UsOvzxAvymZ&#10;nVi4HZ5HtYVv41417tWPNoReCvS3Ti8n+4EFnQZdR+8I0AH6rSnqeqtJE+Rmm82sdU/savGDev5w&#10;dyzoH3++cH8dnW2Lg0FiznbkjZb1KH0F6Lcn0hXBZa1rToy56QYxZROHbNY40/vnX1/cfXQH/fXd&#10;w4vPH+a8QhRaabhu3hQxkw+52UsOvzpAvz0lRkPIGpMWc9Ub7FBC5ei+28b968PjQdCLcPx+9jPL&#10;scUnMmMOk3qdiEPbV4B+qwk5s8eSjLvpwrJpIheZbjJPjppV/uH7PtA/fz7mOcujKiPhRNiVuFOj&#10;b45CIg6g366YUSFOY3OIeF47vbJLdZXnPXPhHa9x0I8SiSc8jHqiHKMqNsbK6XULg9YA+q1KB651&#10;MXjUcq6j3qj23HW5TLuzVvZgm5OTOxvo1fk0Olk/0zvTUp24xc8N0G9WUbdfXh0G4VWIm9See+n9&#10;dnntZNCWaZZ6G2kf3x75PGlsvSthbfI3x8+Ndx6Ac4B+4wos0lVUtZ4oW6Ln3ZTCNjQvy+Q4PZb0&#10;Dx8H51/mKypJzoRRM5PbQxbrnjKcCqP3DH5rgH7LIl0FqYgawx53OfcSbSM0LwcPh+RISO8fGsxf&#10;fzjyKco3EBM7+d5belKa5zQVHjgH6FCtfseo9jx3UwGrenVz5RZcfqz//nCa214m4Syuq3Yy6d6e&#10;FDiCDtChAelVOktZA5ZNuNIKtiPz7+WUxo/3Rz02YL0kQRBU59Wmj9LqKAQb6AAdGpJene5MrQHL&#10;Vg2aoGYIfIRNP85vr2rw49Q4Yqe3yas3aDTCCSKvN10KvzFAh6oSOdUDnVvU815v9Iq5g+fUx+P0&#10;j88+H425mQgs3fik6WmZd/v9HfTgHKBDnZRFujA99yrtTqru6EZhXFUUHx9j1T88HIu5kWtvttGy&#10;ptS1iS2o8eYDcA7QoSnSE8Nzr6wlrYrdi0A4FT3Uj3Xg56XgVFuyZyXbm+x7l5Cr8M/N3rD4dQE6&#10;ZHnvoqt15WYKPqxNZeIRy12vj7qp4LyY10dtTMzrQantItMk5MqzN81JF3AO0KGxjFzY7Twro560&#10;aRgbVEdGzMq4GnUmz0Z5VNXgcxUNpqRWR1eCtM0YxmWA0SxF4BygQ4dIT40TIl0OLjE6pdteNc/O&#10;YtbT3B+JD4yYXFe9R22IYRbsSnAO0KEJ0htKorYpi3nkW/Cx2pSywZxeJZJoWcoDVT+xtNNyrPLU&#10;82ZLn3Xwd5uA1bqFXxWgQ30NeriHvQ1q5dsd2fpR9JKsB1k91NnOAOiSGVYdrvNJnXhXhjufGfVy&#10;4BygQ2Mq/V9pF5ca5FdzHqJ9oXRBFz3dhxdpbcuL4F8MhzWwmmpuJt6rHjLSKO7LwTlAh0ZVJq0z&#10;y4DLnoGvIuOEFZCxjIx52j7P5QmGndCmn9WYf9B0eW0HrFGjCC42xyziXCpAh6YkmHlUTXKzYK7L&#10;xNEu82UfY0uzpl42zhNyhCVvIZ+KAhrQ6ylSrEKblG85Mo6r+Ql+TIAOTUuZYxUDc3ZLm4mzerj0&#10;uzMGSddHNlQJcSynCVKatz1uCpeg9zCRiF7fdmOums68Z3ZOnmMEOkCH9kpO9IvKmkxcZo0lto/D&#10;1IY5M0cXs5wmZMq8C0IoZcbdeZ4Mgvwo483i04Iu2prcqjo3Ms/exdhWA+jQAY33cA+aTFzlNIdp&#10;u6+WjQNMc26vCJwVymgtVfzFnmReegDByLKRGoNeu0ksaVXLU9fINUXwda93/IoAHXJKyfU7rLIm&#10;82XusVUVp5OZt4J2xXwXxSyTY0Y/SopXaEZESXvkUvnMYbmatB1vSuue4ScE6JCLsoH7LttMXFll&#10;KszAXVWIqYlcuyBp4Z0PzHfl1hd+PSUTG3Il5aV/Ltt8AO2GLEWNx9AeXRUZwnOADs1QaRlHM3HC&#10;9tZpc3RdmfxPm3hDB7JztF0Z8noklN4PSIxpakm9WERm58owwq8H0KFZ7nvXUbmMhFlbNZPaRTSi&#10;nlvq06Xq4rou82FVRF8FCX6YGqCXm+md41FyD7cdoEOz3XeDXMmrWDyyphhWoJP65takJ/LUQ+px&#10;fzPdbNduJAj70yXwuwF0aJ6qqUfdmATSDVNP7CqaoHWjadui5oiO0DqWb/bds+HxmWwAukeJ1csd&#10;Ra8AHZqvyoj2O8go66RqXINX29vKpKdm7WxKDtfDRoTmTUjOSLubl1UpuVyZTWVM0K3IgqMYDqBD&#10;x+fkemWuxDwMqprzotwsPVfGphtx6CLZ23DPmhUkrhPv3DP7Wg1Br8amIgsH0KFjjboaTmuomi7L&#10;rgO8bHBumIzb9lP1bnd7tpXYEb51H5v00lFvrHxqD5cYmekAcw7QoZMjdWvaWjPKpdkZb8tiG489&#10;MnbgpD32ZRz08tFZQjyRVsyTdvxxuahkkb3KDCexIToH6NCJRp32j6kJywKXjSnKzbgqfK8Tc8TM&#10;nncR+yjoTUbPam7Bm1NsweC+xlupJrEh2Q7QoZNVlZOzYDivtDnTWneCr6eq553VpY1Ln+8D3dqb&#10;j+sAvyQ+GybyUqNNpKyHQ+E3AujQAqqmrRmEiap5FFekc9DTOiPvdWCXBXVMGvm0UdA9c8u+6Sqf&#10;mhMjgrF9eRIiCQfQoUVVH1QTVj2rsCJnUZtm1RFaGnQSGQZ7HPS4n6+jte8eNu3jkiHm1agYgt8G&#10;oEMLhupqz1yWNs3eRu9BW0XHqgheDW23Pewt7pv3apOubhIZjmMu8cMAdGjhUL1GfRg2By2+pEmU&#10;d4aeVFn1eB/o1EjMt0+WttMdB2dh22lQ+FUAOrS4guFspC6sJuaWuOpKa5o/BHtATw2PnrZ/NjJ+&#10;1gnYFJgDdOisaqat2WG2Ll/jBrJ1RF5514xS0m2sj4MeGXXybdlNU1bbayBXZdqBOUCHzmrV1cj0&#10;FC+S1Dp2Jgw3vtlv3wO613kBxnFXOaS87l4FzAE6dJlY3efZ6GEV2UId9wpboz2gs/KgXFo3m2BN&#10;n8d0dBJbLIE5QIfOL1GPZRkdohrXKJfE57rHax23J3tAtzrLKrFvFgxDph2gQ5dSPW2NKzLs9Jbr&#10;hq0iNnPlcVNDU0X4g2ZSieHip2M9qNrXQyNngA5d1oPn9ZGT0d6OidXzPWsCd8uZ7xXB6o7Qo5Pb&#10;0roNbJzAZwfo0OXNeu7vYV2QNLL2z+Q06J4f5nR0qouQ9YICYw7QoScz63VH5gLDdG+buJxVc9ws&#10;0A92myrCgHYnHV82QIeekvV2/hKj+8mdN2JVdBMbc6TZATp0RXb9MOzOkIfGwEV8wwAdug4J2Y1a&#10;CzMZnDAfPenGqsYZWkoAdOjKFFCj9QxTlMzz1e3RyX6sJE6aA3ToOtUbohrqSvdDM9IDktKMxdZY&#10;VUAO0KFrD9lTyvhgmmI9MbmulZHlX/Lh7MVYb7PhOwTo0EpoJ4WV5v4MFdZfol8MQIdW6coTbbfD&#10;PXxzbeslgasO0KFtIE/0cLVO+gbgDdAhCALoEAQBdAiCADoEQQAdgiCADkEQQIcgCKBDEECHIAig&#10;QxAE0CEIAugQBAF0CIIAOgRBAB2CIIAOQQAdgiCADkEQQIcgCKBDEATQIQgC6BAEAXQIggA6BEEA&#10;HYIAOgRBAB2CIIAOQRBAhyAIoEMQBNAhCALoEAQB9KdVRCTNGAt9U4wxRRMS4OuBAPrqRRLF/P2K&#10;WSYJvinolkA/BEUpuhyGLi/nH/3s1OnjVAozGZ39633+zF1fF3/1O5eXfXHgSZ4tpce7u7sXLz4/&#10;vwfoAP140IVU3J+rWJ0Z9oc5IGwc9E4ff774/BagA/T5z5seQXlr2c/nxt/Puv7f3AropV7fvXgO&#10;0AH6HGOexP5J4io9z7f7ddalf3dToFcf+cUHgA7QnRRl3D9d52H9cd5l//zmQNcRy8NngA7QD1rz&#10;zF9KPFt65+35zGv+4RZB1178wweADtD3iXJ/ScWJeKpUXKm3twm6tutf7wE6QJ96ttBfXGq51Nz9&#10;7Mv9+82Crv2ZDwAdoI8p88+ixcz61/k+7P0Ng/7s2d1zgA7QB0m40D+X+DIf+HH+pf71pkFfPeoA&#10;fXnQU+6fT+wpUnHLF82sD/QC9Q8AHaB3kr5/7aA/HHOdv7l10ItY/R6gA/Rayr960O+PM2gA/dnr&#10;rwAdoF+C80VAf3HcVf4coBfL3VuADtDPz/kioD8e6bgC9PUadYC+KOjSXwHon4+9xt8CdK2f9wD9&#10;xkEn/hpA/3nsFf4doFdG/QNAv2nQI74G0N8ef4HfA/QzHdsF6GsCnflrAP3F8df3V4B+pkM+AH1F&#10;oFN/FaA/Hn95PwL0tQbqAH0x0C/huC8A+uercFlXD/qzj/cA/TZBz/1VgP7zlKv7DqCvlHSAvhTo&#10;xF8F6G9Pu7qfA/R1kg7QlwKdrQP0F9eRhNoC6KsiHaAvBHrgrwP0xxMv7rcAfZWkA/SFQJ9f+8pZ&#10;ThtljF0G9M+nXtvfAbqZewfoNwa6mNmxnRIxfAeSMn5m0H+eemkvVDSzEdCX7rAF0K8d9DlF7nGy&#10;ZwZLIFV8PtDfnn5pf10Z6F+fT+jri0I/7z7eRo0cQF8GdPe9tVgefCtBkp8J9Beng/64MtAP7xPc&#10;P//6cDzuHwD6DYHu7rk7vuHJeW2ngf76Wuq8rwn0ivbP34/LUz7eA/TbAT11TcDN6dicqqVBf7NI&#10;64VNgl4GNl8fN5uQA+iLgO7Y3pnPHLgiZL4o6HeLJKCebxX0Qh8eNhqmA/RFQHfcHEvmv62IxouB&#10;/naZTPPDhkEvvqQXc+Ob128B+q2AftY9cKIWAv37QntKb7cMehGuf9+g8w7QlwDdMRcnj31vxvTl&#10;U0B/vRDo37cNemHVZ8Y4nwH6bYDueKBFnPD20vxk0N8sxPkSRTPXDfpu93XWoriCzDtAXwJ0t6R7&#10;fNobrKats/PC9dopGfV186Dv3s7aWX8B0G8CdHrOEN1MwscnPIlTKu77h8sUzVw96Lv7h8v6OAB9&#10;M6DzBd5levwHdkoxfdg5WbI32wd9XhnhA0AH6IvE6KfLJer86BjJ390C6LOSGm8BOkA/Oeu+hN64&#10;Bt+vz4zPekCfQ/oDQAfoS45TOi9a964u/sNNgL776k76PUAH6CdUxi0lp1TcT+d7nuqqrgT0GQOm&#10;XwB0gH5srfuCcrLTn90h/H4boO+cd9leA3SA3m2lP1U+7t4l8q53zZzaTZ24obQa0O+dK2feAPTN&#10;g+56SvXpbPqbOVb60TVvdwOgu3fZuwPomwd9Rk93/jSp949z4m6nDeTHGwHdvc3eW4C+ddCjOY0h&#10;8+jy36VTvdvH1l09v6u6ItCdnffvAH3roO/mgO5zevFI/WEeuQ9nd1VXBLpzhdwjQN886OG8bs/x&#10;hf13N6PUpdeenx2hNYHuPPTiA0DfOuizxzfEF7XqTqm4h7kh/cOtgP5mA747QF8E9GT+bCWeXS5W&#10;d+L28+xL++2NgO7aseMjQN866MdNXmMX8uDnHz118/W/3wrorlH6W4C+cdB3/CjSL2TWH+ZT61RI&#10;d0LRzLpAd+2q+Qagbx105R+rUJ47Wnczz2+PuLS/3gjornvpDwB966Cn/gnK06dPxX08hsTHWwHd&#10;MR33CNC3Dvqxvnvrwp+xNPaonjFvzuurrgz0e0ff/R6gbx30zD9Re2esnj0VNwy3nTaP724EdFff&#10;/TNA3zrokX+68rNk4R+Oiy5fnBWjtYHu6Lu/AOhbB33G4OTLZuHvj2wN9fas6ae1ge6Yd78D6JsH&#10;nfjLaOnN9a/HZpHcmqu8vQ3QHctgHwH65kFfxqQvXx77eCxSbgXv328EdMcgHaBvH/TIX05qMQ/+&#10;+fF2+fG4LN42QXcsjvsA0DcPuntDKafEHLlgKu7uhATU19sA3W3BXOrVAPo1gz73sOqhYH0J1E/p&#10;IeGWxnu8DdAds3EvAPoNgB74y4qdXkXz9RT3++GEVWJroO8AOkBvlSxM+umxulOc/XCSFbu7DdDd&#10;+j7/BOi3APoJZ1sm205dILJ8fhKOR6G0PtDvzrfqAfTVgb5wmF5utp0Sqj+cFmW7peMebgL0B4AO&#10;0DuJ5Un3M3HeVNwentxaq7y9BdDd9tc+AvTbAP0spMfHJuW+nsqp29X9HaBffcUMQF8Y9LOQfux0&#10;xpNPoLml444omgHoAH3loJ+HdHWM++6Witu7PeZW+fkVoAP0mwP9DLl33XHqCNKd8kevF1grHgE6&#10;QL9B0JffTz8qUL9fImf+eLpXsA3QvwJ0gD5QEC9P+uxBrG426MMS1/fd9kGHRQfoY4G6enrSH5fw&#10;uh1HDD4H6AD9FkHf7dL4iUn/vEwe7WGJAACgA/Stgr4T2dNm5NwS5geLXT48W+Z5ADpA3yboRaTO&#10;liadub+42xb4z4WYnFs0sz7QnWbXXG8vKYB+RtCLJ13af88WtkAO6XK3gveZRTM41ALQtwT6bicX&#10;Rt35iItbIyiXZ3q9TLAP0AH6hkEvUF+0Uo47humfl8uhncNp3WrjCYB+u6AXT80u77y7peKcehk6&#10;dlF6s2nQHYcyocPMLYO+20WKL0Z6sBycj0suGnebBv05QAfoLhJJfMnM+4sl42q3MGAWUqsD/esZ&#10;3BqA/hSgp+cFXS8lC5l1l3ycW4m6a6b8cbmAf62gPzy7aEYAoJ8NdHp20AuzvkhizsGku9lg506G&#10;jubs7YZBf1z8KwDoc0BnqwJdR+s0vkCU7hZVOw/5dcxEfd8u6K4D0ncAfbayy4KeXwb0QsGpLrxa&#10;JhX32v0tuzmuM4pmNjo2GdNUz2Vi48s6EEu9XHrSREa+TCpuhgH+sHQqam2gO4boDwD9an3pRv5l&#10;HYiTwvX0wJO71bLNGQjoNr7gcbOgu32j17u7tn7Qg4VeLbgw6CeF62oJP3NWZ2JH1/XzRkF33GC8&#10;3qT7NYPutrEtF3o16fRq+dKfUZ3Dd7979lS62yjojp77s3uAfi7Q1UKv5kYcXfxTiqPMenB6Ku48&#10;+rBJ0B3b7Fzv+IarBl34l0yPxU8E+u6oUy97/ZjvTwj6wyZBdwxcjplkAdAd02N+tMhrOU48Juf5&#10;pLNPvagFEkfn0dstgu5YLeOeogDoptwMXbLIa2VPCvrsDnNsAfNzHr3YIOjPn60+RL9q0NkFfXdH&#10;zp58k8Hhjdw9KeiORTOrAt31G73iEP2qQaeXs7JuJ1oWLM8Zix7CRUB/++xp9WZzoLvurR0xmQqg&#10;z6Bvibw78y+/jT7MPs7YayNXmYpzL5pZE+iuEfr1nmi5ctAj/1LpOOL4SvTMn1gtAPrrJwbdLSO1&#10;ItBfPNuA537VoO8cz36cXsXimvROz/2J85NBf/PUnLsVzawH9Levt+C5XzfozL9MlJ76/iW38vZ5&#10;7/GpG+l3Tw66U9HMekD/+GwLnvt1g+6aiI7FZejal4ujy7j1pwYRb5+ec6eimdWA/mJZTwagj+ah&#10;lx9rcFJkrPYuSuEi52vC00D/fgWgu5i2tYD+2f1TvwHo5w7STzvaIv0lXkV7H5k4/SMnJ4F+//oa&#10;QH+xGdA/uH+fjzuAfv7cFD/emgbu7V7EoTAjPn1PPzgpLfjmGjh3KZpZB+hvXy+6ugH0043t0aTP&#10;4Dx0yCfkJxv1k/KPH68CdAcvdhWg339cdHED6NNpMv/cpM/gfH9VfZM45MkTgv7hOjh3cGPXAPqH&#10;x2ebMehXDvouPzPpczjfv7nW7RCE5AKgj3/YhysB/XDRzApA//D62XYM+rWDLmdwyOeXs8g5nO/1&#10;3K2twPyE/XbHcsArTsU5bTVdP+hvZn2Z127Qrx303azGyDN32UQ258kPnIe19/zp0aG6W/EOv+JU&#10;nFPRzLWDfj/PObp6g371oM9jcZbXTGb2cBIzQD8+VHfb1GfXnIpzKZq5ctCfP877uG92AP00RfNg&#10;9JWr1xzNbct44JDcoIovPmpvX/DjfZcPz65Ib1cM+v3cXMfHHUA/VbPbpDqhHs3vvhrMBP041B2r&#10;fuVVp+IcIL1i0O9fvF46UAHoDg72/Bap+aGs3DFzUtgxhMZyZqwenLABcD2pOIeo9WpBPwLz68/E&#10;rQH0HZsPpR9nk6yL9LjJZ+QY0ItYnc7JwLvu9sVXnoo7HLZeKejPj/GKVuC4rwF04h8nRtO+t01k&#10;duwcpIO9ZejxDsZszsdD9I/XBfrj6kB//v3xqE/6AaA/TZRumj7GFNVijPmniBwPemHWM6diHnpS&#10;vsAxFffz+claomjm2kB//vXnsZHP1x1AXybxfuKQ4SWUn0rpnmCilnTf7YtPSMUtYH4cX+luFaC/&#10;ff7mxc9TnKGHHUBfSPTJOefREm+SUTKVmyPZnNUsOz4Vt8Rhyg8LuLSXA/3j3aSWCHY+3gP0xRQ+&#10;Neh0sdUoZjQhZhwgSErZTJ9lbNn5ekE/8+Pptu5yoJ95c+HtDqAvpuCJOQ/P4HZwViheLo5wzCMt&#10;cl265vffbh701x92AH07zntwXW9xLDHomCH7uczv4Zi3erF50J/vAPqiYk/JeXJdaxE7IUG20BRA&#10;x850e4pmtgH6mx1AX1biCTPvbm3jLwf6aFWcI3kL/RxvTwZhE6CviPO1gP6EYXoorgv00WIZx1Tc&#10;96V+Dsfu8Y9bBv315x1AX17yiTh3bVxzKdDHe9g7puIWSx25dkH+vF3Q15OHWxfoT0S6c4OqS4E+&#10;WqLnmIpbsCjbcWW52yzoH9fF+YpAP6kU9mg5nzSlT+i4u6biFizWdB1g8mGjoN/d7wD6hkh3P1F+&#10;GdDHd/QdU3HPFrw4XV/yYZugf9/tAPr5RK+X88u8t4khc46puJ9L/hau5znfbhD0daXhVgj6heP0&#10;WQ2k6RO+IceAedHL0/UM24vtgb46t319oO/IBffT41mN4unTce7I3OtlfwrHgveJopn1gv76624H&#10;0M+u4GIHXJi4srBi0sF4eJK40rXg/c22QP95vwPol5C4UEpu7rjzgD0V5/enRctHp+McC94ftwT6&#10;x+e7HUC/kNILuO/HjEUlZ0V9ukDPcadr8c5mrum4z5sB/fHNbgfQL2jU83NzfuSgcxmf7R2p6Xf0&#10;eIoLfYJcC97vNgL6mjFfJ+iFUY+vzZyfF3W+Z5/PtRp1+djSseB9tGhmdaCvG/O1gr4T9Gz++4lz&#10;j9MzOPBsXyern6e3ezlzOu5h/aDffd7tAPqWknL8+PGI54rVuVzCgT7HleraHfntukF//f3tbgfQ&#10;n0yR4leIeZmBV5fLFzim4h7P8Qu4Fry/WDPoPz/vtiBvzW9e0EVD4jgRiy1CS72zg5PkHK3q93N8&#10;/67exEjRzDpAf/3w5n63A+jXkJZbLAOvyNW9M354YOTn473nBeS6w/ZmjaB//P58tx15q/8EUbJA&#10;sVw+dxqik8Nx2jtzcjAcU3FnGg/mWvD+uDbQ775/vt9tSt4WPkSUnGI9+VkoP/GdxW5TnE5v3naZ&#10;dNzn1YD++u77mw+77cnbygdJs6OS3YySM78xkc6e7BhmrudpXNNh5zJPX10t5PWD/nj388Wb5/e7&#10;jcrb0ochNJ/BFFNJcKE3JtynsbAsneFfPNw56WwDvO/vHNXPEXx3edAhP+TuVP18ofXm+fMPu63L&#10;29wnIilV+0eghCyjJLr4GxMkoftmuoaMSrKDIIA+C3hSgKWlGGN5+SeaEhI8+RsLCJG0meXMyj9I&#10;QgSuRQigQxAE0CEIAugQBNAhCALoEAQBdAiCADoEQQAdgiCADkEQQIcgCKBDEATQIQigQxAE0CEI&#10;AugQBAF0CIIAOgRBAB2CIIAOQRBAhyCADkEQQIcgCKBDEATQIQgC6BAEAXQIggA6BEEAHYIAOgRB&#10;AP3JVI8cNVVOFY6MG9Lp4ah6JnlYT0mWYvDP5cODPa88mGAc0X2S7T1GnpCY/0AmHr1Heu5qOvE+&#10;Jz5DanyG0XcedV9D/R6C8U88HDAdyawaTM0YnZrmnhdveWQ0dfmjTX3K8VcbXgyJNXt27MMNf7xE&#10;VRPqWT78x95PYo3UHr8Wxi/PQz8jQB/VyCjxkhVi3RRno5cGye1Hsv5vUD149CqV3WtZT7lv5rrP&#10;2nuMXcLmP9CJR09L6Es0nviG+CjpxPwMo++cdF9DI67IyJP0r3IZ9ua6J9HE66vh7eUjJtam0Veb&#10;uBhyaT9s7ELpvr8k7H3OaOz3MS6qRFgvTN0uzwM/I0A/BfRC2fAyG3lsnA6vqtFfJuDXBnpS3ied&#10;+IbCkdUq4seArgESB0CXfOztD0xZtc6KcZjH16ZZoBevGbmCTkfeso368CfhKUC/OtD7l7rIJlgU&#10;A9BHFgnB/WsDPZ64T/0N5cPPEPpHgm5BOAQ9CCc+fo/PaOI7rF9v3JOaB3r7Tg+APvGWebIXdN+X&#10;AP3qQLe/YDF1MVoXce/37BT61wZ6Wt8pmPqGBm9V+UeDbkI4AH3UnI/xWS+1fAL0US9kLug+Fw6g&#10;T79ltR/02oMC6JcBPSSmop2JkyBpFg9w7TjPZXnVBFLxIelj8JuMDH9cYb6T8i6JcUMwD3T7c5HA&#10;ZcVTk9daOubq90FP7JcUNlyE0Lj/Mn3QZZcYScufIkhpOAZ64xUNl9H2tzkGdFW98yTj5jsd+3DR&#10;1FsWhLbXR9j7faqHth8pdgB9zs8I0Pdd32wqz9RcUsr4UUzOOTWMhmjCtA7rvl3oXxijP+6Bi3IG&#10;6DPW/qh9S9EU6PZqlfqjoJODnyPpvUzvcc13E0s7nx0PA/kWrynQJxN1+0CnfY8hOvSw5qsIzaUw&#10;Uv33QO0fLuXdKrUf9Cs24RsDvUn7BPZf/f7Wjsh7PqMR4ZsxqH99oKvJt8RGsxQBPxb0+n0m46AH&#10;U8mLnYx7Tx5PufTG156cAnr9pSQHHlbnJAevRXq390CvP3gO0K8J9MC6+tJJe0Hty3Q0WIv49YFe&#10;ucF86Hw022u96NBMUcwFXdhutf24cE/G3N6Drx7Hxz7nMNt1HOii++X2PKxaCTmZzFZG46DXDwTo&#10;1wT6zryk6+BQjT1fZv22Vc6dW5dc/fNnVwV6Uu32jLFRfkNZaG8fVK6LYseA3vvOrcfJfTtjtsq3&#10;wOhYuFG9ufHk4hzQjXc6/TDpT27b1z81mwCdtruDAP0qQU8GzvhgmVbmowLrUlD1j39VoMcVxvFI&#10;yFtdhJG1WtHalV8c9HjcDE8mFdJobM2tABp3DhYHPZ6IEYxAJBgHPW2fFKBfJejxvsqrmghhPkoa&#10;Cbmk2V66JtDT2i7KkfR6fRESA5v680S7pUGXk8nycdcpbtZNMXy9xp7G4qygp3u3vKixDk1Y9ACg&#10;XxHoZrFnMO24d867tJYH1Saz0paXawK9/RZGQt7mImxXqMZOkd1xoO+J0fPRvP90UoH2sycm6M37&#10;tLfTZ4HOD4Ou9j1hk/sYBz1HjH51oLOBC0b2+5S57QeE9eIQdB7wFYEetW+KDp2V9iJsYg7ROats&#10;4ay7u0GX7ZLAhkUzzRcRjGynzwE96RITkw/j/vgRAWvZJ2OgB93eIEC/EtCtfXQ2Xo7VKuzu28Jc&#10;5+9o2Lt0rgN01b5jMfRW2ouwdoWVkYVgy+6jE+cIvQqfVOc7yzHQm0SZOg50aWzeTT0sOPAzGv/e&#10;Az0yrgWAfhnQJ0tgqysxsSvjDpmdrHto93zBoIbxAqCHY2Vqe9zgdkmLRq9+Y++89ofZgcq4oP85&#10;guZUWrYbAZ06e+7mqjLMIHZfRDLY4nYGPVVmOc7Uh0v3u3fm1WL9PkFTXRUdBt3xZwTox4Nun7ka&#10;yctNe5Wkd1fZr/M+DfRJWdTvLRXveaiR4cXT8as/7Rf0swO17sz4HFMnhAxms6k1bKDcgFsOPpzx&#10;NKq/nT631n2yXL/6cHTiAN2ITR6tdc92h0F3/BkB+jKgN2crxSFCySjobe2ZdR7qKkCPTfeW9Ytm&#10;zIuQ9urejwXdzI8ZX5ezoxqZ9IpBBtH8IvLeNvdc0OXOAfTdsaCzHUC/LtB5L3kkZ4PenFiTuysD&#10;3fY+Bx/Pughzu6DvSNAzsTsN9MxajQYev3VOobedPg90bv1ai4Oe7QD6JUHnzJQcu2xl7zKab9Hr&#10;HfZsd22g53aM2w95rYuwwibfnQR6NvV1sT2FSMNUt7LtuxoHvcmDNtvpc0A3msScA3RGdgD9OrLu&#10;jIVD0g8RmnS+on1XYl3Gp4HOhooHoMdjDdzG3eCkl2JIJ1LROiHXOd5D0NVYe7PKXWds9FCZAbpy&#10;jNFlbxOwXzTTO6dgbac7gh72OtVNfbiD+cNwDPSYMSWjyXR/7x+cfkaAfgropWfbc7krk7fHwVRj&#10;Wfd6CeBiIdCdsu5O+zLZZIuL0YswNYtK526vBWxI+hFZ9/GmH3QC9MbXyOdl3R1+iva50wO/YXbA&#10;+GN77QpAb06jt79mfiDRGncOaB9mEu2uDXQx0RwlmLoIgwlL5LaPngxO7RmPS9320SeCl24R7X9D&#10;5nb6wqBH+8sk64+UAPQVgN7YaB6ZrrncfxlmB2G+EtDloR5Ie67+YwpmZD/QNB4n3FolqYm3LKdA&#10;b7yWZHnQq2WdH3ivAUBfBeh18MbMRTzen8dP1wJ6PJXVi84Deg1dZ35n17pHU+84ngTd2E5fGvRs&#10;77JvXisA/fpBr/3bxERZ7jPo8W4loJMm9WTKbevnSNDrr2/0UIt0Mel0JBsZWsHVyDcUNgHJ0qBH&#10;/li3jp0V5lGAvhLQm0OakXE58lHDU5/4oGsBPR/zTpR57S4OuuAjG/fWefRk71vmY1GxlSEd+Yba&#10;7fSlQbcbEIzGRfU3CdBXAHrtoeXmbzvWTbh3BvrqQY9GwQoG/suSoNcJquY7GukwM+UtRd1d+t0A&#10;EvPWsW+o7hMQLw468ScXJ3tKB0BfA+i1pU4NEPwwmuDc9iGvGfRs3O9k/cN6i4JuObS9x7Fp0gNG&#10;Wyd88MkE7zf2maBucdCbTN9wSkdql+oA9DWA3sTephfWFUg29+k3Lb920AUfdzvNfa4zgC7MDkv2&#10;45rOmXl/8QlU9UpTFciZkccb/4bkmUBvVvdeT+B2lE+wA+grAr2+kjIri2vNA0vZ4MjGtYMup7Lc&#10;Rsh7BtCtpFvvcc0mOTfnWgppt7+Ip4IQugd0g/RFQe98BWPWWtvkv1uTAPo6QBdWeNfu5fKc6kPC&#10;tB3UYsbuTwx6TA8UT04W+cleAboz6GpsxO/wc7Aurp2c1OLHKqlmphgDrKLJr83IIE59Q+pE0NXE&#10;/OIuKgizpJzDwkYOSRwCnY2MR2ZOPyNAXxL0Xg4pm9rNNZ3OJwb90HGIPfWbfLSLzGHQRytphy8e&#10;dc77wBMgk4PM6L7z30HH1SRR+WmgT5YJT46FNIO7Q6CPPT1z+RkB+rKgN83M7VTLvvmZ1w56Pl35&#10;Q+2ebEuDbrTMHrr8EZsufePTe1ldBnGSKBGeB/Sp2bos2AH09YFe55DSQRhmFI6K3XpAj/ZsWov2&#10;TO15QN+1HdPGYvt0pF6vDNrlnk7bnX8yTZSIzwN68epDJu3xcQB9NaDXZqirlBGJ5bKFiZgB89OD&#10;nu2r6WpD3jOBHjQbkeNJPKK4fTJcdsvDVHKqzTjsOe1ahdNnAL146iy23nG67/cB6BdWMDGIthpf&#10;PMDfHpdb3o9SXYNJ6VjTvsHdHf/NvItwemfaQJv/EJERCbfPbryMqO8V7fn2IvMBZGzE7+jnCOo7&#10;iKmOh4Gkqvpq08jpS2u/gKlvqL2TOPxxRn/5Q/OLo+otKyqDA7/P2Hcx8vSBw88I0CEIAugQBAF0&#10;CIIAOgRBAB2CADoEQQAdgiCADkEQQIcgCKBDEATQIQgC6BAEAXQIAugQBAF0CIIAOgRBAB2CIIAO&#10;QRBAhyAIoEMQBNAhCALoEATQIQgC6BAEAXQIggA6BEEAHYIggA5BEECHIAigQxBAhyAIoEMQBNAh&#10;CALoEAQBdAiCADoEQQAdgiCADkEAHYIggA5BEECHIAigQxAE0CEIAugQBAF0CIIAOgRBAB2CADoE&#10;QQAdgiCADkEQQIcgCKBDEATQIQgC6BAEAXQIAugQBAF0CIIAOgRBAB2CIIAOQRBAhyAIoEMQBNAh&#10;CKBDEATQIQgC6BAEAXQIggA6BEEAHYIggA5BEECHIAigQxBAhyAIoEMQBNAhCALoEAQBdAiCADoE&#10;QQAdgiCADkEAHYIggA5BEECHIAigQxAE0CEIAugQBAF0CIIAOgQBdAiCADoEQQAdgiCADkEQQIcg&#10;CKBDEATQIQgC6BAEAXQIAugQBAF0CIIAOgRBAB2CIIAOQRBAhyAIoEMQBNAhCKBDEATQIQgC6BAE&#10;AXQIggA6BEEAHYIggA5BEECHIIAOQRBAhyAIoEMQBNAhCALoEAQBdAiCADoEQQAdgiCADkEAHYIg&#10;gA5BEECHIAigQxAE0CEIAugQBAF0CIIAOgQBdAiCADoEQQAdgiCADkEQQIcgCKBDEATQIQgC6BAE&#10;0CEIAugQBAF0CIIAOgRBAB2CIIAOQRBAhyAIoEPQzev/F2AAug5hRguFnE8AAAAASUVORK5CYIJQ&#10;SwMEFAAGAAgAAAAhANHUzbrkAAAADQEAAA8AAABkcnMvZG93bnJldi54bWxMj09PwkAQxe8mfofN&#10;mHiT7R8RWrolhKgnYiKYGG5DO7QN3d2mu7Tl2zue9DYz7+XN72XrSbdioN411igIZwEIMoUtG1Mp&#10;+Dq8PS1BOI+mxNYaUnAjB+v8/i7DtLSj+aRh7yvBIcalqKD2vkuldEVNGt3MdmRYO9teo+e1r2TZ&#10;48jhupVRELxIjY3hDzV2tK2puOyvWsH7iOMmDl+H3eW8vR0P84/vXUhKPT5MmxUIT5P/M8MvPqND&#10;zkwnezWlE62COI64i2chShY8sSWZLxIQJz49L8MYZJ7J/y3yHwAAAP//AwBQSwECLQAUAAYACAAA&#10;ACEA7TFcShgBAAB6AgAAEwAAAAAAAAAAAAAAAAAAAAAAW0NvbnRlbnRfVHlwZXNdLnhtbFBLAQIt&#10;ABQABgAIAAAAIQA4/SH/1gAAAJQBAAALAAAAAAAAAAAAAAAAAEkBAABfcmVscy8ucmVsc1BLAQIt&#10;ABQABgAIAAAAIQCtVKwGHAMAAJMLAAAOAAAAAAAAAAAAAAAAAEgCAABkcnMvZTJvRG9jLnhtbFBL&#10;AQItABQABgAIAAAAIQAULkNk0QAAACoCAAAZAAAAAAAAAAAAAAAAAJAFAABkcnMvX3JlbHMvZTJv&#10;RG9jLnhtbC5yZWxzUEsBAi0ACgAAAAAAAAAhADdf7epFPQAART0AABQAAAAAAAAAAAAAAAAAmAYA&#10;AGRycy9tZWRpYS9pbWFnZTMuanBnUEsBAi0ACgAAAAAAAAAhAA3hHBGWRgAAlkYAABUAAAAAAAAA&#10;AAAAAAAAD0QAAGRycy9tZWRpYS9pbWFnZTIuanBlZ1BLAQItAAoAAAAAAAAAIQC7WXNyoVsAAKFb&#10;AAAUAAAAAAAAAAAAAAAAANiKAABkcnMvbWVkaWEvaW1hZ2UxLnBuZ1BLAQItABQABgAIAAAAIQDR&#10;1M265AAAAA0BAAAPAAAAAAAAAAAAAAAAAKvmAABkcnMvZG93bnJldi54bWxQSwUGAAAAAAgACAAB&#10;AgAAvO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84" o:spid="_x0000_s1027" type="#_x0000_t75" style="position:absolute;left:-1173;width:12648;height:1081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He8rfDAAAA3QAAAA8AAABkcnMvZG93bnJldi54bWxET81qwkAQvgt9h2UKvemmUopNXUUiKcVD&#10;xSQPMGTHbDA7m2a3Jn17t1DwNh/f76y3k+3ElQbfOlbwvEhAENdOt9woqMp8vgLhA7LGzjEp+CUP&#10;283DbI2pdiOf6FqERsQQ9ikqMCH0qZS+NmTRL1xPHLmzGyyGCIdG6gHHGG47uUySV2mx5dhgsKfM&#10;UH0pfqyCUBbHPrsU4yH/3tf41Z4+ksoo9fQ47d5BBJrCXfzv/tRx/tvqBf6+iSfIzQ0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od7yt8MAAADdAAAADwAAAAAAAAAAAAAAAACf&#10;AgAAZHJzL2Rvd25yZXYueG1sUEsFBgAAAAAEAAQA9wAAAI8DAAAAAA==&#10;">
                  <v:imagedata r:id="rId11" o:title=""/>
                </v:shape>
                <v:shape id="Picture 22" o:spid="_x0000_s1028" type="#_x0000_t75" style="position:absolute;left:25406;top:1232;width:10145;height:756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kd6yjBAAAA2wAAAA8AAABkcnMvZG93bnJldi54bWxEj0GLwjAQhe8L/ocwgrc1tYhoNYqIK714&#10;0N0fMDZjW2wmocm29d8bYWGPjzfve/M2u8E0oqPW15YVzKYJCOLC6ppLBT/fX59LED4ga2wsk4In&#10;edhtRx8bzLTt+ULdNZQiQthnqKAKwWVS+qIig35qHXH07rY1GKJsS6lb7CPcNDJNkoU0WHNsqNDR&#10;oaLicf018Q2n3blsbjmGBT7n/ep4yruHUpPxsF+DCDSE/+O/dK4VpCm8t0QAyO0L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Fkd6yjBAAAA2wAAAA8AAAAAAAAAAAAAAAAAnwIA&#10;AGRycy9kb3ducmV2LnhtbFBLBQYAAAAABAAEAPcAAACNAwAAAAA=&#10;">
                  <v:imagedata r:id="rId12" o:title=""/>
                </v:shape>
                <v:shape id="Picture 24" o:spid="_x0000_s1029" type="#_x0000_t75" style="position:absolute;left:13875;top:825;width:7601;height:81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TLuurDAAAA2wAAAA8AAABkcnMvZG93bnJldi54bWxEj0FrwkAUhO9C/8PyCr3pxtCGEt0EaQmI&#10;t1qt12f2mQSzb8PuqvHfu4VCj8PMfMMsy9H04krOd5YVzGcJCOLa6o4bBbvvavoOwgdkjb1lUnAn&#10;D2XxNFliru2Nv+i6DY2IEPY5KmhDGHIpfd2SQT+zA3H0TtYZDFG6RmqHtwg3vUyTJJMGO44LLQ70&#10;0VJ93l6Mgs3h7j9PVVodfzKnK/uW7a3LlHp5HlcLEIHG8B/+a6+1gvQVfr/EHyCLB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ZMu66sMAAADbAAAADwAAAAAAAAAAAAAAAACf&#10;AgAAZHJzL2Rvd25yZXYueG1sUEsFBgAAAAAEAAQA9wAAAI8DAAAAAA==&#10;">
                  <v:imagedata r:id="rId13" o:title=""/>
                </v:shape>
              </v:group>
            </w:pict>
          </mc:Fallback>
        </mc:AlternateContent>
      </w:r>
      <w:r w:rsidR="00EC411E" w:rsidRPr="00024941">
        <w:rPr>
          <w:rFonts w:ascii="Calibri" w:eastAsia="Calibri" w:hAnsi="Calibri" w:cs="Calibri"/>
          <w:noProof/>
        </w:rPr>
        <mc:AlternateContent>
          <mc:Choice Requires="wps">
            <w:drawing>
              <wp:anchor distT="0" distB="0" distL="114300" distR="114300" simplePos="0" relativeHeight="251650560" behindDoc="0" locked="0" layoutInCell="1" allowOverlap="1" wp14:anchorId="0FF249B7" wp14:editId="7F5D99CE">
                <wp:simplePos x="0" y="0"/>
                <wp:positionH relativeFrom="column">
                  <wp:posOffset>-1228090</wp:posOffset>
                </wp:positionH>
                <wp:positionV relativeFrom="paragraph">
                  <wp:posOffset>-7929245</wp:posOffset>
                </wp:positionV>
                <wp:extent cx="2804795" cy="471805"/>
                <wp:effectExtent l="1090295" t="0" r="1066800" b="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2804795" cy="471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2C5C7949" w14:textId="77777777" w:rsidR="004D3E03" w:rsidRPr="00BE4520" w:rsidRDefault="004D3E03" w:rsidP="00B646A0">
                            <w:pPr>
                              <w:spacing w:line="540" w:lineRule="exact"/>
                              <w:ind w:left="0"/>
                              <w:rPr>
                                <w:rFonts w:ascii="Century Gothic" w:hAnsi="Century Gothic"/>
                                <w:color w:val="FFFFFF"/>
                                <w:sz w:val="48"/>
                                <w:szCs w:val="48"/>
                              </w:rPr>
                            </w:pPr>
                            <w:r w:rsidRPr="00BE4520">
                              <w:rPr>
                                <w:rFonts w:ascii="Century Gothic" w:hAnsi="Century Gothic"/>
                                <w:color w:val="FFFFFF"/>
                                <w:sz w:val="48"/>
                                <w:szCs w:val="48"/>
                              </w:rPr>
                              <w:t>WORKING PAPER</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F249B7" id="Text Box 2" o:spid="_x0000_s1036" type="#_x0000_t202" style="position:absolute;left:0;text-align:left;margin-left:-96.7pt;margin-top:-624.35pt;width:220.85pt;height:37.15pt;rotation:-90;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wPKwwIAANMFAAAOAAAAZHJzL2Uyb0RvYy54bWysVNuOmzAQfa/Uf7D8znJZkwBaUu2GUFXa&#10;XqTdfoADJlgFm9pOyKrqv3dsslmyfana8mDZM8OZ25m5eXfsO3RgSnMpchxeBRgxUcmai12Ovz6W&#10;XoKRNlTUtJOC5fiJafxu9fbNzThkLJKt7GqmEIAInY1Djltjhsz3ddWynuorOTABykaqnhp4qp1f&#10;KzoCet/5URAs/FGqelCyYlqDtJiUeOXwm4ZV5nPTaGZQl2OIzbhTuXNrT391Q7OdokPLq1MY9C+i&#10;6CkX4PQMVVBD0V7x36B6XimpZWOuKtn7sml4xVwOkE0YvMrmoaUDc7lAcfRwLpP+f7DVp8MXhXid&#10;4+gaI0F76NEjOxp0J48osuUZB52B1cMAduYIYmizS1UP97L6ppGQ65aKHbtVSo4tozWEF9o//dmv&#10;E462INvxo6zBDd0b6YCOjeqRktAbLyaB/ZwYioPAGXTt6dwpG1kFwigJyDKNMapAR5ZhEsTOI80s&#10;mG3EoLR5z2SP7CXHCpjgUOnhXhsb3IuJNRey5F3n2NCJCwEYThLwDb9anY3CNfdHGqSbZJMQj0SL&#10;jUeCovBuyzXxFmW4jIvrYr0uwp/Wb0iyltc1E9bNM9FC8meNPFF+osiZalp2vLZwNiStdtt1p9CB&#10;AtFL950KMjPzL8NwRYBcXqUURiS4i1KvXCRLj5Qk9tJlkHhBmN6li4CkpCgvU7rngv17SmjM8eI6&#10;nno/C/pVbo4fbm6hMRdmPTewSjre5ziZWOTaaRm5EbW7G8q76T4rhQ3/pRSA+txox19L2Ym85rg9&#10;uklZPI/FVtZPQGhHXaAprEFgmj2jJTxH2Co51t/3VDGMug8C5iINCbFryD1IvIzgoeaa7VxDRdVK&#10;WFYGo+m6NtPq2g+K71pwNk2ikLcwSw13vLZDNwV2mkDYHC6905azq2n+dlYvu3j1CwAA//8DAFBL&#10;AwQUAAYACAAAACEAmU5Ms+EAAAAMAQAADwAAAGRycy9kb3ducmV2LnhtbEyP306DMBTG7018h+aY&#10;eLcVkLDBKMuiUeMujG57gDNaKZG2hBaGb+/ZlV6dnHy/fH/K7Ww6NqnBt84KiJcRMGVrJ1vbCDgd&#10;nxdrYD6gldg5qwT8KA/b6vamxEK6i/1U0yE0jEysL1CADqEvOPe1Vgb90vXKkvblBoOB3qHhcsAL&#10;mZuOJ1GUcYOtpQSNvXrUqv4+jIZy97vkTbcf65N8f4mjpzHLXycU4v5u3m2ABTWHPxiu9ak6VNTp&#10;7EYrPesELPIVkXTj9CFJgRGSpRmw81XKoxXwquT/R1S/AAAA//8DAFBLAQItABQABgAIAAAAIQC2&#10;gziS/gAAAOEBAAATAAAAAAAAAAAAAAAAAAAAAABbQ29udGVudF9UeXBlc10ueG1sUEsBAi0AFAAG&#10;AAgAAAAhADj9If/WAAAAlAEAAAsAAAAAAAAAAAAAAAAALwEAAF9yZWxzLy5yZWxzUEsBAi0AFAAG&#10;AAgAAAAhAHoDA8rDAgAA0wUAAA4AAAAAAAAAAAAAAAAALgIAAGRycy9lMm9Eb2MueG1sUEsBAi0A&#10;FAAGAAgAAAAhAJlOTLPhAAAADAEAAA8AAAAAAAAAAAAAAAAAHQUAAGRycy9kb3ducmV2LnhtbFBL&#10;BQYAAAAABAAEAPMAAAArBgAAAAA=&#10;" filled="f" stroked="f" strokeweight=".5pt">
                <v:textbox style="layout-flow:vertical;mso-layout-flow-alt:bottom-to-top">
                  <w:txbxContent>
                    <w:p w14:paraId="2C5C7949" w14:textId="77777777" w:rsidR="004D3E03" w:rsidRPr="00BE4520" w:rsidRDefault="004D3E03" w:rsidP="00B646A0">
                      <w:pPr>
                        <w:spacing w:line="540" w:lineRule="exact"/>
                        <w:ind w:left="0"/>
                        <w:rPr>
                          <w:rFonts w:ascii="Century Gothic" w:hAnsi="Century Gothic"/>
                          <w:color w:val="FFFFFF"/>
                          <w:sz w:val="48"/>
                          <w:szCs w:val="48"/>
                        </w:rPr>
                      </w:pPr>
                      <w:r w:rsidRPr="00BE4520">
                        <w:rPr>
                          <w:rFonts w:ascii="Century Gothic" w:hAnsi="Century Gothic"/>
                          <w:color w:val="FFFFFF"/>
                          <w:sz w:val="48"/>
                          <w:szCs w:val="48"/>
                        </w:rPr>
                        <w:t>WORKING PAPER</w:t>
                      </w:r>
                    </w:p>
                  </w:txbxContent>
                </v:textbox>
              </v:shape>
            </w:pict>
          </mc:Fallback>
        </mc:AlternateContent>
      </w:r>
      <w:r w:rsidR="00EC411E" w:rsidRPr="00024941">
        <w:rPr>
          <w:rFonts w:ascii="Calibri" w:eastAsia="Calibri" w:hAnsi="Calibri" w:cs="Calibri"/>
          <w:noProof/>
        </w:rPr>
        <mc:AlternateContent>
          <mc:Choice Requires="wps">
            <w:drawing>
              <wp:anchor distT="0" distB="0" distL="114300" distR="114300" simplePos="0" relativeHeight="251648512" behindDoc="0" locked="0" layoutInCell="1" allowOverlap="1" wp14:anchorId="4C229E49" wp14:editId="44E2668D">
                <wp:simplePos x="0" y="0"/>
                <wp:positionH relativeFrom="column">
                  <wp:posOffset>-261620</wp:posOffset>
                </wp:positionH>
                <wp:positionV relativeFrom="paragraph">
                  <wp:posOffset>-9095740</wp:posOffset>
                </wp:positionV>
                <wp:extent cx="862965" cy="3005455"/>
                <wp:effectExtent l="14605" t="10160" r="8255" b="13335"/>
                <wp:wrapNone/>
                <wp:docPr id="1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2965" cy="3005455"/>
                        </a:xfrm>
                        <a:prstGeom prst="rect">
                          <a:avLst/>
                        </a:prstGeom>
                        <a:solidFill>
                          <a:srgbClr val="4F6529"/>
                        </a:solidFill>
                        <a:ln w="12700">
                          <a:solidFill>
                            <a:srgbClr val="1F4D78"/>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4DB9E7A" id="Rectangle 1" o:spid="_x0000_s1026" style="position:absolute;margin-left:-20.6pt;margin-top:-716.2pt;width:67.95pt;height:236.6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P4dGgIAACkEAAAOAAAAZHJzL2Uyb0RvYy54bWysU9uO0zAQfUfiHyy/01xIum3UdIW2FCEt&#10;sGLhA1zHSSwc24zdpuXrGTvd0gWeEHmwZjLj4zlnZla3x0GRgwAnja5pNkspEZqbRuqupl+/bF8t&#10;KHGe6YYpo0VNT8LR2/XLF6vRViI3vVGNAIIg2lWjrWnvva2SxPFeDMzNjBUag62BgXl0oUsaYCOi&#10;DyrJ03SejAYaC4YL5/DvZgrSdcRvW8H9p7Z1whNVU6zNxxPiuQtnsl6xqgNme8nPZbB/qGJgUuOj&#10;F6gN84zsQf4BNUgOxpnWz7gZEtO2kovIAdlk6W9sHntmReSC4jh7kcn9P1j+8fAARDbYu5wSzQbs&#10;0WdUjelOCZIFfUbrKkx7tA8QGDp7b/g3h4HkWSQ4DnPIbvxgGoRhe2+iJscWhnAT2ZJjlP50kV4c&#10;PeH4czHPl/OSEo6h12laFmUZ3k5Y9XTbgvPvhBlIMGoKWGREZ4d756fUp5RYplGy2UqlogPd7k4B&#10;OTAcg2I7L/PlGd1dpylNxiDETZpG6GdBd42RbYvNzeJvGIP0ONBKDsgpDV9IYlUvWPNWN9H2TKrJ&#10;RnpKn4UM2k1i70xzQh3BTNOK24VGb+AHJSNOak3d9z0DQYl6r3EUlllRhNGOTlHe5OjAdWR3HWGa&#10;I1RNuQdKJufOTwuxtyC7Ht/KIntt3mAHWxnFDd2d6jqXi/MY23PenTDw137M+rXh658AAAD//wMA&#10;UEsDBBQABgAIAAAAIQBry7mL4wAAAA0BAAAPAAAAZHJzL2Rvd25yZXYueG1sTI9NS8QwEIbvgv8h&#10;jOBtN223VlubLougyLKIVgWP2SS2xWRSmuxu/feOJ73Nx8M7z9Tr2Vl2NFMYPApIlwkwg8rrATsB&#10;b6/3ixtgIUrU0no0Ar5NgHVzflbLSvsTvphjGztGIRgqKaCPcaw4D6o3ToalHw3S7tNPTkZqp47r&#10;SZ4o3FmeJUnBnRyQLvRyNHe9UV/twVHKart7V0PYtO7ZPmyfig+1Kx6FuLyYN7fAopnjHwy/+qQO&#10;DTnt/QF1YFbAIk8zQqlI81WWAyOmzK+B7WlUXpUp8Kbm/79ofgAAAP//AwBQSwECLQAUAAYACAAA&#10;ACEAtoM4kv4AAADhAQAAEwAAAAAAAAAAAAAAAAAAAAAAW0NvbnRlbnRfVHlwZXNdLnhtbFBLAQIt&#10;ABQABgAIAAAAIQA4/SH/1gAAAJQBAAALAAAAAAAAAAAAAAAAAC8BAABfcmVscy8ucmVsc1BLAQIt&#10;ABQABgAIAAAAIQAZeP4dGgIAACkEAAAOAAAAAAAAAAAAAAAAAC4CAABkcnMvZTJvRG9jLnhtbFBL&#10;AQItABQABgAIAAAAIQBry7mL4wAAAA0BAAAPAAAAAAAAAAAAAAAAAHQEAABkcnMvZG93bnJldi54&#10;bWxQSwUGAAAAAAQABADzAAAAhAUAAAAA&#10;" fillcolor="#4f6529" strokecolor="#1f4d78" strokeweight="1pt">
                <v:path arrowok="t"/>
              </v:rect>
            </w:pict>
          </mc:Fallback>
        </mc:AlternateContent>
      </w:r>
      <w:r w:rsidR="00C36907" w:rsidRPr="00024941">
        <w:rPr>
          <w:lang w:val="en-GB"/>
        </w:rPr>
        <w:br w:type="page"/>
      </w:r>
    </w:p>
    <w:p w14:paraId="374A92AA" w14:textId="77777777" w:rsidR="006E3AEF" w:rsidRPr="00024941" w:rsidRDefault="006E3AEF">
      <w:pPr>
        <w:spacing w:after="160" w:line="259" w:lineRule="auto"/>
        <w:ind w:left="0" w:firstLine="0"/>
        <w:rPr>
          <w:lang w:val="en-GB"/>
        </w:rPr>
      </w:pPr>
    </w:p>
    <w:p w14:paraId="42E96072" w14:textId="77777777" w:rsidR="009643CF" w:rsidRPr="00024941" w:rsidRDefault="009643CF">
      <w:pPr>
        <w:spacing w:after="160" w:line="259" w:lineRule="auto"/>
        <w:ind w:left="0" w:firstLine="0"/>
        <w:rPr>
          <w:lang w:val="en-GB"/>
        </w:rPr>
      </w:pPr>
      <w:r w:rsidRPr="00024941">
        <w:rPr>
          <w:lang w:val="en-GB"/>
        </w:rPr>
        <w:br w:type="page"/>
      </w:r>
    </w:p>
    <w:p w14:paraId="0E25C358" w14:textId="77777777" w:rsidR="00C36907" w:rsidRPr="00024941" w:rsidRDefault="00EC411E" w:rsidP="00C36907">
      <w:pPr>
        <w:spacing w:after="1633" w:line="259" w:lineRule="auto"/>
        <w:ind w:left="346" w:firstLine="0"/>
        <w:rPr>
          <w:lang w:val="en-GB"/>
        </w:rPr>
      </w:pPr>
      <w:r w:rsidRPr="00024941">
        <w:rPr>
          <w:noProof/>
        </w:rPr>
        <w:lastRenderedPageBreak/>
        <mc:AlternateContent>
          <mc:Choice Requires="wps">
            <w:drawing>
              <wp:anchor distT="0" distB="0" distL="114300" distR="114300" simplePos="0" relativeHeight="251651584" behindDoc="0" locked="0" layoutInCell="1" allowOverlap="1" wp14:anchorId="335802D6" wp14:editId="57437647">
                <wp:simplePos x="0" y="0"/>
                <wp:positionH relativeFrom="column">
                  <wp:posOffset>-92710</wp:posOffset>
                </wp:positionH>
                <wp:positionV relativeFrom="paragraph">
                  <wp:posOffset>-914400</wp:posOffset>
                </wp:positionV>
                <wp:extent cx="859155" cy="3007995"/>
                <wp:effectExtent l="2540" t="4445" r="0" b="0"/>
                <wp:wrapNone/>
                <wp:docPr id="1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59155" cy="3007995"/>
                        </a:xfrm>
                        <a:prstGeom prst="rect">
                          <a:avLst/>
                        </a:prstGeom>
                        <a:solidFill>
                          <a:srgbClr val="A5A5A5"/>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7B09B99" id="Rectangle 6" o:spid="_x0000_s1026" style="position:absolute;margin-left:-7.3pt;margin-top:-1in;width:67.65pt;height:236.8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c/dbwIAAOgEAAAOAAAAZHJzL2Uyb0RvYy54bWysVFFv0zAQfkfiP1h+7+KUpG2ipdPGKEIa&#10;MDH4Aa7tNBaObWy36UD8d85OWzrgASFaKfH5zp/vu/sul1f7XqGdcF4a3eD8gmAkNDNc6k2DP31c&#10;TRYY+UA1p8po0eBH4fHV8vmzy8HWYmo6o7hwCEC0rwfb4C4EW2eZZ53oqb8wVmhwtsb1NIDpNhl3&#10;dAD0XmVTQmbZYBy3zjDhPezejk68TPhtK1h437ZeBKQaDLmF9HTpuY7PbHlJ642jtpPskAb9hyx6&#10;KjVceoK6pYGirZO/QfWSOeNNGy6Y6TPTtpKJxAHY5OQXNg8dtSJxgeJ4eyqT/3+w7N3u3iHJoXc5&#10;Rpr20KMPUDWqN0qgWazPYH0NYQ/23kWG3t4Z9tmDI3viiYaHGLQe3hoOMHQbTKrJvnV9PAls0T6V&#10;/vFUerEPiMHmoqzyssSIgesFIfOqKuPdGa2Pp63z4bUwPYqLBjtIMqHT3Z0PY+gxJKVplOQrqVQy&#10;3Gb9Ujm0oyCD6zL+D+j+PEzpGKxNPDYijjuQJNwRfTHd1NZvVT4tyM20mqxmi/mkWBXlpJqTxYTk&#10;1U01I0VV3K6+xwTzou4k50LfSS2OEsuLv2vhQeyjOJLI0ACtms4JSeSfpO/PWZL0+xPLXgYYOSV7&#10;qPopiNadoPyV5sCb1oFKNa6zp/mnjkARju9UlqSD2PpRK2vDH0EGzkCXYOTg4wCLzrivGA0waA32&#10;X7bUCYzUGw1KrvKiiJOZjKKcT8Fw5571uYdqBlANZsFhNBovwzjPW+vkpoO78lQaba5BgK1M2oji&#10;HPM6yBbGKXE4jH6c13M7Rf38QC1/AAAA//8DAFBLAwQUAAYACAAAACEAv6NUreMAAAAMAQAADwAA&#10;AGRycy9kb3ducmV2LnhtbEyPwUrDQBCG74LvsIzgRdpNY2hjzKYUpSIUSk2L4G2bHZPg7mzIbpv4&#10;9m696G2G+fjn+/PlaDQ7Y+9aSwJm0wgYUmVVS7WAw349SYE5L0lJbQkFfKODZXF9lctM2YHe8Fz6&#10;moUQcpkU0HjfZZy7qkEj3dR2SOH2aXsjfVj7mqteDiHcaB5H0Zwb2VL40MgOnxqsvsqTEbDbfAzJ&#10;VtNr+ry9K1P7snpP1jshbm/G1SMwj6P/g+GiH9ShCE5HeyLlmBYwmSXzgP4OSWh1QeJoAewo4D5+&#10;WAAvcv6/RPEDAAD//wMAUEsBAi0AFAAGAAgAAAAhALaDOJL+AAAA4QEAABMAAAAAAAAAAAAAAAAA&#10;AAAAAFtDb250ZW50X1R5cGVzXS54bWxQSwECLQAUAAYACAAAACEAOP0h/9YAAACUAQAACwAAAAAA&#10;AAAAAAAAAAAvAQAAX3JlbHMvLnJlbHNQSwECLQAUAAYACAAAACEAz2HP3W8CAADoBAAADgAAAAAA&#10;AAAAAAAAAAAuAgAAZHJzL2Uyb0RvYy54bWxQSwECLQAUAAYACAAAACEAv6NUreMAAAAMAQAADwAA&#10;AAAAAAAAAAAAAADJBAAAZHJzL2Rvd25yZXYueG1sUEsFBgAAAAAEAAQA8wAAANkFAAAAAA==&#10;" fillcolor="#a5a5a5" stroked="f" strokeweight="1pt">
                <v:path arrowok="t"/>
              </v:rect>
            </w:pict>
          </mc:Fallback>
        </mc:AlternateContent>
      </w:r>
      <w:r w:rsidRPr="00024941">
        <w:rPr>
          <w:noProof/>
        </w:rPr>
        <mc:AlternateContent>
          <mc:Choice Requires="wps">
            <w:drawing>
              <wp:anchor distT="0" distB="0" distL="114300" distR="114300" simplePos="0" relativeHeight="251652608" behindDoc="0" locked="0" layoutInCell="1" allowOverlap="1" wp14:anchorId="6AF30D6E" wp14:editId="521D5530">
                <wp:simplePos x="0" y="0"/>
                <wp:positionH relativeFrom="column">
                  <wp:posOffset>-1074420</wp:posOffset>
                </wp:positionH>
                <wp:positionV relativeFrom="paragraph">
                  <wp:posOffset>385445</wp:posOffset>
                </wp:positionV>
                <wp:extent cx="2804795" cy="471805"/>
                <wp:effectExtent l="1090295" t="0" r="1066800" b="0"/>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2804795" cy="471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5A520D9D" w14:textId="77777777" w:rsidR="004D3E03" w:rsidRPr="00BE4520" w:rsidRDefault="004D3E03" w:rsidP="00B646A0">
                            <w:pPr>
                              <w:spacing w:line="540" w:lineRule="exact"/>
                              <w:ind w:left="0"/>
                              <w:rPr>
                                <w:rFonts w:ascii="Century Gothic" w:hAnsi="Century Gothic"/>
                                <w:color w:val="FFFFFF"/>
                                <w:sz w:val="48"/>
                                <w:szCs w:val="48"/>
                              </w:rPr>
                            </w:pPr>
                            <w:r w:rsidRPr="00BE4520">
                              <w:rPr>
                                <w:rFonts w:ascii="Century Gothic" w:hAnsi="Century Gothic"/>
                                <w:color w:val="FFFFFF"/>
                                <w:sz w:val="48"/>
                                <w:szCs w:val="48"/>
                              </w:rPr>
                              <w:t>WORKING PAPER</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F30D6E" id="Text Box 7" o:spid="_x0000_s1037" type="#_x0000_t202" style="position:absolute;left:0;text-align:left;margin-left:-84.6pt;margin-top:30.35pt;width:220.85pt;height:37.15pt;rotation:-90;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cowQIAANMFAAAOAAAAZHJzL2Uyb0RvYy54bWysVMlu2zAQvRfoPxC8K1pKWwsiB4llFQXS&#10;BUj6AbREWUQlUiVpS0HRf++Qchw7vRRtdSDImdGb7c1c30x9hw5MaS5FjsOrACMmKllzscvx18fS&#10;SzDShoqadlKwHD8xjW9Wb99cj0PGItnKrmYKAYjQ2TjkuDVmyHxfVy3rqb6SAxOgbKTqqYGn2vm1&#10;oiOg950fBcHSH6WqByUrpjVIi1mJVw6/aVhlPjeNZgZ1OYbYjDuVO7f29FfXNNspOrS8OoZB/yKK&#10;nnIBTk9QBTUU7RX/DarnlZJaNuaqkr0vm4ZXzOUA2YTBq2weWjowlwsURw+nMun/B1t9OnxRiNfQ&#10;OyiPoD306JFNBt3JCcW2POOgM7B6GMDOTCAGU5eqHu5l9U0jIdctFTt2q5QcW0ZrCC+0f/pnv844&#10;2oJsx4+yBjd0b6QDmhrVIyWhN96CBPZzYigOAmcQ1tOpUzayCoRREpA4XWBUgY7EYRIsnEeaWTDb&#10;iEFp857JHtlLjhUwwaHSw702NrgXE2suZMm7zrGhExcCMJwl4Bt+tTobhWvujzRIN8kmIR6JlhuP&#10;BEXh3ZZr4i3LMF4U74r1ugh/Wr8hyVpe10xYN89EC8mfNfJI+ZkiJ6pp2fHawtmQtNpt151CBwpE&#10;L913LMiZmX8ZhisC5PIqpTAiwV2UeuUyiT1SkoWXxkHiBWF6ly4DkpKivEzpngv27ymhMcfLd4u5&#10;92dBv8rN8cPNLTTmwqznBlZJx/scJzOLXDstIzeidndDeTffz0phw38pBaA+N9rx11J2Jq+ZtpOb&#10;lNNYbGX9BIR21AWawhoEptkziuE5wlbJsf6+p4ph1H0QMBdpSAiojHuQRRzBQ51rtucaKqpWwrIy&#10;GM3XtZlX135QfNeCs3kShbyFWWq447Udujmw4wTC5nDpHbecXU3nb2f1sotXvwAAAP//AwBQSwME&#10;FAAGAAgAAAAhADCYwYffAAAACgEAAA8AAABkcnMvZG93bnJldi54bWxMj8FOwzAQRO9I/IO1SNxa&#10;JykUE+JUFQhQOSAo/YBtvCQRsR3FThr+nuUEx9GMZt4Um9l2YqIhtN5pSJcJCHKVN62rNRw+HhcK&#10;RIjoDHbekYZvCrApz88KzI0/uXea9rEWXOJCjhqaGPtcylA1ZDEsfU+OvU8/WIwsh1qaAU9cbjuZ&#10;JclaWmwdLzTY031D1dd+tLz7ss12TfumDub1KU0exvXt84RaX17M2zsQkeb4F4ZffEaHkpmOfnQm&#10;iI711TUnNSzSbMWnOKEUfzlqWKXqBmRZyP8Xyh8AAAD//wMAUEsBAi0AFAAGAAgAAAAhALaDOJL+&#10;AAAA4QEAABMAAAAAAAAAAAAAAAAAAAAAAFtDb250ZW50X1R5cGVzXS54bWxQSwECLQAUAAYACAAA&#10;ACEAOP0h/9YAAACUAQAACwAAAAAAAAAAAAAAAAAvAQAAX3JlbHMvLnJlbHNQSwECLQAUAAYACAAA&#10;ACEAPuUXKMECAADTBQAADgAAAAAAAAAAAAAAAAAuAgAAZHJzL2Uyb0RvYy54bWxQSwECLQAUAAYA&#10;CAAAACEAMJjBh98AAAAKAQAADwAAAAAAAAAAAAAAAAAbBQAAZHJzL2Rvd25yZXYueG1sUEsFBgAA&#10;AAAEAAQA8wAAACcGAAAAAA==&#10;" filled="f" stroked="f" strokeweight=".5pt">
                <v:textbox style="layout-flow:vertical;mso-layout-flow-alt:bottom-to-top">
                  <w:txbxContent>
                    <w:p w14:paraId="5A520D9D" w14:textId="77777777" w:rsidR="004D3E03" w:rsidRPr="00BE4520" w:rsidRDefault="004D3E03" w:rsidP="00B646A0">
                      <w:pPr>
                        <w:spacing w:line="540" w:lineRule="exact"/>
                        <w:ind w:left="0"/>
                        <w:rPr>
                          <w:rFonts w:ascii="Century Gothic" w:hAnsi="Century Gothic"/>
                          <w:color w:val="FFFFFF"/>
                          <w:sz w:val="48"/>
                          <w:szCs w:val="48"/>
                        </w:rPr>
                      </w:pPr>
                      <w:r w:rsidRPr="00BE4520">
                        <w:rPr>
                          <w:rFonts w:ascii="Century Gothic" w:hAnsi="Century Gothic"/>
                          <w:color w:val="FFFFFF"/>
                          <w:sz w:val="48"/>
                          <w:szCs w:val="48"/>
                        </w:rPr>
                        <w:t>WORKING PAPER</w:t>
                      </w:r>
                    </w:p>
                  </w:txbxContent>
                </v:textbox>
              </v:shape>
            </w:pict>
          </mc:Fallback>
        </mc:AlternateContent>
      </w:r>
    </w:p>
    <w:p w14:paraId="59C3B6D9" w14:textId="77777777" w:rsidR="00053998" w:rsidRPr="00024941" w:rsidRDefault="00053998" w:rsidP="000A6E03">
      <w:pPr>
        <w:spacing w:after="0" w:line="700" w:lineRule="exact"/>
        <w:ind w:left="346" w:firstLine="0"/>
        <w:rPr>
          <w:rFonts w:ascii="Century Gothic" w:eastAsia="Futura LT Pro" w:hAnsi="Century Gothic" w:cs="Futura LT Pro"/>
          <w:b/>
          <w:color w:val="939597"/>
          <w:sz w:val="79"/>
          <w:lang w:val="en-GB"/>
        </w:rPr>
      </w:pPr>
    </w:p>
    <w:p w14:paraId="444A7F4B" w14:textId="77777777" w:rsidR="00053998" w:rsidRPr="00024941" w:rsidRDefault="00053998" w:rsidP="000A6E03">
      <w:pPr>
        <w:spacing w:after="0" w:line="700" w:lineRule="exact"/>
        <w:ind w:left="346" w:firstLine="0"/>
        <w:rPr>
          <w:rFonts w:ascii="Century Gothic" w:eastAsia="Futura LT Pro" w:hAnsi="Century Gothic" w:cs="Futura LT Pro"/>
          <w:b/>
          <w:color w:val="939597"/>
          <w:sz w:val="79"/>
          <w:lang w:val="en-GB"/>
        </w:rPr>
      </w:pPr>
    </w:p>
    <w:p w14:paraId="79023FA0" w14:textId="763599B8" w:rsidR="004264F5" w:rsidRPr="00024941" w:rsidRDefault="004264F5" w:rsidP="0005388E">
      <w:pPr>
        <w:spacing w:after="0" w:line="700" w:lineRule="exact"/>
        <w:ind w:left="0" w:firstLine="0"/>
        <w:rPr>
          <w:rFonts w:ascii="Century Gothic" w:eastAsia="Futura LT Pro" w:hAnsi="Century Gothic" w:cs="Futura LT Pro"/>
          <w:b/>
          <w:color w:val="939597"/>
          <w:sz w:val="79"/>
          <w:lang w:val="en-GB"/>
        </w:rPr>
      </w:pPr>
    </w:p>
    <w:p w14:paraId="015723EE" w14:textId="77777777" w:rsidR="00A34220" w:rsidRPr="00024941" w:rsidRDefault="00A34220" w:rsidP="0005388E">
      <w:pPr>
        <w:spacing w:after="0" w:line="700" w:lineRule="exact"/>
        <w:ind w:left="0" w:firstLine="0"/>
        <w:rPr>
          <w:rFonts w:ascii="Century Gothic" w:eastAsia="Futura LT Pro" w:hAnsi="Century Gothic" w:cs="Futura LT Pro"/>
          <w:b/>
          <w:color w:val="939597"/>
          <w:sz w:val="79"/>
          <w:lang w:val="en-GB"/>
        </w:rPr>
      </w:pPr>
    </w:p>
    <w:p w14:paraId="0D202581" w14:textId="77777777" w:rsidR="00974646" w:rsidRPr="00024941" w:rsidRDefault="00924D9D" w:rsidP="00A34220">
      <w:pPr>
        <w:spacing w:after="0" w:line="880" w:lineRule="exact"/>
        <w:ind w:left="-187" w:firstLine="0"/>
        <w:rPr>
          <w:rFonts w:ascii="Century Gothic" w:eastAsia="Futura LT Pro" w:hAnsi="Century Gothic" w:cs="Futura LT Pro"/>
          <w:b/>
          <w:color w:val="808080" w:themeColor="background1" w:themeShade="80"/>
          <w:sz w:val="88"/>
          <w:szCs w:val="88"/>
          <w:lang w:val="en-GB"/>
        </w:rPr>
      </w:pPr>
      <w:r w:rsidRPr="00024941">
        <w:rPr>
          <w:rFonts w:ascii="Century Gothic" w:eastAsia="Futura LT Pro" w:hAnsi="Century Gothic" w:cs="Futura LT Pro"/>
          <w:b/>
          <w:color w:val="808080" w:themeColor="background1" w:themeShade="80"/>
          <w:sz w:val="88"/>
          <w:szCs w:val="88"/>
          <w:lang w:val="en-GB"/>
        </w:rPr>
        <w:t xml:space="preserve">How </w:t>
      </w:r>
      <w:r w:rsidR="0005388E" w:rsidRPr="00024941">
        <w:rPr>
          <w:rFonts w:ascii="Century Gothic" w:eastAsia="Futura LT Pro" w:hAnsi="Century Gothic" w:cs="Futura LT Pro"/>
          <w:b/>
          <w:color w:val="808080" w:themeColor="background1" w:themeShade="80"/>
          <w:sz w:val="88"/>
          <w:szCs w:val="88"/>
          <w:lang w:val="en-GB"/>
        </w:rPr>
        <w:t>Gender</w:t>
      </w:r>
      <w:r w:rsidR="00376060" w:rsidRPr="00024941">
        <w:rPr>
          <w:rFonts w:ascii="Century Gothic" w:eastAsia="Futura LT Pro" w:hAnsi="Century Gothic" w:cs="Futura LT Pro"/>
          <w:b/>
          <w:color w:val="808080" w:themeColor="background1" w:themeShade="80"/>
          <w:sz w:val="88"/>
          <w:szCs w:val="88"/>
          <w:lang w:val="en-GB"/>
        </w:rPr>
        <w:t xml:space="preserve"> </w:t>
      </w:r>
      <w:r w:rsidRPr="00024941">
        <w:rPr>
          <w:rFonts w:ascii="Century Gothic" w:eastAsia="Futura LT Pro" w:hAnsi="Century Gothic" w:cs="Futura LT Pro"/>
          <w:b/>
          <w:color w:val="808080" w:themeColor="background1" w:themeShade="80"/>
          <w:sz w:val="88"/>
          <w:szCs w:val="88"/>
          <w:lang w:val="en-GB"/>
        </w:rPr>
        <w:t>Affects</w:t>
      </w:r>
      <w:r w:rsidR="00376060" w:rsidRPr="00024941">
        <w:rPr>
          <w:rFonts w:ascii="Century Gothic" w:eastAsia="Futura LT Pro" w:hAnsi="Century Gothic" w:cs="Futura LT Pro"/>
          <w:b/>
          <w:color w:val="808080" w:themeColor="background1" w:themeShade="80"/>
          <w:sz w:val="88"/>
          <w:szCs w:val="88"/>
          <w:lang w:val="en-GB"/>
        </w:rPr>
        <w:t xml:space="preserve"> </w:t>
      </w:r>
      <w:r w:rsidR="0005388E" w:rsidRPr="00024941">
        <w:rPr>
          <w:rFonts w:ascii="Century Gothic" w:eastAsia="Futura LT Pro" w:hAnsi="Century Gothic" w:cs="Futura LT Pro"/>
          <w:b/>
          <w:color w:val="808080" w:themeColor="background1" w:themeShade="80"/>
          <w:sz w:val="88"/>
          <w:szCs w:val="88"/>
          <w:lang w:val="en-GB"/>
        </w:rPr>
        <w:t xml:space="preserve">Adherence to </w:t>
      </w:r>
      <w:r w:rsidR="00B10F57" w:rsidRPr="00024941">
        <w:rPr>
          <w:rFonts w:ascii="Century Gothic" w:eastAsia="Futura LT Pro" w:hAnsi="Century Gothic" w:cs="Futura LT Pro"/>
          <w:b/>
          <w:color w:val="808080" w:themeColor="background1" w:themeShade="80"/>
          <w:sz w:val="88"/>
          <w:szCs w:val="88"/>
          <w:lang w:val="en-GB"/>
        </w:rPr>
        <w:br/>
      </w:r>
      <w:r w:rsidRPr="00024941">
        <w:rPr>
          <w:rFonts w:ascii="Century Gothic" w:eastAsia="Futura LT Pro" w:hAnsi="Century Gothic" w:cs="Futura LT Pro"/>
          <w:b/>
          <w:color w:val="808080" w:themeColor="background1" w:themeShade="80"/>
          <w:sz w:val="88"/>
          <w:szCs w:val="88"/>
          <w:lang w:val="en-GB"/>
        </w:rPr>
        <w:t>Antiretroviral Therapy</w:t>
      </w:r>
    </w:p>
    <w:p w14:paraId="664FE618" w14:textId="0DF46EDD" w:rsidR="00870998" w:rsidRPr="00024941" w:rsidRDefault="0005388E" w:rsidP="00024941">
      <w:pPr>
        <w:spacing w:after="0" w:line="880" w:lineRule="exact"/>
        <w:ind w:left="-187" w:firstLine="0"/>
        <w:rPr>
          <w:sz w:val="88"/>
          <w:szCs w:val="88"/>
          <w:lang w:val="en-GB"/>
        </w:rPr>
      </w:pPr>
      <w:r w:rsidRPr="00024941">
        <w:rPr>
          <w:rFonts w:ascii="Century Gothic" w:eastAsia="Futura LT Pro" w:hAnsi="Century Gothic" w:cs="Futura LT Pro"/>
          <w:color w:val="939597"/>
          <w:sz w:val="88"/>
          <w:szCs w:val="88"/>
          <w:lang w:val="en-GB"/>
        </w:rPr>
        <w:t>in Tanzania</w:t>
      </w:r>
    </w:p>
    <w:p w14:paraId="223B020F" w14:textId="77777777" w:rsidR="0064099E" w:rsidRPr="00024941" w:rsidRDefault="0064099E" w:rsidP="00024941">
      <w:pPr>
        <w:spacing w:after="0" w:line="180" w:lineRule="exact"/>
        <w:ind w:left="-187" w:firstLine="0"/>
        <w:rPr>
          <w:rFonts w:ascii="Century Gothic" w:eastAsia="Futura LT Pro" w:hAnsi="Century Gothic" w:cs="Futura LT Pro"/>
          <w:sz w:val="20"/>
          <w:szCs w:val="20"/>
          <w:lang w:val="en-GB"/>
        </w:rPr>
      </w:pPr>
    </w:p>
    <w:p w14:paraId="15AA1FD4" w14:textId="526B72FA" w:rsidR="00924D9D" w:rsidRPr="00024941" w:rsidRDefault="002A214B" w:rsidP="00024941">
      <w:pPr>
        <w:spacing w:after="0" w:line="180" w:lineRule="exact"/>
        <w:ind w:left="-187" w:firstLine="0"/>
        <w:rPr>
          <w:rFonts w:ascii="Century Gothic" w:eastAsia="Futura LT Pro" w:hAnsi="Century Gothic" w:cs="Futura LT Pro"/>
          <w:sz w:val="20"/>
          <w:szCs w:val="20"/>
          <w:lang w:val="en-GB"/>
        </w:rPr>
      </w:pPr>
      <w:r w:rsidRPr="00024941">
        <w:rPr>
          <w:rFonts w:ascii="Century Gothic" w:eastAsia="Futura LT Pro" w:hAnsi="Century Gothic" w:cs="Futura LT Pro"/>
          <w:sz w:val="20"/>
          <w:szCs w:val="20"/>
          <w:lang w:val="en-GB"/>
        </w:rPr>
        <w:t>Judith S. Kahamba</w:t>
      </w:r>
      <w:r w:rsidR="00924D9D" w:rsidRPr="00024941">
        <w:rPr>
          <w:rFonts w:ascii="Century Gothic" w:eastAsia="Futura LT Pro" w:hAnsi="Century Gothic" w:cs="Futura LT Pro"/>
          <w:sz w:val="20"/>
          <w:szCs w:val="20"/>
          <w:lang w:val="en-GB"/>
        </w:rPr>
        <w:t xml:space="preserve">, </w:t>
      </w:r>
      <w:r w:rsidR="00216900" w:rsidRPr="00024941">
        <w:rPr>
          <w:rFonts w:ascii="Century Gothic" w:eastAsia="Futura LT Pro" w:hAnsi="Century Gothic" w:cs="Futura LT Pro"/>
          <w:sz w:val="20"/>
          <w:szCs w:val="20"/>
          <w:lang w:val="en-GB"/>
        </w:rPr>
        <w:t>MA;</w:t>
      </w:r>
      <w:r w:rsidR="005F2440" w:rsidRPr="00024941">
        <w:rPr>
          <w:rFonts w:ascii="Century Gothic" w:eastAsia="Futura LT Pro" w:hAnsi="Century Gothic" w:cs="Futura LT Pro"/>
          <w:sz w:val="20"/>
          <w:szCs w:val="20"/>
          <w:lang w:val="en-GB"/>
        </w:rPr>
        <w:t xml:space="preserve"> </w:t>
      </w:r>
      <w:r w:rsidRPr="00024941">
        <w:rPr>
          <w:rFonts w:ascii="Century Gothic" w:eastAsia="Futura LT Pro" w:hAnsi="Century Gothic" w:cs="Futura LT Pro"/>
          <w:sz w:val="20"/>
          <w:szCs w:val="20"/>
          <w:lang w:val="en-GB"/>
        </w:rPr>
        <w:t>Fatihiya A. Massawe</w:t>
      </w:r>
      <w:r w:rsidR="00924D9D" w:rsidRPr="00024941">
        <w:rPr>
          <w:rFonts w:ascii="Century Gothic" w:eastAsia="Futura LT Pro" w:hAnsi="Century Gothic" w:cs="Futura LT Pro"/>
          <w:sz w:val="20"/>
          <w:szCs w:val="20"/>
          <w:lang w:val="en-GB"/>
        </w:rPr>
        <w:t>,</w:t>
      </w:r>
      <w:r w:rsidR="00376060" w:rsidRPr="00024941">
        <w:rPr>
          <w:rFonts w:ascii="Century Gothic" w:eastAsia="Futura LT Pro" w:hAnsi="Century Gothic" w:cs="Futura LT Pro"/>
          <w:sz w:val="20"/>
          <w:szCs w:val="20"/>
          <w:lang w:val="en-GB"/>
        </w:rPr>
        <w:t xml:space="preserve"> </w:t>
      </w:r>
      <w:r w:rsidR="00216900" w:rsidRPr="00024941">
        <w:rPr>
          <w:rFonts w:ascii="Century Gothic" w:eastAsia="Futura LT Pro" w:hAnsi="Century Gothic" w:cs="Futura LT Pro"/>
          <w:sz w:val="20"/>
          <w:szCs w:val="20"/>
          <w:lang w:val="en-GB"/>
        </w:rPr>
        <w:t>PhD;</w:t>
      </w:r>
      <w:r w:rsidR="005F2440" w:rsidRPr="00024941">
        <w:rPr>
          <w:rFonts w:ascii="Century Gothic" w:eastAsia="Futura LT Pro" w:hAnsi="Century Gothic" w:cs="Futura LT Pro"/>
          <w:sz w:val="20"/>
          <w:szCs w:val="20"/>
          <w:lang w:val="en-GB"/>
        </w:rPr>
        <w:t xml:space="preserve"> </w:t>
      </w:r>
      <w:r w:rsidRPr="00024941">
        <w:rPr>
          <w:rFonts w:ascii="Century Gothic" w:eastAsia="Futura LT Pro" w:hAnsi="Century Gothic" w:cs="Futura LT Pro"/>
          <w:sz w:val="20"/>
          <w:szCs w:val="20"/>
          <w:lang w:val="en-GB"/>
        </w:rPr>
        <w:t>Carolyne I. Nombo</w:t>
      </w:r>
      <w:r w:rsidR="00924D9D" w:rsidRPr="00024941">
        <w:rPr>
          <w:rFonts w:ascii="Century Gothic" w:eastAsia="Futura LT Pro" w:hAnsi="Century Gothic" w:cs="Futura LT Pro"/>
          <w:sz w:val="20"/>
          <w:szCs w:val="20"/>
          <w:lang w:val="en-GB"/>
        </w:rPr>
        <w:t xml:space="preserve">, </w:t>
      </w:r>
      <w:r w:rsidR="0064099E" w:rsidRPr="00024941">
        <w:rPr>
          <w:rFonts w:ascii="Century Gothic" w:eastAsia="Futura LT Pro" w:hAnsi="Century Gothic" w:cs="Futura LT Pro"/>
          <w:sz w:val="20"/>
          <w:szCs w:val="20"/>
          <w:lang w:val="en-GB"/>
        </w:rPr>
        <w:t>PhD</w:t>
      </w:r>
      <w:r w:rsidR="005F2440" w:rsidRPr="00024941">
        <w:rPr>
          <w:rFonts w:ascii="Century Gothic" w:eastAsia="Futura LT Pro" w:hAnsi="Century Gothic" w:cs="Futura LT Pro"/>
          <w:sz w:val="20"/>
          <w:szCs w:val="20"/>
          <w:lang w:val="en-GB"/>
        </w:rPr>
        <w:t xml:space="preserve">; </w:t>
      </w:r>
    </w:p>
    <w:p w14:paraId="3A93B785" w14:textId="77777777" w:rsidR="002A214B" w:rsidRPr="00024941" w:rsidRDefault="002A214B" w:rsidP="0064099E">
      <w:pPr>
        <w:spacing w:after="0" w:line="360" w:lineRule="auto"/>
        <w:ind w:left="-187" w:firstLine="0"/>
        <w:rPr>
          <w:rFonts w:ascii="Century Gothic" w:eastAsia="Futura LT Pro" w:hAnsi="Century Gothic" w:cs="Futura LT Pro"/>
          <w:sz w:val="20"/>
          <w:szCs w:val="20"/>
          <w:lang w:val="en-GB"/>
        </w:rPr>
      </w:pPr>
      <w:r w:rsidRPr="00024941">
        <w:rPr>
          <w:rFonts w:ascii="Century Gothic" w:eastAsia="Futura LT Pro" w:hAnsi="Century Gothic" w:cs="Futura LT Pro"/>
          <w:sz w:val="20"/>
          <w:szCs w:val="20"/>
          <w:lang w:val="en-GB"/>
        </w:rPr>
        <w:t>John N. Jeckoniah</w:t>
      </w:r>
      <w:r w:rsidR="00924D9D" w:rsidRPr="00024941">
        <w:rPr>
          <w:rFonts w:ascii="Century Gothic" w:eastAsia="Futura LT Pro" w:hAnsi="Century Gothic" w:cs="Futura LT Pro"/>
          <w:sz w:val="20"/>
          <w:szCs w:val="20"/>
          <w:lang w:val="en-GB"/>
        </w:rPr>
        <w:t>,</w:t>
      </w:r>
      <w:r w:rsidR="00376060" w:rsidRPr="00024941">
        <w:rPr>
          <w:rFonts w:ascii="Century Gothic" w:eastAsia="Futura LT Pro" w:hAnsi="Century Gothic" w:cs="Futura LT Pro"/>
          <w:sz w:val="20"/>
          <w:szCs w:val="20"/>
          <w:lang w:val="en-GB"/>
        </w:rPr>
        <w:t xml:space="preserve"> </w:t>
      </w:r>
      <w:r w:rsidR="0064099E" w:rsidRPr="00024941">
        <w:rPr>
          <w:rFonts w:ascii="Century Gothic" w:eastAsia="Futura LT Pro" w:hAnsi="Century Gothic" w:cs="Futura LT Pro"/>
          <w:sz w:val="20"/>
          <w:szCs w:val="20"/>
          <w:lang w:val="en-GB"/>
        </w:rPr>
        <w:t>PhD</w:t>
      </w:r>
    </w:p>
    <w:p w14:paraId="4FF4494D" w14:textId="2BA5A379" w:rsidR="002A214B" w:rsidRPr="00024941" w:rsidRDefault="00974646" w:rsidP="002A214B">
      <w:pPr>
        <w:spacing w:after="0" w:line="700" w:lineRule="exact"/>
        <w:ind w:left="-180" w:firstLine="0"/>
        <w:rPr>
          <w:rFonts w:ascii="Century Gothic" w:eastAsia="Futura LT Pro" w:hAnsi="Century Gothic" w:cs="Futura LT Pro"/>
          <w:sz w:val="20"/>
          <w:szCs w:val="20"/>
          <w:lang w:val="en-GB"/>
        </w:rPr>
      </w:pPr>
      <w:r w:rsidRPr="00024941">
        <w:rPr>
          <w:noProof/>
        </w:rPr>
        <mc:AlternateContent>
          <mc:Choice Requires="wps">
            <w:drawing>
              <wp:anchor distT="0" distB="0" distL="114300" distR="114300" simplePos="0" relativeHeight="251689472" behindDoc="0" locked="0" layoutInCell="1" allowOverlap="1" wp14:anchorId="227376BA" wp14:editId="38A57E35">
                <wp:simplePos x="0" y="0"/>
                <wp:positionH relativeFrom="column">
                  <wp:posOffset>-97790</wp:posOffset>
                </wp:positionH>
                <wp:positionV relativeFrom="paragraph">
                  <wp:posOffset>217623</wp:posOffset>
                </wp:positionV>
                <wp:extent cx="1765347" cy="311882"/>
                <wp:effectExtent l="0" t="0" r="0" b="0"/>
                <wp:wrapNone/>
                <wp:docPr id="48"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5347" cy="3118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1C866F" w14:textId="77777777" w:rsidR="004D3E03" w:rsidRPr="00974646" w:rsidRDefault="004D3E03" w:rsidP="00974646">
                            <w:pPr>
                              <w:spacing w:after="160" w:line="259" w:lineRule="auto"/>
                              <w:ind w:left="0" w:firstLine="0"/>
                              <w:rPr>
                                <w:rFonts w:ascii="Century Gothic" w:hAnsi="Century Gothic"/>
                                <w:color w:val="auto"/>
                                <w:sz w:val="28"/>
                              </w:rPr>
                            </w:pPr>
                            <w:r w:rsidRPr="00974646">
                              <w:rPr>
                                <w:rFonts w:ascii="Century Gothic" w:eastAsia="Futura LT Pro" w:hAnsi="Century Gothic" w:cs="Futura LT Pro"/>
                                <w:color w:val="auto"/>
                                <w:sz w:val="28"/>
                              </w:rPr>
                              <w:t>September 2017</w:t>
                            </w:r>
                          </w:p>
                        </w:txbxContent>
                      </wps:txbx>
                      <wps:bodyPr rot="0" vert="horz" wrap="square" lIns="0" tIns="0" rIns="0" bIns="0" anchor="t" anchorCtr="0" upright="1">
                        <a:noAutofit/>
                      </wps:bodyPr>
                    </wps:wsp>
                  </a:graphicData>
                </a:graphic>
              </wp:anchor>
            </w:drawing>
          </mc:Choice>
          <mc:Fallback>
            <w:pict>
              <v:rect w14:anchorId="227376BA" id="Rectangle 17" o:spid="_x0000_s1038" style="position:absolute;left:0;text-align:left;margin-left:-7.7pt;margin-top:17.15pt;width:139pt;height:24.55pt;z-index:2516894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5BIrwIAAKkFAAAOAAAAZHJzL2Uyb0RvYy54bWysVFFvmzAQfp+0/2D5nQIpSQCVVG0I06Ru&#10;q9btBzhggjVjM9sJ6ab9951NSJP0ZdrGAzrb57vvu/t8N7f7lqMdVZpJkeHwKsCIilJWTGwy/PVL&#10;4cUYaUNERbgUNMPPVOPbxds3N32X0olsJK+oQhBE6LTvMtwY06W+r8uGtkRfyY4KOKylaomBpdr4&#10;lSI9RG+5PwmCmd9LVXVKllRr2M2HQ7xw8eualuZTXWtqEM8wYDPur9x/bf/+4oakG0W6hpUHGOQv&#10;ULSECUh6DJUTQ9BWsVehWlYqqWVtrkrZ+rKuWUkdB2ATBhdsnhrSUccFiqO7Y5n0/wtbftw9KsSq&#10;DEfQKUFa6NFnqBoRG05ROLcF6judgt9T96gsRd09yPKbRkIuG3Cjd0rJvqGkAlih9ffPLtiFhqto&#10;3X+QFYQnWyNdrfa1am1AqALau5Y8H1tC9waVsBnOZ9PraI5RCWfXYRjHE5eCpOPtTmnzjsoWWSPD&#10;CsC76GT3oI1FQ9LRxSYTsmCcu7ZzcbYBjsMO5Iar9syicF38mQTJKl7FkRdNZisvCvLcuyuWkTcr&#10;wvk0v86Xyzz8ZfOGUdqwqqLCphkVFUZ/1rGDtgctHDWlJWeVDWchabVZL7lCOwKKLtx3KMiJm38O&#10;wxUBuFxQCidRcD9JvGIWz72oiKZeMg9iLwiT+2QWREmUF+eUHpig/04J9RlOppOp69IJ6Atugfte&#10;cyNpywzMDM7aDMdHJ5JaCa5E5VprCOODfVIKC/+lFNDusdFOsFajg9bNfr13TyK22a1+17J6BgUr&#10;CQKDKQLzDoxGqh8Y9TA7Mqy/b4miGPH3Al6BHTSjoUZjPRpElHA1wwajwVyaYSBtO8U2DUQOXWmE&#10;vIOXUjMn4hcUh/cF88BxOcwuO3BO187rZcIufgMAAP//AwBQSwMEFAAGAAgAAAAhAHVENMfiAAAA&#10;CQEAAA8AAABkcnMvZG93bnJldi54bWxMj8tOwzAQRfdI/IM1SOxap0mI0jROVfFQWUKLVLpz4yGJ&#10;sMdR7DaBr8esYDm6R/eeKdeT0eyCg+ssCVjMI2BItVUdNQLe9k+zHJjzkpTUllDAFzpYV9dXpSyU&#10;HekVLzvfsFBCrpACWu/7gnNXt2ikm9seKWQfdjDSh3NouBrkGMqN5nEUZdzIjsJCK3u8b7H+3J2N&#10;gG3eb96f7ffY6Mfj9vByWD7sl16I25tpswLmcfJ/MPzqB3WogtPJnkk5pgXMFndpQAUkaQIsAHEW&#10;Z8BOAvIkBV6V/P8H1Q8AAAD//wMAUEsBAi0AFAAGAAgAAAAhALaDOJL+AAAA4QEAABMAAAAAAAAA&#10;AAAAAAAAAAAAAFtDb250ZW50X1R5cGVzXS54bWxQSwECLQAUAAYACAAAACEAOP0h/9YAAACUAQAA&#10;CwAAAAAAAAAAAAAAAAAvAQAAX3JlbHMvLnJlbHNQSwECLQAUAAYACAAAACEA5jeQSK8CAACpBQAA&#10;DgAAAAAAAAAAAAAAAAAuAgAAZHJzL2Uyb0RvYy54bWxQSwECLQAUAAYACAAAACEAdUQ0x+IAAAAJ&#10;AQAADwAAAAAAAAAAAAAAAAAJBQAAZHJzL2Rvd25yZXYueG1sUEsFBgAAAAAEAAQA8wAAABgGAAAA&#10;AA==&#10;" filled="f" stroked="f">
                <v:textbox inset="0,0,0,0">
                  <w:txbxContent>
                    <w:p w14:paraId="301C866F" w14:textId="77777777" w:rsidR="004D3E03" w:rsidRPr="00974646" w:rsidRDefault="004D3E03" w:rsidP="00974646">
                      <w:pPr>
                        <w:spacing w:after="160" w:line="259" w:lineRule="auto"/>
                        <w:ind w:left="0" w:firstLine="0"/>
                        <w:rPr>
                          <w:rFonts w:ascii="Century Gothic" w:hAnsi="Century Gothic"/>
                          <w:color w:val="auto"/>
                          <w:sz w:val="28"/>
                        </w:rPr>
                      </w:pPr>
                      <w:r w:rsidRPr="00974646">
                        <w:rPr>
                          <w:rFonts w:ascii="Century Gothic" w:eastAsia="Futura LT Pro" w:hAnsi="Century Gothic" w:cs="Futura LT Pro"/>
                          <w:color w:val="auto"/>
                          <w:sz w:val="28"/>
                        </w:rPr>
                        <w:t>September 2017</w:t>
                      </w:r>
                    </w:p>
                  </w:txbxContent>
                </v:textbox>
              </v:rect>
            </w:pict>
          </mc:Fallback>
        </mc:AlternateContent>
      </w:r>
    </w:p>
    <w:p w14:paraId="69ACDC99" w14:textId="0C7D2949" w:rsidR="00870998" w:rsidRPr="00024941" w:rsidRDefault="00A34220" w:rsidP="00870998">
      <w:pPr>
        <w:spacing w:after="0" w:line="700" w:lineRule="exact"/>
        <w:ind w:left="-180" w:firstLine="0"/>
        <w:rPr>
          <w:lang w:val="en-GB"/>
        </w:rPr>
      </w:pPr>
      <w:r w:rsidRPr="00024941">
        <w:rPr>
          <w:noProof/>
          <w:sz w:val="64"/>
          <w:szCs w:val="64"/>
        </w:rPr>
        <mc:AlternateContent>
          <mc:Choice Requires="wpg">
            <w:drawing>
              <wp:anchor distT="0" distB="0" distL="114300" distR="114300" simplePos="0" relativeHeight="251683328" behindDoc="0" locked="0" layoutInCell="1" allowOverlap="1" wp14:anchorId="485048B1" wp14:editId="20ADF52D">
                <wp:simplePos x="0" y="0"/>
                <wp:positionH relativeFrom="column">
                  <wp:posOffset>-97155</wp:posOffset>
                </wp:positionH>
                <wp:positionV relativeFrom="page">
                  <wp:posOffset>7447616</wp:posOffset>
                </wp:positionV>
                <wp:extent cx="5842635" cy="1840865"/>
                <wp:effectExtent l="0" t="0" r="0" b="26035"/>
                <wp:wrapNone/>
                <wp:docPr id="44" name="Group 44"/>
                <wp:cNvGraphicFramePr/>
                <a:graphic xmlns:a="http://schemas.openxmlformats.org/drawingml/2006/main">
                  <a:graphicData uri="http://schemas.microsoft.com/office/word/2010/wordprocessingGroup">
                    <wpg:wgp>
                      <wpg:cNvGrpSpPr/>
                      <wpg:grpSpPr>
                        <a:xfrm>
                          <a:off x="0" y="0"/>
                          <a:ext cx="5842635" cy="1840865"/>
                          <a:chOff x="0" y="0"/>
                          <a:chExt cx="5842635" cy="1840865"/>
                        </a:xfrm>
                      </wpg:grpSpPr>
                      <wps:wsp>
                        <wps:cNvPr id="8" name="Straight Connector 28"/>
                        <wps:cNvCnPr>
                          <a:cxnSpLocks/>
                        </wps:cNvCnPr>
                        <wps:spPr bwMode="auto">
                          <a:xfrm>
                            <a:off x="2597150" y="0"/>
                            <a:ext cx="0" cy="1840865"/>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wps:wsp>
                        <wps:cNvPr id="42" name="Text Box 42"/>
                        <wps:cNvSpPr txBox="1"/>
                        <wps:spPr>
                          <a:xfrm>
                            <a:off x="2787650" y="0"/>
                            <a:ext cx="3054985" cy="1797050"/>
                          </a:xfrm>
                          <a:prstGeom prst="rect">
                            <a:avLst/>
                          </a:prstGeom>
                          <a:noFill/>
                          <a:ln w="6350">
                            <a:noFill/>
                          </a:ln>
                          <a:effectLst/>
                        </wps:spPr>
                        <wps:txbx>
                          <w:txbxContent>
                            <w:p w14:paraId="55573C3D" w14:textId="04436325" w:rsidR="004D3E03" w:rsidRDefault="004D3E03" w:rsidP="00B10F57">
                              <w:pPr>
                                <w:pStyle w:val="Pa0"/>
                                <w:spacing w:line="200" w:lineRule="exact"/>
                              </w:pPr>
                              <w:r>
                                <w:rPr>
                                  <w:rStyle w:val="A3"/>
                                  <w:rFonts w:ascii="Century Gothic" w:hAnsi="Century Gothic" w:cs="Times New Roman"/>
                                  <w:sz w:val="16"/>
                                  <w:szCs w:val="16"/>
                                </w:rPr>
                                <w:t xml:space="preserve">This research has been supported by the President’s Emergency Plan for AIDS Relief (PEPFAR) through the </w:t>
                              </w:r>
                              <w:r>
                                <w:rPr>
                                  <w:rStyle w:val="A3"/>
                                  <w:rFonts w:ascii="Century Gothic" w:hAnsi="Century Gothic" w:cs="Times New Roman"/>
                                  <w:color w:val="322117"/>
                                  <w:sz w:val="16"/>
                                  <w:szCs w:val="16"/>
                                </w:rPr>
                                <w:t xml:space="preserve">United States </w:t>
                              </w:r>
                              <w:r>
                                <w:rPr>
                                  <w:rStyle w:val="A3"/>
                                  <w:rFonts w:ascii="Century Gothic" w:hAnsi="Century Gothic" w:cs="Times New Roman"/>
                                  <w:sz w:val="16"/>
                                  <w:szCs w:val="16"/>
                                </w:rPr>
                                <w:t xml:space="preserve">Agency for International Development (USAID) under the terms of MEASURE Evaluation-Tanzania associate award </w:t>
                              </w:r>
                              <w:r>
                                <w:rPr>
                                  <w:rFonts w:ascii="Century Gothic" w:hAnsi="Century Gothic"/>
                                  <w:sz w:val="16"/>
                                  <w:szCs w:val="16"/>
                                </w:rPr>
                                <w:t>AID-621-LA-14-00001</w:t>
                              </w:r>
                              <w:r>
                                <w:rPr>
                                  <w:rStyle w:val="A3"/>
                                  <w:rFonts w:ascii="Century Gothic" w:hAnsi="Century Gothic" w:cs="Times New Roman"/>
                                  <w:sz w:val="16"/>
                                  <w:szCs w:val="16"/>
                                </w:rPr>
                                <w:t>. MEASURE Evaluation–Tanzania is implemented by the Carolina Population Center at the University of North Carolina at Chapel Hill, in partnership with ICF International; John Snow, Inc.; Management Sciences for Health; Palladium; and Tulane University. Views expressed are not necessarily those of PEPFAR, USAID or the United States government.</w:t>
                              </w:r>
                              <w:r>
                                <w:rPr>
                                  <w:rFonts w:ascii="Century Gothic" w:hAnsi="Century Gothic"/>
                                  <w:color w:val="000000" w:themeColor="text1"/>
                                  <w:sz w:val="15"/>
                                  <w:szCs w:val="15"/>
                                  <w:highlight w:val="yellow"/>
                                </w:rPr>
                                <w:t xml:space="preserve"> </w:t>
                              </w:r>
                              <w:r w:rsidRPr="00102D0F">
                                <w:rPr>
                                  <w:rFonts w:ascii="Century Gothic" w:hAnsi="Century Gothic"/>
                                  <w:color w:val="000000" w:themeColor="text1"/>
                                  <w:sz w:val="15"/>
                                  <w:szCs w:val="15"/>
                                </w:rPr>
                                <w:t>WP-17-196</w:t>
                              </w:r>
                            </w:p>
                            <w:p w14:paraId="0EAED504" w14:textId="77777777" w:rsidR="004D3E03" w:rsidRDefault="004D3E03" w:rsidP="00B10F57">
                              <w:pPr>
                                <w:spacing w:after="0" w:line="220" w:lineRule="exact"/>
                                <w:rPr>
                                  <w:rFonts w:ascii="Century Gothic" w:hAnsi="Century Gothic" w:cs="Times New Roman"/>
                                  <w:color w:val="211D1E"/>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3" name="Text Box 43"/>
                        <wps:cNvSpPr txBox="1"/>
                        <wps:spPr>
                          <a:xfrm>
                            <a:off x="0" y="50165"/>
                            <a:ext cx="2652395" cy="1746885"/>
                          </a:xfrm>
                          <a:prstGeom prst="rect">
                            <a:avLst/>
                          </a:prstGeom>
                          <a:noFill/>
                          <a:ln w="6350">
                            <a:noFill/>
                          </a:ln>
                          <a:effectLst/>
                        </wps:spPr>
                        <wps:txbx>
                          <w:txbxContent>
                            <w:tbl>
                              <w:tblPr>
                                <w:tblW w:w="5000" w:type="pct"/>
                                <w:tblCellMar>
                                  <w:left w:w="0" w:type="dxa"/>
                                  <w:right w:w="0" w:type="dxa"/>
                                </w:tblCellMar>
                                <w:tblLook w:val="04A0" w:firstRow="1" w:lastRow="0" w:firstColumn="1" w:lastColumn="0" w:noHBand="0" w:noVBand="1"/>
                                <w:tblDescription w:val="Office Address "/>
                              </w:tblPr>
                              <w:tblGrid>
                                <w:gridCol w:w="3693"/>
                                <w:gridCol w:w="186"/>
                              </w:tblGrid>
                              <w:tr w:rsidR="004D3E03" w14:paraId="1F0BB236" w14:textId="77777777">
                                <w:tc>
                                  <w:tcPr>
                                    <w:tcW w:w="0" w:type="auto"/>
                                    <w:tcMar>
                                      <w:top w:w="60" w:type="dxa"/>
                                      <w:left w:w="60" w:type="dxa"/>
                                      <w:bottom w:w="60" w:type="dxa"/>
                                      <w:right w:w="120" w:type="dxa"/>
                                    </w:tcMar>
                                    <w:hideMark/>
                                  </w:tcPr>
                                  <w:p w14:paraId="0B8893F7" w14:textId="77777777" w:rsidR="004D3E03" w:rsidRDefault="004D3E03">
                                    <w:pPr>
                                      <w:spacing w:line="240" w:lineRule="exact"/>
                                      <w:rPr>
                                        <w:rFonts w:ascii="Century Gothic" w:eastAsiaTheme="minorHAnsi" w:hAnsi="Century Gothic" w:cs="Segoe UI"/>
                                        <w:color w:val="444444"/>
                                        <w:sz w:val="20"/>
                                        <w:szCs w:val="20"/>
                                      </w:rPr>
                                    </w:pPr>
                                    <w:r>
                                      <w:rPr>
                                        <w:rFonts w:ascii="Century Gothic" w:hAnsi="Century Gothic" w:cs="Arial"/>
                                        <w:b/>
                                        <w:color w:val="444444"/>
                                        <w:sz w:val="20"/>
                                        <w:szCs w:val="20"/>
                                      </w:rPr>
                                      <w:t>MEASURE</w:t>
                                    </w:r>
                                    <w:r>
                                      <w:rPr>
                                        <w:rFonts w:ascii="Century Gothic" w:hAnsi="Century Gothic" w:cs="Arial"/>
                                        <w:color w:val="444444"/>
                                        <w:sz w:val="20"/>
                                        <w:szCs w:val="20"/>
                                      </w:rPr>
                                      <w:t xml:space="preserve"> Evaluation–Tanzania</w:t>
                                    </w:r>
                                  </w:p>
                                  <w:p w14:paraId="11A12F5E" w14:textId="77777777" w:rsidR="004D3E03" w:rsidRDefault="004D3E03">
                                    <w:pPr>
                                      <w:spacing w:line="240" w:lineRule="exact"/>
                                      <w:rPr>
                                        <w:rFonts w:ascii="Century Gothic" w:hAnsi="Century Gothic" w:cs="Segoe UI"/>
                                        <w:color w:val="444444"/>
                                        <w:sz w:val="20"/>
                                        <w:szCs w:val="20"/>
                                      </w:rPr>
                                    </w:pPr>
                                    <w:r>
                                      <w:rPr>
                                        <w:rFonts w:ascii="Century Gothic" w:hAnsi="Century Gothic" w:cs="Arial"/>
                                        <w:color w:val="444444"/>
                                        <w:sz w:val="20"/>
                                        <w:szCs w:val="20"/>
                                      </w:rPr>
                                      <w:t>TCRS Building,</w:t>
                                    </w:r>
                                  </w:p>
                                  <w:p w14:paraId="6FA2EB4F" w14:textId="77777777" w:rsidR="004D3E03" w:rsidRDefault="004D3E03">
                                    <w:pPr>
                                      <w:spacing w:line="240" w:lineRule="exact"/>
                                      <w:rPr>
                                        <w:rFonts w:ascii="Century Gothic" w:hAnsi="Century Gothic" w:cs="Segoe UI"/>
                                        <w:color w:val="444444"/>
                                        <w:sz w:val="20"/>
                                        <w:szCs w:val="20"/>
                                      </w:rPr>
                                    </w:pPr>
                                    <w:r>
                                      <w:rPr>
                                        <w:rFonts w:ascii="Century Gothic" w:hAnsi="Century Gothic" w:cs="Arial"/>
                                        <w:color w:val="444444"/>
                                        <w:sz w:val="20"/>
                                        <w:szCs w:val="20"/>
                                      </w:rPr>
                                      <w:t>1st Floor, Plot No. 436, Mwai Kibaki Road, Mikocheni B.</w:t>
                                    </w:r>
                                  </w:p>
                                  <w:p w14:paraId="582A1E73" w14:textId="77777777" w:rsidR="004D3E03" w:rsidRDefault="004D3E03">
                                    <w:pPr>
                                      <w:spacing w:line="240" w:lineRule="exact"/>
                                      <w:rPr>
                                        <w:rFonts w:ascii="Century Gothic" w:hAnsi="Century Gothic" w:cs="Segoe UI"/>
                                        <w:color w:val="444444"/>
                                        <w:sz w:val="20"/>
                                        <w:szCs w:val="20"/>
                                      </w:rPr>
                                    </w:pPr>
                                    <w:r>
                                      <w:rPr>
                                        <w:rFonts w:ascii="Century Gothic" w:hAnsi="Century Gothic" w:cs="Arial"/>
                                        <w:color w:val="444444"/>
                                        <w:sz w:val="20"/>
                                        <w:szCs w:val="20"/>
                                      </w:rPr>
                                      <w:t>Dar es Salaam, TZ</w:t>
                                    </w:r>
                                  </w:p>
                                </w:tc>
                                <w:tc>
                                  <w:tcPr>
                                    <w:tcW w:w="0" w:type="auto"/>
                                    <w:tcMar>
                                      <w:top w:w="60" w:type="dxa"/>
                                      <w:left w:w="60" w:type="dxa"/>
                                      <w:bottom w:w="60" w:type="dxa"/>
                                      <w:right w:w="120" w:type="dxa"/>
                                    </w:tcMar>
                                    <w:hideMark/>
                                  </w:tcPr>
                                  <w:p w14:paraId="62DEF938" w14:textId="77777777" w:rsidR="004D3E03" w:rsidRDefault="004D3E03">
                                    <w:pPr>
                                      <w:rPr>
                                        <w:rFonts w:ascii="Century Gothic" w:hAnsi="Century Gothic" w:cs="Segoe UI"/>
                                        <w:color w:val="444444"/>
                                        <w:sz w:val="20"/>
                                        <w:szCs w:val="20"/>
                                      </w:rPr>
                                    </w:pPr>
                                  </w:p>
                                </w:tc>
                              </w:tr>
                            </w:tbl>
                            <w:p w14:paraId="1EC0856E" w14:textId="77777777" w:rsidR="004D3E03" w:rsidRDefault="004D3E03" w:rsidP="00B10F57">
                              <w:pPr>
                                <w:spacing w:line="240" w:lineRule="exact"/>
                                <w:rPr>
                                  <w:rFonts w:ascii="Century Gothic" w:eastAsiaTheme="minorHAnsi" w:hAnsi="Century Gothic"/>
                                  <w:sz w:val="20"/>
                                  <w:szCs w:val="20"/>
                                </w:rPr>
                              </w:pPr>
                              <w:r>
                                <w:rPr>
                                  <w:rFonts w:ascii="Century Gothic" w:hAnsi="Century Gothic" w:cs="Segoe UI"/>
                                  <w:color w:val="444444"/>
                                  <w:sz w:val="20"/>
                                  <w:szCs w:val="20"/>
                                </w:rPr>
                                <w:t>+255 22 277 3023</w:t>
                              </w:r>
                            </w:p>
                            <w:p w14:paraId="5ACB8F32" w14:textId="77777777" w:rsidR="004D3E03" w:rsidRDefault="004E54F4" w:rsidP="00B10F57">
                              <w:pPr>
                                <w:spacing w:line="240" w:lineRule="exact"/>
                                <w:rPr>
                                  <w:sz w:val="24"/>
                                </w:rPr>
                              </w:pPr>
                              <w:hyperlink r:id="rId14" w:history="1">
                                <w:r w:rsidR="004D3E03">
                                  <w:rPr>
                                    <w:rStyle w:val="Hyperlink"/>
                                    <w:rFonts w:ascii="Century Gothic" w:hAnsi="Century Gothic"/>
                                    <w:b/>
                                    <w:sz w:val="20"/>
                                    <w:szCs w:val="20"/>
                                  </w:rPr>
                                  <w:t>www.measureevaluation.org/tanzania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485048B1" id="Group 44" o:spid="_x0000_s1039" style="position:absolute;left:0;text-align:left;margin-left:-7.65pt;margin-top:586.45pt;width:460.05pt;height:144.95pt;z-index:251683328;mso-position-vertical-relative:page;mso-height-relative:margin" coordsize="58426,184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pCrvgMAACMLAAAOAAAAZHJzL2Uyb0RvYy54bWzsVttu4zYQfS/QfyD47uhiyZaFKAvXl6BA&#10;uhsgKfaZpq6oRLIkHSlb9N87pC722gt0N8UWfagfZHI4ImcOz5nR7buuqdFLJlXFWYK9GxejjFGe&#10;VqxI8K/P+1mEkdKEpaTmLEvwa6bwu7sff7htRZz5vOR1mkkEmzAVtyLBpdYidhxFy6wh6oaLjMFi&#10;zmVDNExl4aSStLB7Uzu+6y6clstUSE4zpcC67Rfxnd0/zzOqP+S5yjSqEwyxafuU9nkwT+fulsSF&#10;JKKs6BAGeUMUDakYHDpttSWaoKOsrrZqKiq54rm+obxxeJ5XNLM5QDaee5HNveRHYXMp4rYQE0wA&#10;7QVOb96Wvn95lKhKExwEGDHSwB3ZYxHMAZxWFDH43EvxJB7lYCj6mcm3y2Vj/iET1FlYXydYs04j&#10;CsYwCvzFPMSIwpoXBW60CHvgaQm3c/UeLXd/86YzHuyY+KZwWgEkUiec1D/D6akkIrPwK4PBgBMQ&#10;uofpSUtSFaVGG84YEI1L5Ec9ZtZ/wx6lgYZ27Ek8cPqbAvgg4LNFM1GAKzq0v/AUoCdHzS2PLnD1&#10;w9XSC4HA1+iC8QLXCR0SC6n0fcYbZAYJritmEiIxeXlQ2oRzcjFmxvdVXYOdxDVDbYLh2lz7guJ1&#10;lZpFs6ZkcdjUEr0Qoyr7M3nDZp+5NZUGbddVk+BociJxmZF0x1J7iiZV3Y/h5ZqZzYE1ENsw6jX0&#10;x8pd7aJdFMyASLtZ4G63s/V+E8wWe28ZbufbzWbr/Wni9IK4rNI0YybUUc9e8HU8GCpLr8RJ0RMm&#10;zue723wh2PHfBm2v19yoUY6KDzx9taqxdqBmb/7uHA38kaTPRoQ/8Q6BCRAf2Ge0jHQHdhDkaO/D&#10;HpU1SdpfRsvFl6k3d8NgFY3CXq6WLvj1RBj5e0FACTp5GwHPrmEkii3vA49HJfUp6u7Q2aK2GpPr&#10;bwJJ3ncAJei+Akk8EKUfiYSSDzKCNqY/wCOvOVCfDyOMSi4/fclu/IFZsIpRCy0kwer3I5EZRvXP&#10;DGrPygsC03PsJAiXPkzk+crhfIUdmw0HPXnQMAW1Q+Ov63GYS958hG63NqfCEmEUzk6wHocb3Tc2&#10;6JY0W6+tE3QZQfQDVCBqtjayMlfy3H0kUgxVQQNH3vOx2l0Vh97XvMn4GupTXtnKceI3KMBM/kV6&#10;z6/pPR9vGir1t9AbgISaGrre2JOMYEzX8hehP19N5A4WETD9P0Vuz4rtdA//s/t7sxt4br/EbM0f&#10;vhrNp9753Krh9G179xcAAAD//wMAUEsDBBQABgAIAAAAIQDoqvyL5AAAAA0BAAAPAAAAZHJzL2Rv&#10;d25yZXYueG1sTI/NTsMwEITvSLyDtUjcWsfpD22IU1UVcKqQaJEQNzfZJlHjdRS7Sfr2LCc47syn&#10;2Zl0M9pG9Nj52pEGNY1AIOWuqKnU8Hl8naxA+GCoMI0j1HBDD5vs/i41SeEG+sD+EErBIeQTo6EK&#10;oU2k9HmF1vipa5HYO7vOmsBnV8qiMwOH20bGUbSU1tTEHyrT4q7C/HK4Wg1vgxm2M/XS7y/n3e37&#10;uHj/2ivU+vFh3D6DCDiGPxh+63N1yLjTyV2p8KLRMFGLGaNsqKd4DYKRdTTnNSeW5st4BTJL5f8V&#10;2Q8AAAD//wMAUEsBAi0AFAAGAAgAAAAhALaDOJL+AAAA4QEAABMAAAAAAAAAAAAAAAAAAAAAAFtD&#10;b250ZW50X1R5cGVzXS54bWxQSwECLQAUAAYACAAAACEAOP0h/9YAAACUAQAACwAAAAAAAAAAAAAA&#10;AAAvAQAAX3JlbHMvLnJlbHNQSwECLQAUAAYACAAAACEAlRaQq74DAAAjCwAADgAAAAAAAAAAAAAA&#10;AAAuAgAAZHJzL2Uyb0RvYy54bWxQSwECLQAUAAYACAAAACEA6Kr8i+QAAAANAQAADwAAAAAAAAAA&#10;AAAAAAAYBgAAZHJzL2Rvd25yZXYueG1sUEsFBgAAAAAEAAQA8wAAACkHAAAAAA==&#10;">
                <v:line id="Straight Connector 28" o:spid="_x0000_s1040" style="position:absolute;visibility:visible;mso-wrap-style:square" from="25971,0" to="25971,184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A7TvgAAANoAAAAPAAAAZHJzL2Rvd25yZXYueG1sRE/JasMw&#10;EL0X8g9iAr3VckpTWjeyCYFC8S2Jex+siZdYIyOpXv6+OhR6fLz9UCxmEBM531lWsEtSEMS11R03&#10;Cqrr59MbCB+QNQ6WScFKHop883DATNuZzzRdQiNiCPsMFbQhjJmUvm7JoE/sSBy5m3UGQ4Sukdrh&#10;HMPNIJ/T9FUa7Dg2tDjSqaX6fvkxCrBMy+9qve5vA5qXfq3ene61Uo/b5fgBItAS/sV/7i+tIG6N&#10;V+INkPkvAAAA//8DAFBLAQItABQABgAIAAAAIQDb4fbL7gAAAIUBAAATAAAAAAAAAAAAAAAAAAAA&#10;AABbQ29udGVudF9UeXBlc10ueG1sUEsBAi0AFAAGAAgAAAAhAFr0LFu/AAAAFQEAAAsAAAAAAAAA&#10;AAAAAAAAHwEAAF9yZWxzLy5yZWxzUEsBAi0AFAAGAAgAAAAhAFRYDtO+AAAA2gAAAA8AAAAAAAAA&#10;AAAAAAAABwIAAGRycy9kb3ducmV2LnhtbFBLBQYAAAAAAwADALcAAADyAgAAAAA=&#10;" strokeweight=".5pt">
                  <v:stroke joinstyle="miter"/>
                  <o:lock v:ext="edit" shapetype="f"/>
                </v:line>
                <v:shapetype id="_x0000_t202" coordsize="21600,21600" o:spt="202" path="m,l,21600r21600,l21600,xe">
                  <v:stroke joinstyle="miter"/>
                  <v:path gradientshapeok="t" o:connecttype="rect"/>
                </v:shapetype>
                <v:shape id="Text Box 42" o:spid="_x0000_s1041" type="#_x0000_t202" style="position:absolute;left:27876;width:30550;height:179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g5+xQAAANsAAAAPAAAAZHJzL2Rvd25yZXYueG1sRI9Pi8Iw&#10;FMTvC/sdwlvwtqYWFekaRQqyInrwz8Xb2+bZFpuXbhO1+umNIHgcZuY3zHjamkpcqHGlZQW9bgSC&#10;OLO65FzBfjf/HoFwHlljZZkU3MjBdPL5McZE2ytv6LL1uQgQdgkqKLyvEyldVpBB17U1cfCOtjHo&#10;g2xyqRu8BripZBxFQ2mw5LBQYE1pQdlpezYKlul8jZu/2IzuVfq7Os7q//1hoFTnq539gPDU+nf4&#10;1V5oBf0Ynl/CD5CTBwAAAP//AwBQSwECLQAUAAYACAAAACEA2+H2y+4AAACFAQAAEwAAAAAAAAAA&#10;AAAAAAAAAAAAW0NvbnRlbnRfVHlwZXNdLnhtbFBLAQItABQABgAIAAAAIQBa9CxbvwAAABUBAAAL&#10;AAAAAAAAAAAAAAAAAB8BAABfcmVscy8ucmVsc1BLAQItABQABgAIAAAAIQBYOg5+xQAAANsAAAAP&#10;AAAAAAAAAAAAAAAAAAcCAABkcnMvZG93bnJldi54bWxQSwUGAAAAAAMAAwC3AAAA+QIAAAAA&#10;" filled="f" stroked="f" strokeweight=".5pt">
                  <v:textbox>
                    <w:txbxContent>
                      <w:p w14:paraId="55573C3D" w14:textId="04436325" w:rsidR="004D3E03" w:rsidRDefault="004D3E03" w:rsidP="00B10F57">
                        <w:pPr>
                          <w:pStyle w:val="Pa0"/>
                          <w:spacing w:line="200" w:lineRule="exact"/>
                        </w:pPr>
                        <w:r>
                          <w:rPr>
                            <w:rStyle w:val="A3"/>
                            <w:rFonts w:ascii="Century Gothic" w:hAnsi="Century Gothic" w:cs="Times New Roman"/>
                            <w:sz w:val="16"/>
                            <w:szCs w:val="16"/>
                          </w:rPr>
                          <w:t xml:space="preserve">This research has been supported by the President’s Emergency Plan for AIDS Relief (PEPFAR) through the </w:t>
                        </w:r>
                        <w:r>
                          <w:rPr>
                            <w:rStyle w:val="A3"/>
                            <w:rFonts w:ascii="Century Gothic" w:hAnsi="Century Gothic" w:cs="Times New Roman"/>
                            <w:color w:val="322117"/>
                            <w:sz w:val="16"/>
                            <w:szCs w:val="16"/>
                          </w:rPr>
                          <w:t xml:space="preserve">United States </w:t>
                        </w:r>
                        <w:r>
                          <w:rPr>
                            <w:rStyle w:val="A3"/>
                            <w:rFonts w:ascii="Century Gothic" w:hAnsi="Century Gothic" w:cs="Times New Roman"/>
                            <w:sz w:val="16"/>
                            <w:szCs w:val="16"/>
                          </w:rPr>
                          <w:t xml:space="preserve">Agency for International Development (USAID) under the terms of MEASURE Evaluation-Tanzania associate award </w:t>
                        </w:r>
                        <w:r>
                          <w:rPr>
                            <w:rFonts w:ascii="Century Gothic" w:hAnsi="Century Gothic"/>
                            <w:sz w:val="16"/>
                            <w:szCs w:val="16"/>
                          </w:rPr>
                          <w:t>AID-621-LA-14-00001</w:t>
                        </w:r>
                        <w:r>
                          <w:rPr>
                            <w:rStyle w:val="A3"/>
                            <w:rFonts w:ascii="Century Gothic" w:hAnsi="Century Gothic" w:cs="Times New Roman"/>
                            <w:sz w:val="16"/>
                            <w:szCs w:val="16"/>
                          </w:rPr>
                          <w:t>. MEASURE Evaluation–Tanzania is implemented by the Carolina Population Center at the University of North Carolina at Chapel Hill, in partnership with ICF International; John Snow, Inc.; Management Sciences for Health; Palladium; and Tulane University. Views expressed are not necessarily those of PEPFAR, USAID or the United States government.</w:t>
                        </w:r>
                        <w:r>
                          <w:rPr>
                            <w:rFonts w:ascii="Century Gothic" w:hAnsi="Century Gothic"/>
                            <w:color w:val="000000" w:themeColor="text1"/>
                            <w:sz w:val="15"/>
                            <w:szCs w:val="15"/>
                            <w:highlight w:val="yellow"/>
                          </w:rPr>
                          <w:t xml:space="preserve"> </w:t>
                        </w:r>
                        <w:r w:rsidRPr="00102D0F">
                          <w:rPr>
                            <w:rFonts w:ascii="Century Gothic" w:hAnsi="Century Gothic"/>
                            <w:color w:val="000000" w:themeColor="text1"/>
                            <w:sz w:val="15"/>
                            <w:szCs w:val="15"/>
                          </w:rPr>
                          <w:t>WP-17-196</w:t>
                        </w:r>
                      </w:p>
                      <w:p w14:paraId="0EAED504" w14:textId="77777777" w:rsidR="004D3E03" w:rsidRDefault="004D3E03" w:rsidP="00B10F57">
                        <w:pPr>
                          <w:spacing w:after="0" w:line="220" w:lineRule="exact"/>
                          <w:rPr>
                            <w:rFonts w:ascii="Century Gothic" w:hAnsi="Century Gothic" w:cs="Times New Roman"/>
                            <w:color w:val="211D1E"/>
                            <w:sz w:val="16"/>
                            <w:szCs w:val="16"/>
                          </w:rPr>
                        </w:pPr>
                      </w:p>
                    </w:txbxContent>
                  </v:textbox>
                </v:shape>
                <v:shape id="Text Box 43" o:spid="_x0000_s1042" type="#_x0000_t202" style="position:absolute;top:501;width:26523;height:174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dqvlxQAAANsAAAAPAAAAZHJzL2Rvd25yZXYueG1sRI9Pi8Iw&#10;FMTvC36H8ARva6rrilSjSEFWxD345+Lt2TzbYvNSm6jVT79ZEDwOM/MbZjJrTCluVLvCsoJeNwJB&#10;nFpdcKZgv1t8jkA4j6yxtEwKHuRgNm19TDDW9s4bum19JgKEXYwKcu+rWEqX5mTQdW1FHLyTrQ36&#10;IOtM6hrvAW5K2Y+ioTRYcFjIsaIkp/S8vRoFq2Txi5tj34yeZfKzPs2ry/7wrVSn3czHIDw1/h1+&#10;tZdaweAL/r+EHyCnfwAAAP//AwBQSwECLQAUAAYACAAAACEA2+H2y+4AAACFAQAAEwAAAAAAAAAA&#10;AAAAAAAAAAAAW0NvbnRlbnRfVHlwZXNdLnhtbFBLAQItABQABgAIAAAAIQBa9CxbvwAAABUBAAAL&#10;AAAAAAAAAAAAAAAAAB8BAABfcmVscy8ucmVsc1BLAQItABQABgAIAAAAIQA3dqvlxQAAANsAAAAP&#10;AAAAAAAAAAAAAAAAAAcCAABkcnMvZG93bnJldi54bWxQSwUGAAAAAAMAAwC3AAAA+QIAAAAA&#10;" filled="f" stroked="f" strokeweight=".5pt">
                  <v:textbox>
                    <w:txbxContent>
                      <w:tbl>
                        <w:tblPr>
                          <w:tblW w:w="5000" w:type="pct"/>
                          <w:tblCellMar>
                            <w:left w:w="0" w:type="dxa"/>
                            <w:right w:w="0" w:type="dxa"/>
                          </w:tblCellMar>
                          <w:tblLook w:val="04A0" w:firstRow="1" w:lastRow="0" w:firstColumn="1" w:lastColumn="0" w:noHBand="0" w:noVBand="1"/>
                          <w:tblDescription w:val="Office Address "/>
                        </w:tblPr>
                        <w:tblGrid>
                          <w:gridCol w:w="3693"/>
                          <w:gridCol w:w="186"/>
                        </w:tblGrid>
                        <w:tr w:rsidR="004D3E03" w14:paraId="1F0BB236" w14:textId="77777777">
                          <w:tc>
                            <w:tcPr>
                              <w:tcW w:w="0" w:type="auto"/>
                              <w:tcMar>
                                <w:top w:w="60" w:type="dxa"/>
                                <w:left w:w="60" w:type="dxa"/>
                                <w:bottom w:w="60" w:type="dxa"/>
                                <w:right w:w="120" w:type="dxa"/>
                              </w:tcMar>
                              <w:hideMark/>
                            </w:tcPr>
                            <w:p w14:paraId="0B8893F7" w14:textId="77777777" w:rsidR="004D3E03" w:rsidRDefault="004D3E03">
                              <w:pPr>
                                <w:spacing w:line="240" w:lineRule="exact"/>
                                <w:rPr>
                                  <w:rFonts w:ascii="Century Gothic" w:eastAsiaTheme="minorHAnsi" w:hAnsi="Century Gothic" w:cs="Segoe UI"/>
                                  <w:color w:val="444444"/>
                                  <w:sz w:val="20"/>
                                  <w:szCs w:val="20"/>
                                </w:rPr>
                              </w:pPr>
                              <w:r>
                                <w:rPr>
                                  <w:rFonts w:ascii="Century Gothic" w:hAnsi="Century Gothic" w:cs="Arial"/>
                                  <w:b/>
                                  <w:color w:val="444444"/>
                                  <w:sz w:val="20"/>
                                  <w:szCs w:val="20"/>
                                </w:rPr>
                                <w:t>MEASURE</w:t>
                              </w:r>
                              <w:r>
                                <w:rPr>
                                  <w:rFonts w:ascii="Century Gothic" w:hAnsi="Century Gothic" w:cs="Arial"/>
                                  <w:color w:val="444444"/>
                                  <w:sz w:val="20"/>
                                  <w:szCs w:val="20"/>
                                </w:rPr>
                                <w:t xml:space="preserve"> Evaluation–Tanzania</w:t>
                              </w:r>
                            </w:p>
                            <w:p w14:paraId="11A12F5E" w14:textId="77777777" w:rsidR="004D3E03" w:rsidRDefault="004D3E03">
                              <w:pPr>
                                <w:spacing w:line="240" w:lineRule="exact"/>
                                <w:rPr>
                                  <w:rFonts w:ascii="Century Gothic" w:hAnsi="Century Gothic" w:cs="Segoe UI"/>
                                  <w:color w:val="444444"/>
                                  <w:sz w:val="20"/>
                                  <w:szCs w:val="20"/>
                                </w:rPr>
                              </w:pPr>
                              <w:r>
                                <w:rPr>
                                  <w:rFonts w:ascii="Century Gothic" w:hAnsi="Century Gothic" w:cs="Arial"/>
                                  <w:color w:val="444444"/>
                                  <w:sz w:val="20"/>
                                  <w:szCs w:val="20"/>
                                </w:rPr>
                                <w:t>TCRS Building,</w:t>
                              </w:r>
                            </w:p>
                            <w:p w14:paraId="6FA2EB4F" w14:textId="77777777" w:rsidR="004D3E03" w:rsidRDefault="004D3E03">
                              <w:pPr>
                                <w:spacing w:line="240" w:lineRule="exact"/>
                                <w:rPr>
                                  <w:rFonts w:ascii="Century Gothic" w:hAnsi="Century Gothic" w:cs="Segoe UI"/>
                                  <w:color w:val="444444"/>
                                  <w:sz w:val="20"/>
                                  <w:szCs w:val="20"/>
                                </w:rPr>
                              </w:pPr>
                              <w:r>
                                <w:rPr>
                                  <w:rFonts w:ascii="Century Gothic" w:hAnsi="Century Gothic" w:cs="Arial"/>
                                  <w:color w:val="444444"/>
                                  <w:sz w:val="20"/>
                                  <w:szCs w:val="20"/>
                                </w:rPr>
                                <w:t>1st Floor, Plot No. 436, Mwai Kibaki Road, Mikocheni B.</w:t>
                              </w:r>
                            </w:p>
                            <w:p w14:paraId="582A1E73" w14:textId="77777777" w:rsidR="004D3E03" w:rsidRDefault="004D3E03">
                              <w:pPr>
                                <w:spacing w:line="240" w:lineRule="exact"/>
                                <w:rPr>
                                  <w:rFonts w:ascii="Century Gothic" w:hAnsi="Century Gothic" w:cs="Segoe UI"/>
                                  <w:color w:val="444444"/>
                                  <w:sz w:val="20"/>
                                  <w:szCs w:val="20"/>
                                </w:rPr>
                              </w:pPr>
                              <w:r>
                                <w:rPr>
                                  <w:rFonts w:ascii="Century Gothic" w:hAnsi="Century Gothic" w:cs="Arial"/>
                                  <w:color w:val="444444"/>
                                  <w:sz w:val="20"/>
                                  <w:szCs w:val="20"/>
                                </w:rPr>
                                <w:t>Dar es Salaam, TZ</w:t>
                              </w:r>
                            </w:p>
                          </w:tc>
                          <w:tc>
                            <w:tcPr>
                              <w:tcW w:w="0" w:type="auto"/>
                              <w:tcMar>
                                <w:top w:w="60" w:type="dxa"/>
                                <w:left w:w="60" w:type="dxa"/>
                                <w:bottom w:w="60" w:type="dxa"/>
                                <w:right w:w="120" w:type="dxa"/>
                              </w:tcMar>
                              <w:hideMark/>
                            </w:tcPr>
                            <w:p w14:paraId="62DEF938" w14:textId="77777777" w:rsidR="004D3E03" w:rsidRDefault="004D3E03">
                              <w:pPr>
                                <w:rPr>
                                  <w:rFonts w:ascii="Century Gothic" w:hAnsi="Century Gothic" w:cs="Segoe UI"/>
                                  <w:color w:val="444444"/>
                                  <w:sz w:val="20"/>
                                  <w:szCs w:val="20"/>
                                </w:rPr>
                              </w:pPr>
                            </w:p>
                          </w:tc>
                        </w:tr>
                      </w:tbl>
                      <w:p w14:paraId="1EC0856E" w14:textId="77777777" w:rsidR="004D3E03" w:rsidRDefault="004D3E03" w:rsidP="00B10F57">
                        <w:pPr>
                          <w:spacing w:line="240" w:lineRule="exact"/>
                          <w:rPr>
                            <w:rFonts w:ascii="Century Gothic" w:eastAsiaTheme="minorHAnsi" w:hAnsi="Century Gothic"/>
                            <w:sz w:val="20"/>
                            <w:szCs w:val="20"/>
                          </w:rPr>
                        </w:pPr>
                        <w:r>
                          <w:rPr>
                            <w:rFonts w:ascii="Century Gothic" w:hAnsi="Century Gothic" w:cs="Segoe UI"/>
                            <w:color w:val="444444"/>
                            <w:sz w:val="20"/>
                            <w:szCs w:val="20"/>
                          </w:rPr>
                          <w:t>+255 22 277 3023</w:t>
                        </w:r>
                      </w:p>
                      <w:p w14:paraId="5ACB8F32" w14:textId="77777777" w:rsidR="004D3E03" w:rsidRDefault="004E54F4" w:rsidP="00B10F57">
                        <w:pPr>
                          <w:spacing w:line="240" w:lineRule="exact"/>
                          <w:rPr>
                            <w:sz w:val="24"/>
                          </w:rPr>
                        </w:pPr>
                        <w:hyperlink r:id="rId15" w:history="1">
                          <w:r w:rsidR="004D3E03">
                            <w:rPr>
                              <w:rStyle w:val="Hyperlink"/>
                              <w:rFonts w:ascii="Century Gothic" w:hAnsi="Century Gothic"/>
                              <w:b/>
                              <w:sz w:val="20"/>
                              <w:szCs w:val="20"/>
                            </w:rPr>
                            <w:t>www.measureevaluation.org/tanzania</w:t>
                          </w:r>
                        </w:hyperlink>
                      </w:p>
                    </w:txbxContent>
                  </v:textbox>
                </v:shape>
                <w10:wrap anchory="page"/>
              </v:group>
            </w:pict>
          </mc:Fallback>
        </mc:AlternateContent>
      </w:r>
    </w:p>
    <w:p w14:paraId="2797BA51" w14:textId="77FDCAD1" w:rsidR="00870998" w:rsidRPr="00024941" w:rsidRDefault="00B10F57" w:rsidP="00870998">
      <w:pPr>
        <w:spacing w:after="0" w:line="700" w:lineRule="exact"/>
        <w:ind w:left="-180" w:firstLine="0"/>
        <w:rPr>
          <w:rFonts w:ascii="Century Gothic" w:eastAsia="Futura LT Pro" w:hAnsi="Century Gothic" w:cs="Futura LT Pro"/>
          <w:sz w:val="20"/>
          <w:szCs w:val="20"/>
          <w:lang w:val="en-GB"/>
        </w:rPr>
      </w:pPr>
      <w:r w:rsidRPr="00024941">
        <w:rPr>
          <w:noProof/>
          <w:sz w:val="64"/>
          <w:szCs w:val="64"/>
        </w:rPr>
        <mc:AlternateContent>
          <mc:Choice Requires="wpg">
            <w:drawing>
              <wp:anchor distT="0" distB="0" distL="114300" distR="114300" simplePos="0" relativeHeight="251678208" behindDoc="0" locked="0" layoutInCell="1" allowOverlap="1" wp14:anchorId="126EFE5D" wp14:editId="38A16219">
                <wp:simplePos x="0" y="0"/>
                <wp:positionH relativeFrom="column">
                  <wp:posOffset>2797175</wp:posOffset>
                </wp:positionH>
                <wp:positionV relativeFrom="page">
                  <wp:posOffset>9438491</wp:posOffset>
                </wp:positionV>
                <wp:extent cx="3100070" cy="758825"/>
                <wp:effectExtent l="0" t="0" r="5080" b="3175"/>
                <wp:wrapNone/>
                <wp:docPr id="41" name="Group 41"/>
                <wp:cNvGraphicFramePr/>
                <a:graphic xmlns:a="http://schemas.openxmlformats.org/drawingml/2006/main">
                  <a:graphicData uri="http://schemas.microsoft.com/office/word/2010/wordprocessingGroup">
                    <wpg:wgp>
                      <wpg:cNvGrpSpPr/>
                      <wpg:grpSpPr>
                        <a:xfrm>
                          <a:off x="0" y="0"/>
                          <a:ext cx="3100070" cy="758825"/>
                          <a:chOff x="0" y="0"/>
                          <a:chExt cx="3100070" cy="758825"/>
                        </a:xfrm>
                      </wpg:grpSpPr>
                      <pic:pic xmlns:pic="http://schemas.openxmlformats.org/drawingml/2006/picture">
                        <pic:nvPicPr>
                          <pic:cNvPr id="52" name="Picture 52"/>
                          <pic:cNvPicPr/>
                        </pic:nvPicPr>
                        <pic:blipFill>
                          <a:blip r:embed="rId16" cstate="print">
                            <a:extLst>
                              <a:ext uri="{28A0092B-C50C-407E-A947-70E740481C1C}">
                                <a14:useLocalDpi xmlns:a14="http://schemas.microsoft.com/office/drawing/2010/main" val="0"/>
                              </a:ext>
                            </a:extLst>
                          </a:blip>
                          <a:stretch>
                            <a:fillRect/>
                          </a:stretch>
                        </pic:blipFill>
                        <pic:spPr>
                          <a:xfrm>
                            <a:off x="0" y="0"/>
                            <a:ext cx="889000" cy="713740"/>
                          </a:xfrm>
                          <a:prstGeom prst="rect">
                            <a:avLst/>
                          </a:prstGeom>
                        </pic:spPr>
                      </pic:pic>
                      <pic:pic xmlns:pic="http://schemas.openxmlformats.org/drawingml/2006/picture">
                        <pic:nvPicPr>
                          <pic:cNvPr id="39" name="Picture 39"/>
                          <pic:cNvPicPr/>
                        </pic:nvPicPr>
                        <pic:blipFill>
                          <a:blip r:embed="rId17" cstate="print">
                            <a:extLst>
                              <a:ext uri="{28A0092B-C50C-407E-A947-70E740481C1C}">
                                <a14:useLocalDpi xmlns:a14="http://schemas.microsoft.com/office/drawing/2010/main" val="0"/>
                              </a:ext>
                            </a:extLst>
                          </a:blip>
                          <a:stretch>
                            <a:fillRect/>
                          </a:stretch>
                        </pic:blipFill>
                        <pic:spPr>
                          <a:xfrm>
                            <a:off x="2286000" y="76200"/>
                            <a:ext cx="814070" cy="607695"/>
                          </a:xfrm>
                          <a:prstGeom prst="rect">
                            <a:avLst/>
                          </a:prstGeom>
                        </pic:spPr>
                      </pic:pic>
                      <pic:pic xmlns:pic="http://schemas.openxmlformats.org/drawingml/2006/picture">
                        <pic:nvPicPr>
                          <pic:cNvPr id="40" name="Picture 40"/>
                          <pic:cNvPicPr/>
                        </pic:nvPicPr>
                        <pic:blipFill>
                          <a:blip r:embed="rId18" cstate="print">
                            <a:extLst>
                              <a:ext uri="{28A0092B-C50C-407E-A947-70E740481C1C}">
                                <a14:useLocalDpi xmlns:a14="http://schemas.microsoft.com/office/drawing/2010/main" val="0"/>
                              </a:ext>
                            </a:extLst>
                          </a:blip>
                          <a:stretch>
                            <a:fillRect/>
                          </a:stretch>
                        </pic:blipFill>
                        <pic:spPr>
                          <a:xfrm>
                            <a:off x="1219200" y="12700"/>
                            <a:ext cx="758825" cy="746125"/>
                          </a:xfrm>
                          <a:prstGeom prst="rect">
                            <a:avLst/>
                          </a:prstGeom>
                        </pic:spPr>
                      </pic:pic>
                    </wpg:wgp>
                  </a:graphicData>
                </a:graphic>
              </wp:anchor>
            </w:drawing>
          </mc:Choice>
          <mc:Fallback>
            <w:pict>
              <v:group w14:anchorId="0BD978D6" id="Group 41" o:spid="_x0000_s1026" style="position:absolute;margin-left:220.25pt;margin-top:743.2pt;width:244.1pt;height:59.75pt;z-index:251678208;mso-position-vertical-relative:page" coordsize="31000,7588" o:gfxdata="UEsDBBQABgAIAAAAIQCkzlTDFgEAAEkCAAATAAAAW0NvbnRlbnRfVHlwZXNdLnhtbJSSS07DMBCG&#10;90jcwfIWJU67QAgl6aIpS0CoHMCyx4khfshjQnt7nIRKELVILO2Z73/ILjcH05MBAmpnK7rKC0rA&#10;Cie1bSv6un/I7ijByK3kvbNQ0SMg3dTXV+X+6AFJoi1WtIvR3zOGogPDMXcebJooFwyP6Rha5rl4&#10;5y2wdVHcMuFsBBuzOGrQumxA8Y8+kt0hXc9J3jy0lGznxdGrotqMAtOAnWUC9LhguPe9Fjymdmyw&#10;cpEs+06VJ3LawU57vEnR6XmHcfI71E+Dy1zUSi3Auc00SF5P6QmClkCeeYiP3KS6TAZksHaNE/nf&#10;vmMxg5lTSgvIm4C7iTr1uKQt3acNMPxXvEnYCwwndTZ9hPoL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CITAYZ9gIAAH0LAAAOAAAAZHJzL2Uyb0RvYy54bWzs&#10;Vslu2zAQvRfoPxC6O1q8SBZiB6mdBAWC1ujyATRNSUQlkSDpJSj6750hZSe1gzYIekjRHCxz0Qzf&#10;vHlDzfnFrqnJhmsjZDsJ4rMoILxlciXachJ8/XLdywJiLG1XtJYtnwR33AQX07dvzrcq54msZL3i&#10;moCT1uRbNQkqa1UehoZVvKHmTCrewmYhdUMtTHUZrjTdgvemDpMoGoVbqVdKS8aNgdW53wymzn9R&#10;cGY/FoXhltSTALBZ99TuucRnOD2neampqgTrYNBnoGioaOHQg6s5tZSstThx1QimpZGFPWOyCWVR&#10;CMZdDBBNHB1Fc6PlWrlYynxbqgNNQO0RT892yz5sFpqI1SQYxAFpaQM5cscSmAM5W1Xm8M6NVp/V&#10;QncLpZ9hvLtCN/gPkZCdo/XuQCvfWcJgsR9HUZQC+wz20mGWJUPPO6sgOSdmrLr6vWG4PzZEdAcw&#10;SrAcfh1LMDph6c9qAiu71jzonDRP8tFQ/W2tepBQRa1YilrYOydOSB2CajcLwRbaT+4JHyZ7wmEb&#10;TyWwAgyjCb6FNjANcf6Li2Ut1LWoa+Qdxx1YUPWRKh6J1ytuLtm64a31JaR5DbhlayqhTEB0zpsl&#10;B0Xo9yvQBIPytaAKpUVrncYhr7fG4umYYafy70l2GUXj5F1vNoxmvUGUXvUux4O0l0ZX6SAaZPEs&#10;nv1A63iQrw2/lYzWcyU66LB6Av5RSXfF74vFFR3ZUFfayJQDtP93EGEJGUKsxmpuWYXDAsj7BFeD&#10;tzlsOKbvyUXeDYgeLZ4i8ywbg847lcd9CBuzeRArzZU29obLhuAA6AUEjk+6Aaz+1f0rXdr98Q4X&#10;oPHSgME/I/H++FjisAKRIrUvReJQha8SP5V4kmQjJ2e8s0fwqcW8+YrHOz2LocY7sY+idDR2V/p/&#10;LXao9+4Duujuc38DvCSx91/F/th9HifxGCVOQOxxkh6LvetZfP8yGMW+f/mrYnetDPR47oPR9aPY&#10;RD6cw/hh1zz9CQAA//8DAFBLAwQUAAYACAAAACEAlKDDXtEAAAAsAgAAGQAAAGRycy9fcmVscy9l&#10;Mm9Eb2MueG1sLnJlbHO8kc+KAjEMh+8LvkPJ3enMCMuy2PEiglfRBwht2qlO/9DWZX17K14UZPfm&#10;MQn5fh/JcvXrJvZDKdvgBXRNC4y8DMp6I+Cw38y/gOWCXuEUPAm4UIbVMPtY7mjCUpfyaGNmleKz&#10;gLGU+M15liM5zE2I5OtEh+Sw1DIZHlGe0BDv2/aTp0cGDE9MtlUC0lYtgO0vsSb/zw5aW0nrIM+O&#10;fHkRwa2r2RWIyVAR4EhZvDcXzTGSAf5aon+PRP+nRPceia4pVuvbJfjTj4crAAAA//8DAFBLAwQK&#10;AAAAAAAAACEAYqIx3R8/AAAfPwAAFQAAAGRycy9tZWRpYS9pbWFnZTMuanBlZ//Y/+AAEEpGSUYA&#10;AQEBANwA3AAA/9sAQwACAQEBAQECAQEBAgICAgIEAwICAgIFBAQDBAYFBgYGBQYGBgcJCAYHCQcG&#10;BggLCAkKCgoKCgYICwwLCgwJCgoK/8AACwgAswC2AQERAP/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aAAgBAQAAPwD9/KKKKMgHBqvdXQgPLY/4DXgf7Q3/AAVJ&#10;/YJ/Zbmu9O+NP7UPhnT9SsW23Wi2Nwb+/hfGdr21qsksZxn7yjpXmf7Gv/BWrwz+29+2bq/wT+Ev&#10;hOSHwJb/AAzt/E3h/wASa5pt9p+oavN/aD2s5hguIVSS0T5B5yuSXyuDhgn2cjbhmnUUUUUHOOK+&#10;V/8Agop+2/8AEb9j3X/hnL4K0HRb/R9c8VMPHh1OORri30SJAJmsgjopuzJLFsWQ7GVJOm0mrXwv&#10;/wCCtn7FfxIul064+Jcvh24bonijT3s48/8AXf5oR+Mgr6Q0PW9N17To9X0W/hurW4jWS3ubeRXj&#10;kU9GVgcEH1FXVOVzmloooooopGYKMsa8+/aQ/aL+GX7MXwp1j4y/FPW2ttH0azknuBaxNNcTbEZz&#10;HDEgLSPtRjgdArMSqqzD8Fv+Cjn/AAW4/ay/a3sbrwJ4W0LxN8NfBetLFfeFtP0XVHtrvVdLU3Kt&#10;NeyJHvnWXYMJDIkKCCRX+0DLj4mlnt00ubQ/CXjebUNBggsNW1jR9UuRp63moYjhlSO389jcvG9x&#10;LGJVw5jLuRGCwH0x/wAEiP2hPCfwB/bo8OfGW58WR6Bp91e39rceHLVp5Es9LASSUyyy5DW8VrLe&#10;zL87SeZYKzj5wW/pk0+XzojJ+npVgkKMk15x+0T+1B8E/wBmPwh/wm3xn8eWujWTSGK3VyXmuZMZ&#10;8uKNQWkb2A+uK+YtI/4LzfsW6hr66VqOneNNNs3k2jVrzRFMIX+8VjlaQDv9zIHUV9gfDP4p+A/i&#10;14MsfHnw48V2OtaPqMXmWWoafcCSOVfYjuOhB5B4NdIpDDIpk8nlpuLYr8fP+CqPxO0/4p/G668R&#10;aZqNy8ba1d6PYxSMfL+x6M0lp5ypj5S2pXGuRFs/OltCf4Rj5ftLVL+6htVjVmZgO9fVv7JX7RPx&#10;W/ZqMEvgvV2n0t23Xnh67mJtbgew/wCWT/7a8+oYcH9PPgV8bvB/x78C23jfwfcsqMfLvLOb/W2k&#10;wHzRuB35BB6EEH2rvR04ooooooqK8YpAzCv5xv8Agrx+2v8AEj9tf9qTxBp2k6vrH/CPeCDqEHhX&#10;QPD+tpELHTbaS7ttWub5DHuW7nEEbBSSkduVRkfe2fjXUL3Q/D0uoeIvDGo+IvD91JeD/hHLORQz&#10;vpcyzq7S3aNExbZ5UR2RbJlkkPyBQhmm0DS9KvbPwN4zsl02a31DzdW8QaTcjUmFrPBCYUWKKUQs&#10;Yzub5HDFpSjHKba3vhr8S7nwR8QvDvxv+KmjTeJIkntbe1hbWoNstjaG3t7m1ngVWkMb2G62UP5W&#10;4PuBk2EH+nT/AIJ9fFnVfil+y14bn8WeIINT8QaCs3h7xHfwSAi7vtPma0e54P3bgRJdJ6x3KHoR&#10;T/jv/wAFBv2Pv2evEEPgP4rfH/w7pviS7BNp4Zi1AXGpyjGd4tYN8qp3LsoQAEswAJH4nftcftS+&#10;OP2u/jLqPxa8bX00dp5jRaDpUjHZp1l/BHt6BiMM7Dq2ewFeYrcWhHlCdM9fkYGvqj/glb+3Hqf7&#10;JXxpi8JeKNWu5PAfiaQx6vZxwyzGzusfu7mKJFZmYnCMiAs4YYBIAr9af2ev25f2UP2p0uYv2f8A&#10;47eHfE11YtjUNLs74Jf2XtPaS7J4D/10jWr37XXxtHwA/Z18UfFS0SObUbDTTF4fs35+26tcOtvY&#10;WuO5lu5YIh7yCvxx/bBtbXw58a2+EWn+JrjWo/h3oOn+F21q6UebqNxaQD7ZdPj/AJaS3kl1Ix7s&#10;5J5OTxXgTTHv9aDou5RgD2r2/SLNY4kVOiqK9Z/Za/aNuP2cPi9Y6lf34j0HWJo7PxDG3RIicLcY&#10;/vRsc5/ubx3GP1CtrpJkUqwKleGHQ1NRRRRmqOp6rbadBJd3t1HDDEpaWSQgKijqST0AFfPPiv8A&#10;4KOfCS48SN4Q+F1xHrzxttm1aNv9EBBwQjf8tvqpC9MMa/nv/bt8HaTD+1V8WLfRNL0G8tbH4leI&#10;Nc1a6066mhvrGzk1mS3jsXE5ELctDMnkRysBcAu5CMqeS6r4isJxqOt+HddluleR9H0bw/4mtP7S&#10;vLPSiN0LrO8YijkjAWMNEI5FLsyBFYiiSOPSGvvh5Jq+reD2XS7iHxXZaxczOl3f2jzyx25t4oFa&#10;M70hhSOUMI5su8iKTstebc6B420v/hWHwy1ebxd4i1KzvPh3oGk3kGtGWBxcK8Rt2ikaeVnEbL5m&#10;3y1V2dMFGX9Uv2Ff2VP20dO+By+FPjp+0NcfD/wzfTWP/CW+HfCvir+y4RdQWMGmxxanr+DKsrWt&#10;raQSWumEkSIDLMGkfGt+0l4U/ZM+Cn7C2q237J19pNrfa74ug8O61pPhHSYLFPMIM8jXEQaW+eR4&#10;4zHtvZml3bi0auCF9Q/4Jpf8E8v2UtP+Ftv+0R+1Lq/h/XtUubqa3j03W7qIabo8sEjJJC6udk06&#10;OjBmOUUj5c9T9VeO/D3/AAS8+KOgf8IT4y1H4N31qY9kVv8A2ppitCOg2Mjhk9ipBHrX5kf8FHv2&#10;A7T9lHU7f4r/AAL8TtrHw+1q8MVjeQ3a3Emj3f3lhaVSd6nGUk9RtY527vpb40/Db9jD4s6b8M9Z&#10;+Kd1C3ivxv4HPijR77XmMkuhLbx2rT3FvqMEseqWTnzywkilmVEgnkdAkLsnMfF9v2+f2fW8Ew67&#10;4n1L42fD3wz4oXxNbeENeaGfxHrD21tKbH7DqyhLfWLaK6ltr1YZ0i1DNmpLSZVX+HtF+J8XxXlv&#10;vG7atNeX95qE7a0buForiO9aRjOs8TgNFKJC25GAZTwQK9R+EGilEW7lXLY3H2zXqmnR5HPbrXL+&#10;PZ5dQf8As62+aSdlijXPVmO0D8zX7ReAItNg8JaZb6XefaLeKxijhuA27zVVAA2fwrcoooqvfSLE&#10;m9mxha/G3/gqB/wUR+Kn7WXx5b9kH9l6W+vPDFrqn9mzWeivvm8WagjlZEG0/NaxsGUKflYxtK5K&#10;BCvsX7OP7M/wg/Zsgs4v2qvHS6144mjWVvA/hy83RaaT1S6nQjL57AqPQOMNX5c/8FWPCfhOy/bt&#10;8a28umaHoOi3PjiGeW80+R7nVUt73T9PujI9s84WSKJZG8oqIi7tIrOTgr8+y6xq3i62n8a/E7Sd&#10;c8Uabp+lxaDp2pi4aCKxmW3dLBGk8uRcJHEzCDILLEw3AAmvoD9n79lXb8P/AAz4h+OmreKLiz+J&#10;d9BN4N+DukJFBr/xC1WOS6W3eCR/M/s/TEjlLyalcKoIM/lxOESSv0L/AGPv2Rfhn+yrpzeOLzwx&#10;pOvfErXNEuJdH8OeFb5NMk1qGGaNzp2jSzPmy01fLkH2iZxc6rPGZfNKBWl9M8N+JLzVbj4X/Hvx&#10;B4Nsv+Egt7690zQ/A4g0/WbLxF4Wn09V83RrOzvZLXRGSSCCBrueaNF/0iOTf9qhgHD/ALX/AId+&#10;Ifxl8cL4gtovCen61Hqg1eOysbi5vxYTRx3EUavqNzKqXJhmvJ7hUijt4IH3bkIkM0nOfs+fDnwT&#10;+zH4Lt7/AF+Hwjq3iTTbl7htU1bwWbjUoopWUG0imVJJISx89kTEjDzJJQjId1eh+Iv+CinhCy8W&#10;w2L/AAj0O40ny/7JFiuv37OL+QKwTzHs1iKggoW2hSyfK207h558RfFf7NP7R8L/APCn/hFB4TOo&#10;WcsOuyaDYxIniK3IdPLumksbaXzIWeORXLOUfB2OVIrf8BfDy18R/DPSvh943jj8T3KeCbTw5rml&#10;xTpouoXdvbh40itr4N9lvrcR3FyFs9Qgc7rmY+fFEzkZw+Ifxc+AU+v+JtY8Sa3498MnUJrS88La&#10;1ptzOJb4zI6R6qj+ZNo32G0tYjaxW8WJXt2ksZLqS/WCLmf2tv2L/D/xy8Laf+1h+yzqej2fjq+0&#10;2wbUtPl8T212b6Z49v8AYGuyws0YvFkjlt7XVcjM0Zt7jcQjt57+zx4q0bxz4Ei1/TI54JluZLPV&#10;NPvofLudPvIXMc1rPGeY5Y5AyMp6EcZGCfSmcW9jJOW529/pWH8M7ZfE3x98J6PON0Q12G4kj/vJ&#10;ATOw/wC+Ymr7e8EftgTfs/6w+i+LrO61Dw6znMVoQZrOTqXQMQGQ85XI55HOQ30x8Fv2hPhT8etC&#10;fxH8MvGVrqEETBLmHlJ7ZuyyRMAyE9sjDdQSK7lWDLlTmlozjrXzP/wVa/ab1P8AZl/ZD17WvBt1&#10;dL4t8SMvh7wbHYReZcNqN2CivEoyWeNBJIAActGoxkgV+X9/qOtf8E6dBsf2av2etM/tj9ozxpYw&#10;xeM9a0m3N5ceGoZlDx6Jp4RSftTLteWQDIAVucR+T9HfAb9lrwd+yboGn+Nf23vGjX/jTV4/tNn8&#10;P9I1APKjMSfMu51b58n7zA7N2QGlIIr4B/4LGSaZ4q/biv5Phnq0ug33xI0XRra60Pz4LPSjYrDB&#10;DEZLuWZFUC4sVJDqka+SrlwflHE/Aj4NfCH4U/DfT/20f2hPhnamzksUT4cfDrU7qSeHxJf2yBLn&#10;Wr4NgppiTKzeQMLcSDy1IjR2b7O/4Jp/A7xJ42XxB/wUi/at0fXvFXiTxlo/2iS0sdON3qcPhqZv&#10;9E0uys4yX36iI2ldYl/dWNvHCoj8w59e1Sxj/aF8U6f4m+JcVt441Rprqz8G32la5BDptxcRkR3L&#10;wG3SG80/SYrKWSHU9NvMbLkWsKO87G4f1yK40z4dWuqajDqdx4g8Q30UcvirxRJAkk9yxRtsSIgC&#10;gKjsIbdNsUMZJwq7t3F+JPif/wAJd4WfxL9ks4vEV7f+Vpccj7riyhLbTczsxWITHLkNt+QEFcls&#10;p54ugC21VboXE25NzOyXA2u5AySQcyYyR8+4buVznNQWHgXw3YXUmpJpcct3Ix3XV1maULn7gd8s&#10;qgcBQcAdscVprZRC4a9aMecyBHkx8zKCSAT3AJOM9Mn1NSyQLMv7wdq2tM8Qx6ld27avdWlrq9ta&#10;fZNN1q6sxLbz2oy39n6mgIN1YljkA5eFiJYyjqrrk2Hiv4j/AAZt7O+8Of24vgXwz4dTRV+Hd7Yw&#10;XsjfZLWztH8NSXCpbxR2/lyRG0kIja5fU7e9E10R9iHmv7Zfwt0z9nf4vQ/tV/DrxRa634F8RS2W&#10;m+NtU0+UTW93DJKbTTNd8wOyGWGRBp164b5v9GnZIxgFfE92lpp20P8Aw5+7Vn9jPQoPFH7QU2uT&#10;Hjw/4fu75d3OZHaO0A56HbcMf+Ak13vx61gGSbLd+eK+evDP7RPxC/Zv+L1h8XfhjqjQ6hYyD7Xa&#10;ux8nUbbPz20w/iRhnk/dbDjkA1+1nwK+Mnhb46/CXw/8XPBl0ZdN8QabFeW+4gtHuHzRPjgOjhkY&#10;dmQiu0BzzUN5OlvAZZM7R6V8Ff8ABQn9on9npdWm/aZe7k8RX37O63k2labCJJNOufEN75VpaJO0&#10;Z2r5M2csfmVlfaQUrw74dWXh7/gln+zXN+2z+0ZZr4o/aG+K7TXGg6Vqw3S6e037x9x3MVADrLcS&#10;AD5pEtxgYZuB/Yj+Bf7Vv7fPjXUPj38QdcmtdEutQkk1rx54gTZFO6lhIlpENocJgrtXZDGFxkFd&#10;p579vb9j34R/Ev8Abi0DStD+Itnq3wz0n4baVqHjrVksxcX91HZX+rn7PZ3SxBIWuJrqC1ISVD/p&#10;Mcm2VbdynhHxe+HXir9rn9pfwz4f8fpaaX4f8Sa9DZ61Z2pEVronhXTbaS5uLK1UAFIYrK38hQqj&#10;5503ZeXc36UfFvwZqHiPTdF+AUXwqn1exj1zTZ9e1rwv4ihtZ/Cmt3kTSR22oW9ncidLW3svsNuq&#10;SwiOS2hlaWRIgFlwfEPi660bwbY+Mp571tT8bQw2nhQ6+YjNbaBbJvga4bCsvnJIdSujIrs0926S&#10;ZVYCubZeNNZ8XaE2g21rC9m0S/Y9R1Bik5iDBzNM+7BaTZk5V2VQFDFUGK+q6JJpkDXF1qVvJML1&#10;45reFs4UoskcuSAdsgZscDGw56gVma8NT0PRE8QC1jljlumt44WmMcsrKgZmTK7SBvTOSD83AODT&#10;PDusQa3pseoRSRtuUCRY2LeW+BuTkA5B45APtWhQelQXEayKQyKytwysvUelWbCwsfFXhHU/CHim&#10;aOW31i3tfDurXd5pK3I8uSRjoeqsvO+XS9UaF2dl2rBPJM26SPNdnqPgT4Y/GT4W+MvgfJ4M8WT/&#10;AA903QVgl1DxBDrM9v8AZXgFj4l0611PUVE92sQ8u4EjeUstxbkKm6OZh8XfDjxJ4vtvAl58O/iP&#10;cmfxJ4D1m88L69cN964msZTElyeOPPgENyM9pxXuH7AttI+o+PPEgiJ+z2unWu5W6eYbpyP/ACCl&#10;O+OuqeZLMQfWvlf4jX3mXcrZ/h49q/T3/ggd4o8Q67+yHrWjaraSLY6L48vLbSJc/K0b29tPIq89&#10;BNLIT7ufQ192g5Ga5f42eDNR+I3wk8R+ANH8S3mi3et6LdWFrrGnzGOexkmhaNZ42HKuhYMCOcgV&#10;+Zv7Hek/DLwNpmrfs3694b+z/CX4feKodP8AH3irxRppSTxt4whuY3MUUDDeYYJIQVXkCFNzhjIT&#10;XnvgHwXH/wAFPPjn4x/4KCftf65ceHvgV4JmaCwsb+VkW5toWBjsEZMMFJYPOyZd5ZvJQk/c5n4n&#10;ftZ/tTf8FLfi1Y/s5/sd/Da+0X4e6M0K6X4P0eNLSJLNW2pdam8X7qGMAfLCGMa4AUSOAa+wLz/g&#10;n/478I/C7wx8Mb3WLTWtd1CR21K+sbdkhjIChIy7fM8UW+VgxCn94x2gkCuMsvgd4V8Pf8FHdH+A&#10;Xguwtp4fh78OdItLyaaMM1zd+IdXkutUmK85P9naAiDIOxJMdORlaj8JYPEmueL/AB78Yf2a/iB4&#10;H8aeO9YPhxodTEV5aX+m61dIbuW0upbi7ktLqK2n1geTZzwQsgEkkEW6NI+c+Knimf4pfG/xh4eF&#10;nBHpfhW+ttEt2hb95EyxLJfIH2k7mcQwuFKfLFnK5KyNXSV0vS5LLw7FJBhZDDHHcOsYdwAxxnHO&#10;B7HAzxUPibxjpOrCRbxb5pLVoTeSTZkaM4JMWWUhIjI8mAOCpU85ycS28UodY03w/Fo9ndLq0Uk0&#10;skaBNib5Bll53ErGG7Agj2FddZWVjp0Hk2drFbpnOyKMKue5wKmEyjhpFoEwPQrTm29c1J4Tfwrd&#10;eMLPwt431eOx03xVDeeHbp5GKrLHd2U6+UCpDIzOiYYchguO5rufCHxQ/af+K/x2+GumaN418e+N&#10;tDbSdL/4Wn4S0/QdFj0GwjuIJdLu5GuHkhurofbbXVGkRjIF2ExxExKG+Vvih8KvBelftqeOvDXi&#10;P9pXwD4Kk8SeEdD1NG+I3iiLS0vdTs2u9DvliZgQ7g6XbO4zn96DzmvWPgtqv7PX7K+g6j8N/il+&#10;238ErfxB4uv47vR4YfiLbpFeW8MZVQs0wjTeGmb5SQcOD0NV/G/ws1n4k276h4E+IPgHV4JM7JtP&#10;+ImkyJ0z1W4x0ryPxX+wL+0pq6yXFrYeGPJYZV/+E0sGDj/gMrV+mv8AwSp8B+G/hR+ybpfwrsr6&#10;GbWNEvpx4q8l1YLqU2LmRQwPzKqzJGG4yI6+nVII4NMnUum33r87v+CpWleDvgj+0J4N/aD+I2s6&#10;74qhuoDpXw8+D+mabI9vdeIHlLS6hIYcb0CtADF80skgUAhA4Pgfxh8Ka7+238YPC/8AwS3/AGNk&#10;k0H4T/CO3jTxdrTEPELpARNcz7WHnOkheNIuDJcmaQjYgePpPjj/AMFEP2eP+CcHgSb9kn/gnT4T&#10;0vUta01jH4j8b6hH9oh+248uVyw2/bbwbRlsiGP5VG4L5Qf+xj/wU1+JHwN/Yp8a/Gb9orV9f8Xe&#10;MPEfjaX/AIV63iGN1j1ZmsrUOYTtVBZwONz+ThBu2rh3FcH/AMEk/il4o8c/Fn4//tEfEvxpcTeI&#10;J/E0Nze+IfsqzzweT4S1KQNHE5CYj8xtsRIXCovyjIr3f4P/ABr1X4wyeHVm/adb4uNpvxPik+06&#10;XBawLBK2h+J0MMPkSuyqrW6xgSM7SLbC5Dut0rV5P8LNe8O+ONM1T4keG9Oe1t/E3ivWNWaFmz88&#10;t9MCRxnaQo2g8hcA85rrAMrgLUTW+Tya4j4neL0+FmtaJ4r1Eww6Dc3n9n6xN5I/0UyBjDLn+FN/&#10;D9RjbgZHPTeJtN1HxD4dvdH0jxBcaTcXNs8cGp2aq8lq5U7ZVDAqSDzgjBrybwN8VP2ntBtxYfFP&#10;4Gtd2ukzJaX3iDTb6PzL1CGxdpBnBVQu6Qhs/OCifeAxPBH/AAUS+Fvizxyvg7XPDGoaDbzbo4dT&#10;1S5i2icPjZIFJWNcfx7yMjBxkE+x+I/iL4f0T4aXPxRkulOm2+jnUo5JF+/GYvMTjIyWBAA7k4ry&#10;74Y/Hc+LfDPh/U/ila6dDrln4g0vXPDsM8m2G/U/ZrmPau8vKqi4khJXhvJf5twbHvFnrz/CXxn4&#10;e1bT/GWtWUf/AAsLxdDp+m+AddtrHUPEfleK9TuXtLh7mfZHpEBuWkmkeELH5gHnozLFN+dn/B1J&#10;o9ppn7VPwk1C1Zd02peLIzGgHyKuteZ65wWmc8jrnHevhT/gpw2m6fN8I9C0+4Rpm+G7ahqCRt/q&#10;55tVv4wGHZjDbwN/ulfat79ivw99i0GG48nDsq7jjBPPWvvH4DeHZdc1vTNBijZmv76G2jSOPJLS&#10;SBQAMEk5PYfhX2l/wSa+J/8AwVV1r9tyPw5408I6ta/B3ULO9udZ/wCEw8EmyaxgjQ/Yoba58mJ3&#10;kWR4o1SRpAIvNIHygj9dUGFp1eAf8FJPhR4p+Kf7K3iSy8BeOtJ8I69p9v8Aa9P8aatDldBg/wBX&#10;e3KSAeZC32J7pd8ZV9rsAy7s1+Zn7RHx88L/ALJHwUt/2Lf2I/FEus+KPiZcLr/j7xpokMqXlyuo&#10;nzbTTrdAWkimeB4QVHzJGw4Mk7MvW/Ar/gn/APstfsC/Cyw/aZ/4Kb6tZzaxcbT4Z+GcUK3KI+Mr&#10;E0Me77ZcDjcM/Z4gfm3ffGzo3jjXP+C63xLs/Ben+Drf4f8AhH4X6pb3FwGulm1CXSb2OVXXC4jW&#10;cvZIi7QyxCQsTJtCtpfs4eK/gQv/AAUw+Mnwm/Z9vrSw8M6XY+EtKsZLO3Cqsz6ZrGiSvBIxPmBL&#10;l7bc5zvfcRu3Bm9GuPi/r3iHWNC8Ma/8cz8Tta+HXi7w7a+LptJ0eK30zTtRuIb3SJ7a2vQS13P5&#10;2rQCUlnEZiKkpIZUX5j03x14D/Z++KfiD9n3xh4gl0m3tNXu7jwjda5E8C3WmqP3gMrKIy8M0d0j&#10;cgER7hxgn1K2uYbiFZ4JVkjdQyOjZVgRkEHuD61KCCfu1zHxf+H1n8U/htrHw9v7mS3XVLMxLcRq&#10;GMThlZHweuHVTj0HY1xfwR+J+u+G/hP5P7Smr6fo2vaBMbLVJb6+hVZhtDxSbw2xmaNgPlJLFWOB&#10;kgeQ/tQftk6D400C/wDhf8LPGej2un6halNQ8SXUt6++Fky8USW1vIyE52FnIONw2jO6vnz4m+Gf&#10;h5oHxG17T5fGWoXS23iC8Vrew0QCPas7jYJZ5kK/XynHtXs3ir466dq37EOn+FvD1pHbXFlc21nZ&#10;6XqkkF9KumwSyRRzSCSFI5cSWwUFY/lYRt1wRt/sWeD5PjV+1r4V1/xVey6gG0DTzeXdxI01yZjD&#10;LHHKS6tuVTD5ZydwBDICIzj7m8Caj8XtM8N+C9B8Ia54f1Pwz4w8XtfeJYfFHwrfVLGI69rF7qcC&#10;JfmaKOK4ltNS09FjcSRREBcSSzRxP8f/APBSv9jn4S/8FF/28NL0L41/tJ3ngfTPBPha8123m0fw&#10;nJqEl8dV8QakbeLhkEeLazVy+WzvXAxX0Pr37Ef/AATP8B6DpXhfxv8AsSeE/iTq2h6FZ6e/jDxd&#10;br9sv1iiXDSJsIQjptHA5Hqar6T4V/Yu8JQLb+Bf+Cdvwf0uGNsxxr4WgfHP/XMVT1v44+FPC1ze&#10;QeD/ANnf4d+H2t9Nnkh1TQ/DKQ3dlMV8qCaKVSPLdJ5IWDYyCARg4I+8/wDgnj8K/Ffg34J23j74&#10;l6rf33iTxaE1C9utUvHnmS22/wCjxFnYkAIxfb2aVh2r6IBzyKKoeIdJsNe0q50bVLKO4tbu3eC4&#10;t5kDJIjAqykHgggkEHqK/N3xb+zr+z3/AMEt/ib8SP27vij4esL5lvbTSfgb4NguVdogulwQkpvU&#10;mOUlJkLfMY4InbLGXbX58X2q/tW/8FLf2lGuTY6h4w8aascQWdmmyy0Wz3cJlm2WtsmfvO3zMckt&#10;I/P3Vb/8E/8A4x/8E1f2IviJ8UvAPxPuta+JnjCw0vRb620O1P2eyt576GEpaggSvcD7QyrMduC2&#10;RGp5r5W8CQ2H7E3/AAUW+HfwO09dLbxDq3hm78P+Itaur5ltLnxJLLb6lplouDsWK1u7CG0WQcvN&#10;eTsdqsFr7t+PkC+LPE194n+I/j3wR4F0HxpYz6ZoHiKw+GqX3im4tdS0ya9gme+t7gNp8FlPZzSH&#10;zoD5z6SGMvzFR8p/8FBPAfiLxVrXgX47nwizad4hjuvB3jbQNQyp0jXDFLZgJLj92TcC6t/tA+U+&#10;UiuHBVW5v9gL4i23i34XX2gjx1qGpvpeoqlpY6xs+1afaGGNYod6kiWMFGCyYTPI2IAAff4yePmz&#10;STAMNpNef/G3RPgTp+gXPxE+NPh7Sbqz0+OOSSTULdZfMaNZREqof9a/76UIpB5kPrkfnF8Q/FVv&#10;4z8T6n4pbSLHTEvpneHTrOFIYbePGEjRQAMKoVcgdRmuo+KXg7xfrnxT8VX+leFtQuLT/hKb4G+F&#10;m4tk/wBIfl5mxGg/2mYD3pfFfhXw34V0Pw3N4+8TrO8WguV0vw/Klw83/E2v2bN0N0Ea4GA6Gchh&#10;yhGCftj9hf4aeNb3RtS+ItpoL6It4LXwH8O7G3uWWWwvJLI/25qg8zmZrRDcytK+SVs5IlKlY0X6&#10;g8O/Ab41+BvjE37SWk614bm+GMnhlH+Htg3iKa5hTVHxZaKnkC3tY8xxtaN5lzDcyQCNkWcBRj5B&#10;+BFhF+0X+0v42+Iumai0un+JvGtv4b8O3TZCf2TpEUekwzDJPyO8FzcA9CJ93c19HfFjV11HVbu/&#10;C7TdXDybdvTcxOP1riZVVRkenf6Vr/sq/Ae//aK+OFv4WvtNk/sM6hFNrV1tyr2VsPPntz/vytYp&#10;16SZ/hOP1ftLZEh8oIFUcBVGMe1WAMcCimyAstfkd/wWK+D/AO0L+1N/wUp8Ffs2eCGa6tbrwbBd&#10;6HC/mLaadFJcTLeXtwVzjHkoC3U7IkXLMAfetZ+Jn7Ff/BEb4B2/w80SNte8calb+e1ja7Dqmv3O&#10;3b9puW5FtbblIUn5EGVRXbIb86Pjb/wVN/bB+Mnxr0X40XHxQk0MeG9WF74b8M6NI0WnWxyP3cse&#10;f9L3LlGMxYlWcJsDYHZeIvgN/wAFX/8AgpVosmkeFPhVZ+A9Pur621OPxA3h2LQrUXkE6XFtcvPI&#10;rX115cyRyqgeRAyKcA7TX2T+yf8AtEL4n+BWr6rq/wAItCj+KXg1dSjbTda0Wa4/4RrXoJyut2xM&#10;IaV443kk1CFI9k1xa3ZWJVUFjgfEO6u/iBoPijxR8VNCk0Lwz49VLjXr6bQW03zYYY7aG18V/wBn&#10;XVxNJZ2xYQQXVvO5ZVt7G7kSJJJWj+Jb34KeLP2S/wBsjQrvVPJ0GLxJqEtvcafJ566beCXy1ljs&#10;7nYRKqPLHKkM211Q26l3kdtv1irrnj1x9aS4Z1RmSHe38KbgNx9OeK+B/iF+1D8U/iN4G8Rax4vt&#10;NFMmn+NdOgs9NvvDdjdppym21IPEpuIXbOY13MTkkZwOAPMB4z+JXirVLfRdF1ZrO81G6S3t00K3&#10;i00vNIdqgG1SPGSR/hU/ipPH/wAZPFuueNLaHVNajXU7i4k1CffLFapJMxBeZyUiHPG5gK9s+BP7&#10;LNx8Yvi1Noms31lfaf4F0uGHxBNb3QXStJkhtnkn+1XjjYyC6WeQpDkPCszechG1vsL4qS3um+E7&#10;O30Txpb2k02nylNPXVUs/Elvoqta3N5cx2UNxZXX2zUZ5rRmtIZ7e6t9P2i3QT3T2xl/as8beKP2&#10;bv2TdJ/Za/Zg8K3GnfEjxFcXMWheEovHV1q/2HxJeWZkvbmG91WUTeTplpJJO4ZUiN3dxKdsmA/l&#10;n/BLD4afFb4ceGdQ8A/GL4a+JPDsvw/0kxaXJ4g0a6t/OhuYmghQSSqFkaNmZgQTlAhUEISPXvG9&#10;z5l1sUcbv61z2pzGCykmI6Rn+VfZP/BIrwxDH8AtY8Vvaj7RfeMLry52X5miSG3TGfTere2R7V9b&#10;oCq4NLRQRkYIr5f/AOCmPx30n9i/4Ia3+1N4W8C2d942uba38N6PqU1qGEAmmZ1ErZDeSjb5NgPz&#10;uEU4zuX8wP2Kf+Cen7Q3/BTv4g6h8dfif401Cy8N3WpO3iHxte4e81W4H34rRWUqdrYQtjyogNiq&#10;Snlr+uf7N3/BP/8AZR/ZZ0+O2+EXwf0y2vVIaXXNQgF3qErcfM1zNukHPO1SEHZQOK9m+xR/5Wvh&#10;v/gof+zt4v8AgP8AEq4/b7+BWmapcWssNqPjBoHh/T0uL14bTi18SWURBM19Yx7o5YMEXdmzxMGM&#10;Uat5vp7eE9Z1W8/aP+Dd94VtR44s0vPF/wAUbq5i1BvBmhSQtLPqujx3ERhn0662OHmmLNA03lz+&#10;bDaRWsed4i8I/Cn4w+CtQ+Euo/Du41rwbIsGo6f8NNTwniLwtY3U9wmlXliuFlMc8NvcXI0/cL+0&#10;jYxos0ci2o5GDw1b/Cv4Rz+Mbr4gr4g8L+Hbia0uvFV1qUUlxAInI8q9T5ZkuoxhJIjGzjCsWZjL&#10;5flHxi/a88MaX4Bj1v4FeI/D3izWLq++y2dpDqCTJuUK0oZY5VfeqMG2DnoCBuBrxn4babrM3gDx&#10;58SPjv8AAG61HULrX7DUdIsf+Edu4YbzU2F6yvKcFfKG592fl25BDFlB8++EV18S9F19tZtJvBul&#10;tor5in+w6PHcDUGjkazhHlIbne0qB9q5YpFKRkpivffgT/wT78Xte+HviT+1B8VryFpNY8nwz4au&#10;FvJtUvrgRl0NtZzRtdTzrjzFtfIjJRGmdljVRL7nP438G/CPwdpPwU+EvgzQ9PhW6u7Lw94RbWoJ&#10;LS31yGBJd2q3CRzx6hrCTIgi0/m3882y3d2JZ7G3j9K8V+Kfhd8HNKX9tH436XqHgv4jQ6VJL4m8&#10;P3OuXd3o+k3VxdPHFrFppt5mW3u72QSNZ2JhiuJppV82MMkrD0P9kz/gnx4m+J1rd/tU/tO6ffeH&#10;fHOv2K2fhHw2WSZvB+gb/NFrPuz52o3Up+1X8uctPtjVisIZug8f/spfG3wbZNFp9vJrmmxszQpp&#10;szMy+hMJ5Ddfu7uvWvmXxbJKmqtBMjLJExWSOQEFGBwQR2Irm/Ft99m0OaUnjbzjPpX6bfsRfDaX&#10;4U/sw+D/AAhd2BtbwaSt3qEDD5kuLhmuJFPurSFf+A161RRRmvLv2t/2afBf7XnwN134A/EC/urX&#10;S9eWES3djt86B4pkmjkTcCMh417dMjua6v4YfDXwR8JPA+j/AA2+Hvh630vRNDsI7PS9PtV2xwQo&#10;MKoH+STyck10qqF4UUtR3MCzRkFc18GftEfsJ/Fv9lzxnqPx+/YO0i61PQb6/l1PxF8I9Nuore6s&#10;LyXd5+peG5J/9Ht7iQuXn0+f/Q7ognEbsfM4j4ReN/2cfj54+1D45+E9d/4RvxPpapp/iq8e3ntI&#10;dJuHvxJczXtlOGu9E1aO2uL6CJpwbaIXG5JQDHXmv/BTizs/AP7L/hG18aeHrRfH3j3xBqV1c3ja&#10;gl5e2Xh5Lx7i102S+jd2vo4g9ooeR5BuRym1Ttr5F/ZW/Zwm/ab+P3h34F6Na23l6/qKSalDeQvL&#10;avBah7gtPGrL5irs6ZBy3BB5r6b/AOCkf/BL+P4G/s0N47l+H/w7sNPs/GFrLqEfgPR7ix85JI5Y&#10;UaWOR3UqjvhMEkGZ+xr5V/ZQvfD/AMIvjv4N1v8AtW60XS4PEEceoXenTCOS2t7jbBPKpKsAwjIO&#10;7af9Wmc7Rj9AP2jfgp8VZvjR43+Hnwh+GOo6V4St7zSI9c8Xa5rktjbarpssTy6kl9rs1y95Kqx+&#10;THGA7CP7bLIto7WwaSp4o+Inwm+An/CJ6KsUvjL4oX3hfSdN0nS/Cnhtoz4jvLCCZLfUdK8PD5Pt&#10;YieJZNQu1hsoha2zhfLiRU93/ZR/4J/ePfFfxH079qH9tm2s38QabdPqHgv4Z2+oNf6d4TupBh9Q&#10;ubh/+QnrLL8r3TZihA2WwUASN9oQ2kEMexU7560sltFIu0rXi/7UH7InhD47aRPqunW8Om+JoY/9&#10;D1SOPAnwOI5wB8yZ/iwWXtkcH4U8F/BLXvGf7Q/h/wCBfibTJLW4/t4JrNvLy0cMAMswPbmNGAIy&#10;DvUjIOa/VCyTalT0UUUhRT1WlwD2oooproHUqR1GK8L/AGmf+Ce/7PH7S+txfEXxBpGpeHfHljZf&#10;ZNI+JPgrUm0zXrCHdu8oXMQ/fw5/5YTrLCc8pX44/t46J4i8AftIat8GPEHj268Tt4LAsjrl34dt&#10;tMm1CST9+08sNqiQtLtkjjaZEQSeSGCqCFHff8Ez/EHjj4IeJtW/aT8NfCPxV4gWFv7EtdQ8O/Dm&#10;/wDEkVnuCS3JlhsZUmjYqYVR1WQY8wFRgZ+nvj1+33qn7Uvwh8Qfs6eIP2fPiLbzeJbKWwhuG+Af&#10;jKIQT7v3MrNLpvlxBZAjFmfaoGScAmvy+nilaCSxu4mEwyki9ww4IHuD+tfqP+z5+zd+15+3Z4D8&#10;K/GvxR+0vpng3wje6asmnT+GdNl1TxQ5A8uYJd6oXs9L/eLINttayHaBiTJDL9h/sy/sOfs7fsnx&#10;ahqPwn8FN/wkGvMknijxlrl9LqOua9Mox5l7fXBaac9wpbYufkVRxXrqLtGKdRTZEEiFT3GK4tfg&#10;f4Hj+L7/ABsi0ZV15tH/ALOa442mLfu3Yx9/AC7v7oxXZQoyjBHFSUUUUUUUUUU2Tp0r8zf+C8f7&#10;I8Nzpmm/tieDtM/0jTRHpvjIwxk7rUtiC4OOpR2KMf7rgnha+nf+CVXwIPwO/Yu8IaJqdm0epa1b&#10;trmqLJGQyzXX7wKcjgpGY0/4BX0bNp8RHyxr1z92vxI+JH7BPiL4h/8ABUPxJ+yb4WtZrfTb7X5N&#10;Uur2OP5bLSLjbcSS9MfL5piUd3wK/aD4c+A/C/wy8GaT8P8AwXpUdjpOj2Mdpp9nCu1YokXaoGPY&#10;fjXQ4xRRRRRRRRRRRRQx2jJrjdV/aG+BehfEm3+DetfGTwtaeLrrZ9l8L3GvW6ahLvXcu23ZxI2V&#10;BIwvI6UTftB/A+DT11WX4weF1tW0y91Jbhtdt/LNnZyrFd3IO/BigkdEkf7sbMFYgkCo9F/aN+A3&#10;iMasdA+NPhO9/wCEf1GGw142viC3k/s67lnNvFBPtc+VI8wMao2GLgqATxVq/wDjh8IdJeZNW+KH&#10;h22NvqD2Ey3GsQoUukCb4Gy3Ei+ZHlD8w8xcj5hnP8Zat8Dfip4c1b4Z+JfE2g6pZ6leTeHtT01t&#10;QhkLXbQs7WZXJxN5QL+XjeAN2MDNWvBfxY+Duv60vgfwP8R/D+oajb6XDeLpOm6xBLPHZuB5U3lo&#10;xbymGNr42kEYJyM37r4s/DWy1p/Dl54/0WLUItUh02Sxk1OITLeSw+fFblN2fNeHMip95k+YAjmu&#10;E8B+K/2UfF3x51XXvh58SPB+sePNS8PWceoW+l65bXF7/Z8e6aFjGjlxGRcq27GCGQ5xiu41f4r/&#10;AAw8NX0ula98QdEsbm3vLW1mt7zVIo5I57kkW0TBmBDylTsUjL4O3OK5+9/a6/Zd07UbPR9Q/aM8&#10;Cw3moRyPY2s3iq0WS4WOSSOQoDJlwrxSq2M7WjcHBU4veEv2lPgD4/0r+3fAnxt8Ja1Y+Tcy/bNL&#10;8Q21xEI7dUa4fcjkbYhLGXOcKJFJwCK0PDfxm+FfjHT9H1bwn8StA1K18RSSx+H7nT9Whmj1J40d&#10;5FgZHImKIjswQkgIxOMGqOpftG/AnRdBj8V6z8ZfCtppUtvaXEWp3XiC2jt3humdbWQSM4UrM0Uo&#10;Q5w5jcLnacdpDMk8SzRMGVhlWXvTqKKKKKKbI+xd1eQ3f7dX7M1l4r1DwNdfEMR6tplxbwXVk2nz&#10;7902tPoibRs+cf2ghhYrkKCrthGDHkfiX4m+Efjn9qebTNN+Lt94b8X+F/A+uaFHNN4buPscUl7b&#10;afftOl3Iq28ktvDFDN5IcnbISdu0180+MfgH+xj8SdK03wTpP7TfjIWGreA9S0rwreWvge4lGjQa&#10;5dWtl/pM8MCQxu91pl7bmGdY3d7uRDiRVY91a6L8G/jt4Y1fQPid+0Br0Gn+LvH+oTPI3wu1Hw9d&#10;X93bWl5A9hK+oeakqWyKkSBY49ktko5nYseR17wJ+zB48T/hY4+NHxDmk1TxhKtzfWHwj1Z7bX9T&#10;aYP/AKMghPnyR/YLpTJCz/Iyh8iGMjoNL0r9ky0e38S+Jv2rte8QafqF9p3ii+vP+EOljtZdVvbe&#10;+WK5inigCWtw41KO4SFy88S2kbfdUlNb4NWf7N/7N/xT/wCE2j+POua9eeD9FsfCmqaHo/ge9klv&#10;NQxHpizeRbrIJJGfTmAaGLzdvyvNJBHDHHJ8Qfg/8F5vGvgv4jeJvjX4715fiR4oTxBo8mkfD+6v&#10;lu5vIv5tPSGe2gJsjb217M6eeWcJbK/yiFsaX7EP7OPwz8Patba74I+PeoeItJ8K6nZ69DY3fg+4&#10;0u7lux4fXQ47syTOPtFlNbQSyp5cWx5eRIwj21w/j74cfswftBXmu/Eix+PXxE0fU/FUkfiMQyfD&#10;i9jurvZNCml3NhbSWqT3DQB40jwJg5DMFXa4qvd/spfALw/qV1qfhv8AaN8QWNnJozaFceHYfCuu&#10;Q3ZW+k1XVLeIWlrdwLPIItQkQRXFtPholHlqzsh6j4R/s3fs6z+FrTx34e+MnjSHRfFBv/DehzeM&#10;/DeppfTXl7aaeFPm6j+/mt1Om5jWUNFiR4d5RQtbAuvgR8TPE+i/FbxL+1JdS6t4CafUv7T0fwh/&#10;ZthGxeHVrtHR0fiWzhjTaJDKY4ZyXkPmBeT0H9mP9mq90rQfg34K/aO1Cy1DX9Ks9F8NxXHhueFr&#10;e68PR6nb38kTRNDLaPM1/dSlRMm51mGZonmhb6C8Oft5fssaJokelz/EK+isdK8P293JrV94avIb&#10;N4jpS6mi/aPIWDzzY/6R9nUiTaGwnykD1j4cfEfwz8VPDEXi7wm959llZkMWoabPZ3ELqcMkkE6J&#10;JEw9GUHBBGQQTvUUUUUU2UFlwBXguuf8E8v2ddb8V33jTWdP1Z76+17T9Yab+0SBFdWetXmsRFAB&#10;wpub64V1OQ0ZVf4Qa6rVv2bfgVr95451jUNBtZNQ+IcDQ+I9UVUS7khaxgsWgjnC+ZHGYbdPkBxu&#10;LMOW45DRv+CdX7LOheI7XxN4T8KzWF5pstvNockN15jaW8V1Pc5t2lDuokku7nzVLMkouGDg/Ljq&#10;fEf7Lnwa8ReHG8I64b1rX+0Nav1Uag0ciT6ncyXM8qOuGRlllZomUgxlVIOVzXnfhz/gmN+yZozt&#10;Y31lNrOmzawdRk0TVrewlt5ZmFyCsjLarNMh+1zYWWR8HaVwUXGt44/4Jzfs6+OtP0u18cXGvX1v&#10;o+iwaXZre60ZN0EJQRiR3UtKNqKpRyUkPzujS/vKl0j/AIJ/fsoaRc30Nl4QhfTtS1q31K40GQQt&#10;p/mRXU10kYt/L2CLzbiQ+XjBGBxgGvWfEHw48H+JLjwzqEtn5a+E9UN/o8Nqwjjjk+xXFntKgYKC&#10;G6kG0YwdvpiuZ+Ef7Pfwu+C0eoQ+EtT1B/tljBp8f9p6k0xsrG3DiC0hLcrFGJH2gktl2JZiSTzE&#10;f7CH7NMOh2PhzwvoP9krpnhuPRrGTR/JhaNFkV/tGBGUa4Yph3ZWEis4dWDEUmh/sB/szeCdW0nx&#10;Lo3hP7LeaJcadNo95IyPNZ/Y4TDGkcrqzrGyHDRhtpOCAK6jV/2Zfg94x+GXh/4S63pP9p6H4d1K&#10;G9s7O+WO4SWSPzMLMroUlUiVsqVwc54IzXK6H+wP+zt4M8PS+ErOz1KHT5tZ07U1t/7Q2qj2SCGO&#10;IbQMQvATBJFyskTshGGNSJ+xL+zoniTQ/GUi38mreHLhZ9D1D+1Cr2kovJrt3CqAjGR7iZX3K25H&#10;Kn1qn4a/4J8/AbRdQW4tNZ8TXFlHa2sVvpUmuFIILi30VdFjvEaJUlW4Fivl7/MwCS4VXww9Q+B3&#10;wV8JfAPwFD8O/BJuvsMN1PcbruRWZpJZDI5wiqiDcxwqKqjsOST2FFFFFFFZPjgj/hEdTyuf9Bl/&#10;9BNfzZ/8EZP+CZn7F/7evwG8bfEz9rf9q/X/AALq2geJhY6XHY+MtOsI5Lf7LFL5rLewyFiHdvmB&#10;C9uoOPtD/g13+OfxYufiz8ev2TF+KuqeP/hj4B1IHwT4mvrh5Yo1+3XcCNCWJ2R3UMSziMHYvlEq&#10;BvJbyH/g4H8MfAzx3/wW++FPw/8A2nPipqHgv4c6p8OLFPFniPTbgRSWEAn1dlkDNFKATKsKZ2Nk&#10;Pj3HYfsd/sB/8EBB+1Z8O9R/Z6/4KYeNvFXjfT/FtlqPhjw7LrtsyaheWsy3KQsv9mIWQmL5gHXI&#10;B5BxX3J/wcRzz23/AARz+ME8E7xutto4DIxVudZsQefccfQ1+Ufw0/4JTfsD6v8A8EoLX9uPxZ+3&#10;Tr3hT4mf8IFe61b6PJ4x01YI9SiM3kWqW3krcgyMkahRIXy+RnpX6e/8G4X7RHxx/aU/4Jn6N4p+&#10;PPiTUNc1LRvEmo6JpuuatI0lxqFjbmPymd25lKGSSDecsfI5JOSfyii+A37Dv7Rv/BYP9pzwd+3z&#10;+1ZqXwv8N6X401u40C+tfE1rYfa7w6qymHNzDKrYjJbaoHqTX6qf8EWv2Fv+Cd/7OureNvi7+wP+&#10;1nrXxSt9WjtdH1+4vvEllqEFjJExnRVNtbxbHIkydxORjGOteb/8HQP7SXiax+APw9/YM+FE+/xd&#10;8bPGtrZm3gkPmmygnhKJ8vzDzbyS1XOMMsco5wa5j/g2v+LvjH4CfFD44f8ABJb4y65DPrnwt8V3&#10;Wo+HZpGdWvbUzfZ7sxq/IhDpa3CA8kXrHkcj6z/4L1SzQf8ABJD413trO0cq+G7fy5I2wV/0+26G&#10;vyF/Yu/4Jvf8EePjF+w14a/aA/aV/wCCmVz4C+IF/pN5Prugw/EbRY30+SO5nSPFjJA1ycoiN5WS&#10;7bsDkivuv/g1V+OX7Qfxe/Y38YaP8YvF+s+IND8LeOP7O8F6xrUkkkn2c2sbzWySPlnjjdlYbmba&#10;0zIDhQo/U+iiiiiiisnxu23wjqn/AF4y/wDoNfz9f8G73/BIr9iH/go9+z/46+JX7TXhLWNU1Tw7&#10;42TTdNm0vxJcWarbmzhlKssRGSWdjk8847V+4P7Iv7Dv7MP7Cnw8k+F/7LfwqsfC+k3Fz9p1DyZJ&#10;Jri/uNoXzp55WaSZwoCgsxCr8q7VAFfj3/wXW8afsz/D7/gvh8G/F/7Ymj2WpfDTT/hxZv4w0/UN&#10;K+3Qz2zTauqK1uFYyDzmiOADyAf4TXtn7PX/AAUI/wCDYzR/jh4RuP2fPg34V0XxxNr9rZ+FtU0z&#10;4RzWtxBfTyCCIpKIR5ZLSbd2RgMa+kv+DieUj/gjd8YWZuGtdG74/wCYzY18of8ABJj/AIIB/wDB&#10;ND9p39g74U/tMfGb4Za5rXiTxLoJvdY8vxffW9rcyC4lQfuoZF2rtVflBFfrN8Jvg38MfgJ8PNL+&#10;FPwd8E6f4b8N6Jai20rRdJtxFBbxgk4VR3JJYsclmJYkkkn8SP8Agnd+yH+zH+2Z/wAF0v2vvA37&#10;TPwk0rxlpmka7rF7p9nqhk221wdZ8suvluuCVZhz7/Wv2M/Zt/Y2/Zm/Yx8L6p4V/Zi+EOmeD9N1&#10;a+F7qVnpbSFLi4CKgkPmMxztUDggcV+KvxH8Nfta/wDBY3/guV8Rfid+xJ8V/Cfhs/s9rb6d4Z8U&#10;eIbcXlnB9luJYFeNPInR5Jbtr6eNzGVCxAg7kUjL/aJ8B/t4/wDBHz/gqB8Hf+Cif7cfxu8IeN5P&#10;HWtvpHi7xJ4bsTaxf2esFvZ3K3CJa26eaLWRZYsKSxshuz5Yr9SP+C713Y3H/BHf4031ncwvBL4X&#10;tZI5o3Gx1N/akMDnBBHOa/Nf4Rf8EO/gx+2j/wAEIvA/7QPwC+H0dh8co9Hv9UtdSt7yRo/EjQ39&#10;0n2GeKSTySXijVY3AXbIqAkIzg/cX/Bux/wUG8DftY/siRfA6+8LaH4W8efCnbpPiDwzoelw6dbv&#10;bEt5N5DZxKqwBiHSVFVQs6SHagkRa/RAHPIooooooopssMU6NHNGrKy4ZWGQR6Vj+DPhz8PvhxZz&#10;af8AD3wLo+g29xL5txBo+mxWqSvjG5hGoBOOMnnFbVcx4x+Cfwa+ImqrrnxA+E3hrXL1IREl5rGh&#10;29zKsYJIQNIhIUEk4zjk+prOs/2ZP2btOvYdR0/9n7wTb3FvKstvcQ+FbRXjdSCrKwjyCCAQRyCK&#10;6jxJ4U8L+MtFm8NeLvDljqmnXAUXFhqNok0MoBDDcjgqcEAjI6gU/wAP+HPD/hPSIPD3hXQ7PTdP&#10;tU2Wtjp9skMMK5zhUQBVGSeAKusoYYYVh6H8NPhz4Y8QXvi3w14B0XT9V1IsdR1Kx0uKK4ustuPm&#10;SKoZ8tyck5PNbbKrqUdcg9RWD4M+FXwx+HBuT8Pfh3oehfbCpvDo+kw2vnlc7d/lqN2NzYz03H1p&#10;/jT4afDr4kWUem/EPwJo+vW8MnmQ2+sabFdJG+CNwWRSAcEjI5wSO9WNV8FeDtd8Nt4N1vwrp15o&#10;7QrC2lXVmkls0a42oY2BUqMDAxgYHpUnh7wl4W8I6LB4a8KeHLHS9NtVK2+n6fapDBECSSFRAFXk&#10;k8DqT61m+HfhH8K/CHiG68W+E/hvoOl6rfbhfalp+kww3FxuYM3mSIoZ8sAxyTkgE8iuiooooooo&#10;ooooooooooooooooooor/9lQSwMECgAAAAAAAAAhAAg+0JC2KwAAtisAABUAAABkcnMvbWVkaWEv&#10;aW1hZ2UyLmpwZWf/2P/gABBKRklGAAEBAQDcANwAAP/bAEMAAgEBAQEBAgEBAQICAgICBAMCAgIC&#10;BQQEAwQGBQYGBgUGBgYHCQgGBwkHBgYICwgJCgoKCgoGCAsMCwoMCQoKCv/AAAsIAJIAxAEBEQD/&#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2gAIAQEAAD8A/fyi&#10;iiiiiisX4g/EDwn8L/B9/wCO/G2rx2OmabbtLdXEn8KjsB3JPAA5JNfPXwz/AOCq37OPxH+IEfgV&#10;7fVtIW8uVh0/UtSgRYZWPAD7WJjycAdRzzivp2Ng3KnPFfMX/BUD9qHxh+z58K9O0L4dag1lrXia&#10;4khj1CP79tAigyOh7NllUHqM57V8D/Af9sr44fBb4k2njIfEDV9RszcKdY07UNQkmju4s/MCHJ+b&#10;GcN1z3x1/ZDS7yPUNNt7+FgyzQrIrKc5BGRXlX7WH7X3w5/ZO8L2+r+LoJr7UNQZl0vR7RgJLgrj&#10;cxJ4RBkZbB64xXL/ALI3/BQf4aftVarceErbRbjQdehjaZNNu5RIJ4hjLI4AyRnlcDHUZr6Eoooo&#10;ooooooooooooPSvj3/gsrqmv2P7PehWGnl1sbzxTGmoMnQhYZWRT7bhu+qivzU8woVkjfBVgVYHo&#10;a/bX9m/VfEet/Afwfq/jGNo9UuPDVnJqEcibWEphXdkdjmvB/wDgrB+zv4w+Mvwo0vxn4D0ufUL7&#10;wrcSyz2NtHukltpFXzCijlipRTgZOM1+e/wH+A/j34//ABNsPh54O0S4kaaZft9wsJMdlDnDyyHo&#10;oHOM9Tx1r9rtHsYdK0q20uDAS2gWJAOwUYH8q/MP/gsBd6nN+1ZDa3k8htovC9qbWNmOxQZJtxUe&#10;pI5x6D0ry/8AYVn1aD9rrwE+jbvObXEVtp6xlG8zPr8m6v2WooooooooooooooooPSuJ+O3wW8G/&#10;H74aah8M/HNuzWd6mVmj4eCQcpIp9VP+HrX54+Iv2Tf2U/2X/iEup/HX9pS38QW9lN5sHhXw/pvm&#10;Xt1tOQkxV2WIHp8xUHPBrvvHP/BZu9t2XTPhF8Gbe3tYYvLhm1q6LNgDAwkeAuPq2fWvKdS/4Ktf&#10;thX08jW/iXSbaNmJWOLR4zs9snk1n2f/AAU6/a+sXaSDxnp+XbL/APEni+Y+p45re8Of8FbP2stI&#10;1KO61u60PVLdfvWs2liMN/wJCCPzpnxw/bV+EP7X2jWOl/H74a3mg6tp8h+weJPDMqz+SjEbleGU&#10;gsmcH74IxxX0D/wTh+AX7JvhjV3+I/w8+NNr4y8QiIxQrNB9llsVPDYt5P3ikjjcc8dDzX2cJUJC&#10;jv0p1FFFFFFFFFFFFFFcX8bPj78Mf2ffCEvjP4oeI4rC2UEW8I+aa6fHCRIOXY/kOpIFfmx+1B/w&#10;Uy+M/wAc57nw74HuZvCvhxsqtrZTYurhPWWUcjPouB9cZPzY7yXErSyys7u2ZGZuWPqfer3hrw/q&#10;XirxHY+F9IRWutSvI7a1Vmwu92Crn2yfeumn/Z5+O0F3JZ/8Kg8SSNHIyFo9FnZTg4yDs5Fc54k8&#10;K+KfBmp/2J4v8O3ml3nliQ2t9btFIFPQ7WAOD61d8NfDnxf4v8Oax4o8O6RLdW2hrC195MbMwWRt&#10;oxgY46nJHFYLblba4Oc4IParGk6rq+gahFrGg6pcWd1A26G4tJjHIn0YEEfnX2d+yN/wVi8ReHL2&#10;18D/ALSssmo6bIwjj8TRRkz22T1mVRmRPUgbgOzdK/Qjwx4q8PeM9EtfEnhXV7fUNPvIRLa3lrMJ&#10;I5FIyCCOtaFFFFFFFFFFFFFea/tPftM+Cf2ZPh/J4s8Ss11f3DGHRdGtzme/uMcIo9B1ZugHqcA/&#10;Gvhv9i79qb9uzx4vxl/aX1t/DGhzfNZ2MgLXIhJBEUEB4iUr/wAtH5zg7G7Hxb/4Jc/Cn4b+Nrnx&#10;L42/aH0zwf4F3wDT0vm86+ufkUSqWcoqEvnBUSDBHy9q8Z/ae0r9jXw74F03Qf2Zk8RarqEWrH+0&#10;vFGqW7rb3Eflv+6RmCgtu2n5UAIBOar/APBPPwMPHv7W/hOxntfMhsbl76YFfl2xIWGfxx+NfZXx&#10;u+GX7dsnxT1q+8A/tW+FtF0G5vGm0nS9W1R4p4IW5ClRAwwDlRgnha+H/wBsnR/i3oPxqk0/40/E&#10;XS/FOuDS4GbVNJuDLCYvm2puKJyOeMd6+tv+CXHw/wDGuifsn+MPiF4HjsxruvahImi/2go8l/s6&#10;YG/P8JdpFPpjNcr8Z9WRfDt9b/tcfsAGxvltZltvGHgnabczMh8tiEbAXOCT5jHr8vavh3nZgD8q&#10;/TTwp/wS++CXjn9mvwtoHi7RrrSfFUeiRy3ms2ZCTrcSgyskikFXCs+zBGcLwQea84+GUH7SX/BM&#10;Lxuum/EO2m8T/CzULvZcarpMbutnk/68RnJiYdWjyQwBwxOK+8/DXibQ/GGhWfifw1qUN5p9/brP&#10;Z3cDbkljYZDA1eooooooooooqOaSRB+7Xca810b9nXw3qHxJm+M/xPCa/wCIsldM+1KGttIgz8sV&#10;vGRgHu0hBZiTyBgD0wIuNwH8NeG/tt+DfDWoeDtM+Id/+z1/wsbV9AvGj0fRftDIqm42KzsoVt6g&#10;onBU+oxXxT+2nF+0/e/CewuvjF4d8GeD/D9rqkJ0nwXoflLcpIY3AmZV3PwrMrbmHJGF712X/BF3&#10;wDNqfxJ8W/EqWVfK0vSYbGONl5Mk8hbcD7LAw994r3D9vn4dfsbx+KdH+Jn7TcviC3uby1/s6ym0&#10;bzzGyxFpMMIgcN+8PJxkD2r89f2k1+BY+J8kf7Ocuot4b+xQ+U2p+b5xmwd/+s+bHTHb0r9X/wBk&#10;v4WW/wALP2X/AAd4CudNNvNHoEUupW8hyVuJx504P/bSR6+QvGPw+8V/Dqz8YeG/gL+3pDdQ6Tba&#10;hbax4L8X5W4VIlcTIu7crsQG2EIucjB5zXzN+yP8MG+MH7R3hHwHNA0lrPq8c2ofLkfZ4j5sgPoC&#10;qFfbdX7SxoAoBNQato+maxp02larYRXNrcIUuLeeMMkinqCDwRXJfCb4PaX8GWvtD8E3jxeHrq4N&#10;xZ6PKSy2EjEl1hJ6RsedhyFOcEA4HcA0UUUUUUUUUUYGc4pCqn+GlPTFYPxK8M33jPwFqvhXSvEt&#10;zotzf2MkMGqWf+ttWIwJFwRyPqK/Kf8Aad8Kfsr+CvC9xo/hL4z+JPHnj1tQAvNUvF2WcKq37wBS&#10;Mknpy7nI7Zr7O/4JEeAF8Kfstf8ACUy2gWbxJrlxd+cy/MYY9sCL9A0UhH++fWvaf2jpviTY/DuT&#10;UvhJ8PdH8Ta3DcRmHS9ZUeWyE4dgcjBA5681+bPxU8LfEz4z/t3aH4N+L3w+07w3q2o3unQ3uj6T&#10;zCtuFDEjk8tHnPoa/WG1gigt0hjX5VUKPwr4W/4KM3P7J3hTxfrGifET9n3VIvEWoaQ95pPjLR1M&#10;MM95IkgRZmVl8xg6LlSH+Vs1yP8AwRm+F41b4keJPizdwSeXpNitlaP/AA+ZMct9flX8M1+jdBAP&#10;BFIFUdBS0UUUUUUUUUUUUU2TaUO4V+ef/BRXQfiL4W0bxN4K8Bfs0+HvD/gf+0La41LxZa2o+0al&#10;cO8bqyuCu0732spV84OGAGK+1P2aPACfDH4C+EfAxkV5NN0G2jmkQYDybAWb8Tk1vfETwppnjzwX&#10;qfg7V2uFt9SsZIJJLSTZKmR95G7MDyPcdDXwP+wn8L/CviH9ui+8S+CL7xFqOh+GdHZ1vPFyA3n2&#10;ggRY3BVHDE44+7X6JJ93pXy1/wAFQdX+Mfhz4Uyav4Hu9Afw7NptxaeILHWI4zM3mFVWW3zh/MUE&#10;8KT1yVOK2/8Agl98LP8AhXH7KGj6pdW7LdeJpZNVm8xcERudsQ/3TGqsP9+voyiiiiiiiiiiiiii&#10;igMCcA1l+L/GnhDwJ4euvFPjbxPYaTptnHvutQ1K7SGGFfVncgD86/M//goB/wAFTv8Agm9rvj7T&#10;dSPinxh8Qbrw+qqmh+Fro2+k3cgcurSPJgMVJIJQZIwMkDFeL/EX/g5n/aDvLnyPg5+z74R0azjX&#10;bF/blxcXzlRwDiNoQv05+teM+L/+C/X/AAU28SXrXOkfGDR9Ajbn7PpHhCwdF9h9qimbH1Y1laX/&#10;AMF0v+CnOmz+Yv7QFlI38W/wTo67+e+y0U16P4N/4OQv2+tAhS18S+H/AADrwDfNNdaDNDM34wzo&#10;g/74r0jVf+C93wH/AGoPCdv8OP2yP2YdStbPz1f+1vCOvFmtpMY85UcKeP7pLj1Br9EP2Pf+Cgn7&#10;E37RvhzSfBvwH+LenrdWdjHbWvhvVG+y30cca7FURPjfgL/Du49K+h96/wB6gMpOAaWiiiiiiiii&#10;iiimmZFODXx7/wAFGf8Agrr8Gf2Hkk+Hfhi3Xxd8SLiMfZfDFkxZbQsPka6dclM5GIxl2HYAgn85&#10;fGv7LH/BZ3/gqv4qj8bfF3wtq+k6H52/S7DxJOdL02xU8Zhsz827a3+sZNzjq5xx7b8Gv+DYUGL7&#10;Z8e/2kcPuBWz8L6XkFe4LzEYPuFNfSPgL/g3v/4JxeELaOPxD4I8ReJpF5kk1jxNPHuP0tvKwK9e&#10;8Kf8Eq/+Cd3gyzWw0f8AY98DyxquFbVdJW/k/F7kyMfxJrUu/wDgm5+wLewmCf8AY0+Gm1hj934N&#10;s1I+hWMEV554z/4Ih/8ABMzxnK1zL+zTa6bM3/LTRtcvrYD6RrN5Y/75rxb4mf8ABtR+x34mZp/h&#10;t8SvGPhmRif3c1xFfRL6bQ6ow/FjXy38ZP8Ag24/av8AAEkmt/A34peH/FAhuN9rbyu9hdBQeGyc&#10;ruz6H8a7T9nj/gpf/wAFDv8AgnHrdj8MP+Cjvwk8W614L+0i2h8T6pbtPeW3PVLwEpdgDna7lwOA&#10;QBgfq58E/jb8Lf2g/h1p/wAV/g/4xtdc0PVId9ve2smdpxyjjqjr0ZSAQetdaHDHApaKKKKKKKRm&#10;2jJphmwfu09G3c4pGk2nGKyPGmj6x4i8N3mi+H/Esuj3d1D5cep28KvJbg9WQNxuxnBOcHBwcYrz&#10;L4B/sJ/sv/s46zceMPAHwztbjxRfSSSal4y1wC+1e6kc7nZrmQFl3HqqbVOBxwK9gTGcn1qQy47U&#10;JIH7U6mtIFbaRSecP7ppfNHp9famnnpVLW9A0PxNo9xoHiXRrXULG7jaK6s763WWGdCMFXRgQwI7&#10;EYryv4M/sUfB39m34hX3jP8AZ5s5vCOna027XvCemt/xK7pwp2zRwHi3kBxzHhSoxt7j2BCEPC9T&#10;inmUDgCgygdqQTLnBFPByM0UUUVn+K9Cj8TaBcaFJql5Zi4UD7Vp9x5U0fOcq3Y8flX5M+Bv27v2&#10;l/2Q/wDgqU/wv+Onxp1/xJ8I9Q8XXHhi2uvEEkbi0ZxF5cxZFX5opJIgxP8AyzdjjOK/XJGKpwBX&#10;59/8F2v24fjV+zz8PNM+G37NHiK80nxD5K694q1rT1Uvpuki5jtIhlgQDNdTovGTtjbsSR7x/wAE&#10;+fD/AIt+I/7Fvg/x38RPi74r1rXPFnhuG81LUrvVMSRSOd37nYoEYGMDgnHBzXyP+yRr37SPxw/4&#10;Kc/GT9kbxp+2D8RF8L+BbO8uNFax1KCO4zHe20Sh3MJ3AJM3YZIFfUnxn/Yu+N9p8NNY1H4N/tp/&#10;FNPElrZPPpMd9qVtcQzzINwiZBACQ+NvByN1e9QeLofBfwkj8b/Em9+wrpfh9LzXLi6O0w7IA8pb&#10;3BDcetfm/wD8E4/+CqnxM+KP/BR3xl8Nfjc2oaf4e+Jiw33w903UmcJp8awhrRYg2AEuLYhyQPnf&#10;aepNfqMJWxkivhj9oT9rf4mfHP8A4KZab/wTc+FfxDvvBOkaXov9o+NPEOlxoL+8kNstytrbu4YR&#10;L5UkeXA3biwGNoJ739oH9gn4gweAbjxR+yx+0j8TtJ8b6Tb+dpNvqvj67vLHVJUIbyZ4rl2QCTG3&#10;coUDPTFeA/8ABa34mftQfsuTfDvxj8Cv2lvFXh9vGniB9N1TTTNBNbwuwDhog0ZKhckYyeMV+g3w&#10;v+H1z8PvDEOh3vjnXPEEwVfM1DXrpZZpGxgnKKoGfQCvmn/go/8ADr4h6frPw98V/DT9orx14Vl8&#10;WfFbQ/DmsWej6wFtjZ3TlJDHGynY4CcHOMkkiuz+Lf7GHxG1H4ZXWnfBT9rr4j+HvFFvbs+k6xqW&#10;uLexPMF+VZ4pI9rISBnABAJIrxv/AIIx/wDBRn4r/ti6Z4s+Dn7QVrbyeMfATxJdataxiMX0TO8e&#10;XUcbw8bZIwDnOBWF/wAFw/iJ+0T+yt8O/Dfxw+An7R3irQpNa8YR6VqWko9vJaiOSF3DRq0JZCPK&#10;OfmOd3tX0R4b/ZO8f6t4bsNVn/bQ+KayXVjHLJsvrEAMyAn/AJdfern7LPw3/aH+FHxS8feFPi18&#10;X9d8beHJv7Pu/B2ra5bxLJDG6yrPb7okRWZXQE98Mp4zz7sOlFFFFDcjmvzC/a0/ZAb9rL9nf9pL&#10;/hGtPMni3wT8XLnX/C8kajzHaGxtzPbg9f3kO7ABGZFjz0r6V/4JSftk2P7UH7DWifETxVrAfWPC&#10;9o2meKpJGJYS2yD962cn5o9r5ySSSa+Qv259FvviZ/wTK+OH7bnii1Zb74o+KNF/sHzoyrW+gWmq&#10;wRWUYychX+eY8DmQZztFfd//AATI/wCTA/hP/wBiZaf+gmvgn9k7xZ8X/CH/AAW//aOv/gz8JLXx&#10;hqElnqEd1p954iTTFhhN/Zky+Y8bhiGCrtwD82c8YP1d8Svj9+21P8dfhH4M8c/szQ+C/CmseNlj&#10;1rXtN8ZR6n5jLDI0Vs6xJGY1cgklgytsAyDwbH/BRrxhc/Fnxh4H/wCCfvhHW1t7z4h3R1DxtcJI&#10;VNh4btm3Tszfwmd18lc8NhxwcZ+cP+C7f7MuneDfCXgX9t79neSzsdf+GMlpp94NPZMmwR82zkA8&#10;+VJ8vukpzwor7w/Yq/aS8O/td/sx+Evj54elTGtaYp1C3RwTbXiZjnhb0KyK2OmRg9CK+S/+Cnv/&#10;AAS4+OPxJ+PVp+3b+w34x/sn4l6dbw/2hpkl0If7SaBBHHJFIx2CTy1WMo+EYKvIOSfPv2dP+C9v&#10;jz4V+PI/gN/wUo+CGoeD9agkS3uvEMGmywNCSoxLcWrDO05Db4yRtIIVhg1p/wDBwxq+l+IfAvwH&#10;1/Q9RhvLG88eJPaXVtIHjmiaJGV1YcEEEEHuDX6aw/6pf90V87/8FEG22HwYGf8Am4HwuP8AyNLX&#10;C/8ABRb/AIKWeI/2VfG+h/s6fDn4VTyeM/HSpb+F/FHiW6itdBgmlfyld5QzMSjEZVlRQSpLEZpv&#10;/BJb/gmhrH7CHhfxD4w+J3jK11vxz40kjl1ybTsm2t0VmYRIzAFzudmLYGSeBxz5n/wcl70/Y98F&#10;tFHub/haFmVXdjcfsl3gV7hpX7R37eenfD+zm0r/AIJzteGHSYzbqnxW0sNNiIbcKVHXjjI9K7n9&#10;gDx/4/8Aip+yt4d8ffFOzntfEGpSXj6pZzk77WUXUqmHnn5MbP8AgNe00UUUU2VtqZr5r/YT1DSd&#10;W+Ivx+sobyG4Vfi3cLMqyButnb8H9a+AdX+A/wAev2cf+Ci/j3/gnp8FLeS28E/tBpDctdKpK6Vp&#10;Zn869uIgCACsC3VuRxnzEwcqtfWX/Bcfw94b8Bf8Em/E3gjw7aRWdjp9xoNnptqmFCxx6hbBUX6K&#10;p/ImvZv+CY1xE/7AfwneOZWH/CG2oyp9jxXxn/wTs1jR0/4LuftKTPqduFm0fUREzTKFfGpWWcHP&#10;JFfot8U/Hvwi8E+D7jx98T/EOkW+l+H1Ootd31zHtgaJSQ65P3hzjuScCvkf9iv9mP4R/t5aZ4l/&#10;bv8A2m/AVr4jv/iJrch8I2WoNIBo2gWzNDaQqEYYL4aVj33rkAg59g8W/wDBKn9g7xN4avvDz/s+&#10;aTbi+tJIPtUEk3mQllIEi7nI3KTkZB5FfBv/AARh+OGpfsRftnfEX/gm98WvEkEen3Wv3A0G4muV&#10;EP8AaMPy5Qn/AJ7wCMgcElF4BJr9BPgf+2z4O+IPx4+I37MnxF1LSdD8aeBvEjQ2umtd7f7T0qWK&#10;Oe0u4955by5FWRVJ2sM4UMAPmf8A4OA9L+Avjz9mvS/DJsbLWPihda3bweCLDS4/P1OTc+JVVYwX&#10;MZGMg8E7cc15d/wU0/ZD+OHgb/gkb8EbR9LlvNf+EsVjP4jt7XMptN0G1hx95InKoSOMLkcV+i/7&#10;Of7UPwf/AGl/hFonxb+GfjjT7yx1TT4ppoVvE8yzlKAvBKpOUkRiVYEAgivGv2mPiN4c/aK/af8A&#10;hP8As2fCnWrfW7nwp45t/F/jq506TzYtGtrKKQwJK6goskszqojJDYy2MCu2/wCChP7D/gn9vL9n&#10;fUvhL4gkjstYhzdeF9cKZbT75R8jHuY2+44HJUnHIBHgn/BIr9u3xX4gtdS/YX/a0u/7J+Knw5ka&#10;wjTU5tsmr2sZ2hlLf611AHIzvQowznNc3/wck6jZxfsk+BrS4uo1lf4mWsqRswyyra3IYj2G4fmK&#10;+9fh9rmiXfgDQ7y11a1kjk0m2aORZl2spiXkc8jFcVoPxt8BR/tB237MPwnTTribT9Dude8VNZyb&#10;o9NjeVUghJQ4WeaWR5Arf8s4JDjLKa9YXpRRRketGR61n+JvD+leKtFm0DW7dprW42iaNZWTIBB6&#10;qQRyB0Nef/C79kD9nL4LeIrjxb8K/hdZ6JqF5MZ7y5s5pQbiU/xyAuQ7c9WBNdpdeAfB1542tPiV&#10;c+GrSTXrDTprGz1ZoAZoraV0eSIN12s0aHHqv1rk/jN+yf8As/ftDBU+NnwzsvEcKsHW21KSR4Qw&#10;GA3l7tuQOhxnms/wv+xd+zd4K0P/AIRfwf8ADZNM03ywi2NjqVzHEi5zhVEmFGfQCsCy/wCCZ37C&#10;mnavJ4i0/wDZu8PwahNuM19CJVmkLHLZcPuOT1yeaXX/APgmt+xH4otfsXiT9nzSNQhDbvJvJZ5F&#10;z64aQiu4+Cn7NXwT/Z7tWsPgz4AtvD9q0ZjNnYyyCEKW3HbGzFVyeeAK7LX9HsfEGkz6JqkRkt7q&#10;MxzIsjLuU9sqQR+FeHXv/BMT9g3U9ck8Sah+zP4el1KSfzn1KRJDO0uc+Z5m/duz3zmp9V/4Jr/s&#10;Qa9rn/CUa5+zzot3qg2/8TS4aV7k7VCrmUuXOFAA54AArqPhp+yB+zR8HPEbeMPh18GdE0/V3Xb/&#10;AGr9m825C+gkkLMOvYivSbmztL+zexvrWOaGaMpNDNGGV1IwVIPBBHavELz/AIJvfsR3Gr3WtRfs&#10;66DaXF9IZLxtPSS3WVieSViZV/SvRPhD8Cfg/wDAbRG8N/B34caT4csZZDJNDptmIzMx/idurH6k&#10;110gG3pXj/xT/YQ/ZL+NPxIj+L/xK+COk6h4ljjRF1pleO4AQfL88bA5Hr196h+JX/BP79kf4zR2&#10;cXxW+Dln4gTTU2WEerXU8ywL/shn46depqtbf8E5f2ObG0jsbH4PwwwxRhI4YtUu1RFAwAAJcAe3&#10;Suq+CH7Kv7P/AOzbd6tffBT4Y6foNxrzxtrFxaBjJdmPds3szEnG5sc9zXowYEdaXcPWjI9a+BPj&#10;z+3D+3/8H/28fA/7EWkah8IdUk8dWZnsfEl14N1S2W3wsrFXhXVJCceV1D87ugxz7V4psv8AgrJp&#10;ugXV/wCF/F37P+pX0cJa3srjwxrdsszY4XzPtz7c+u0jPXA5HqP7L/xH8Z/Fn4CeFfiH8SNDt9L1&#10;/VNKWTWtOtI3SO2ugxWSNVdmYAMpGCxPua7/AHL60b1/vUhkQdWrw3/goh8Xfj78B/2V/FXxl/Z/&#10;HhxdQ8NaTNqN5J4hglmHkRgFhEkZAL7dzBnO0FQCp3ZW5+wB8XPHPx3/AGNPh38YPiVqSXmueIPD&#10;sN5ql1FbpEskrZyQiAKo9gBXtBYDqaTevrQWUcE1De3dpZW8l5eTrHDDGXllkYBUUDJJJ6ACsjwB&#10;468MfE3wTpPxE8GX/wBr0nWrGO8026C486F13K2D6g15X+xvp37cdivjT/htTXvC980niV28F/8A&#10;CNxBVj0/5sBsKDt+5t3kyD5txPBPuAdAMFqXep70B1JwGoDKTgGmz529K+PvCXx0/wCCofxt+N/x&#10;A0D4R+FPg9ovgXwj4mm0nTNc8Xafqkt3ftGik7UguVV8FsM3yDOAAea+bP2ef+CwX/BQz9of9tWX&#10;9irQvCfwb0/VYdW1awOtXWh6s1uWsUnZ22rfbsN5Bx6bhnoa+sf2fPjj+37b/tm3X7N37XHgr4cx&#10;6BceAbzX/DviTwHb3yi8lgvbK3aJvtMzbMLdEsm3OdhDEZzyfwy/aK/4KgftIfFjxlJ8GPA/wi0H&#10;4b6D4nutL0XxF4wsNTlvNQED7GZI4LlRJhgQWxGvHGSDj57/AG8v+Cy/7an7D/xmt/gUW+DfjLXF&#10;s1n1ZdI8M6rEti7n91A27UWLSFfmK4G0FeSSQP0C/Y+8Z/H/AOI37PPh3x/+0xoOhaP4s1q1+2XW&#10;k+H7eaOC0ic7ooyJpHbzNmN3zY3EgcCvhH/gol4vfwF/wW0+Afi2Pwxq2tGx0WR/7L0O18+7uPku&#10;BtjTI3EZzjPQGvpP40f8FDvGPhzT9A0vw3+yv8TtJm17xloukSa54h8Nrb2VhFdahBBJJIxduqOy&#10;qAOWZenWu5/b5h/ae8N/s6a98RP2RPiDBovibwzp02pLpFxodvdwatFGPMlhxJGWSUorlCpwzYBH&#10;zblwP+Cc37Q3if8AaU/Yd0f45+Pfi6dS1nUrG5bWtQhsLWBdJnQsGRI0jC/IArfvA+SecjiuW8H/&#10;AB8/au+HX7B3jL9rXxPql58Sdamtri88B+G4fD8FsTZm4MVpLIttGskpeNkmkxj5F+UL1ry/9qP4&#10;2/tv/sm/sbeGf22tV/ajnvPEMl1pl14m+G/iHwvp0OnTwXUiI9rbpHEl1E0Xmr8xmdtqNkg8179+&#10;3z4qXxz/AMEtviP42W18ldY+EtzfCHdny/Ns/M25743YryP4D6/8WfAX/BE3wb8Vfg18S5fDmteF&#10;fhi2pW//ABK7W6gvGjjZhFKs8bHbx1QqcnnI4r0z9k/4x/HX9pn/AIJu+H/jhrHxMOj+MtS8P3F/&#10;PrWnaPashliaTCmCSNo9h2AEAA+hHWuZ/YB/bM+PHxc/4Jy61+078ULFfFni3RrzWUhsdJ09Lf7d&#10;9lciKNY4h1OOwzXnfxN+MH7d/g7/AIJ9f8N/eIf2lbrw/wCLvsK63J8N77wrp8WkRW7TcaeI5Ift&#10;hfyiPnM+8nJwvQdP+3L8Vfif+0L/AMEf5P2kPAnj2bwY2sfD+11vWbDTrMSSXSzRx77RZWYGJMuw&#10;LAFiABkc56v/AIJteBP2ktF/Yb+H/iLT/jvp+tR6h8MdL/4Rbw/rXheKG10l2giZPMlt2E1yqrlc&#10;EqW65B5rF/4JDftcftG/tVJ8X7v9pLX9NuL/AMK+OP7Ms7TSLBbe1sUQSK8cXV2TcmQZGdsdWNan&#10;wG+Onxq/4KNaz4x8d/B74y3nw7+GfhnxFNoXhy+0HSrO51LX7qFVMt1M15FKkVv86bI0jDsDlnH3&#10;RR/ZO/bP+PmjftUeLP8Agnl+1fcaXq3jjRdNbUfBnjaz082MHiSyK7lkmhXKxyDOG8vjKOACV3Nx&#10;Hwn/AGov+CkfxI/bp+MX7J58ReBBd+FdKsV0vVYNHkTS9HSZVl+1mF5DcXUxSQKIzKIwykkhRht3&#10;9jL9pD9r74f/APBQPxV+wL+1r8WNL8fSR+E18Q+H/E9loMWnuI9yK0TRxYGDv6HcQV4bBxX3I43j&#10;AqppuiaVocE0Ok6bDbLPcPPKsMYXfI3LOcdSe5r8M/8AgmJ/ynqvP+xy8Zf+iNQr9zLjRNOudWi1&#10;2XT4WvLe3lt7e6ZBvjikZGkQHqFYxRkjuUX0FeIfteftCfCv/gnJ+yRrXxJt9Pt7WDTlki8O6Oj8&#10;32pXDO6RLuJJy5Z2POFVj2r8qP8Agjl+yH42/wCCgn7X+rftg/tAxyaj4d8O6wdR1K4ulymq6u53&#10;xW6g5Bjj4kcdgI1/jyP3LCKo2J8oXgKvAFfmz+2vfWcP/Bef9ngS3SL5elyBtzAbS0dyBn6niv0S&#10;8Zw+CdR8Ozx+N7mxbTYWjubhrydUjj8l1lWRmJG3ayK2c8Fc1zPwI+Nvhz9o3wdfeO/Cll5nh9tV&#10;ubHSNQL7k1OGJvLa4Tj/AFbOHVTk5C571+cnw40f4l/s1/tW/FT/AIJReDrDUk0b4ua9BqnhLUrc&#10;gx6Po1wxfVXyMbMWqyxR7ekhTJyc19m/8FJP2ktd/YR/Yh1n4o/CDwvam+0lbHSdCjkt91rpvmyJ&#10;AkzoOqRqeF6Fting18af8FItL/Zyh/4JT3PxDvfiza+OviX4us9Evz4m1TVheahMWvrWS4WFASLS&#10;3T5l8uNY0GMY3Hn6Z/aR+IXgjxf/AMEcPGk3hXxTY6jHY/BkWl1JZ3CyJFP/AGbH+6LAkbhuGRnI&#10;JweeK5/9n/Tb7xF/wQh0/RdIgM1zcfBm4jhjTqzeRJxUP/BM745/CXw5/wAEh/Ddzrfj/S7f7D4d&#10;v9PuoWvFMq3W6YCDywdxkOQQoGSCCBivK/8Agmn+1Va/s9f8Ec/G/wAT/BaWereIfCOta9eJojzA&#10;yIxmQo8sYO4RjzUJOOnGazvjdqnwS+J3/BIjXP2lvjJ8W7Pxp8TvHHgn7VHeavqqzNp19Iys9lYW&#10;iny7NIslCI0ViFy7Hiu31Dxt4T8W/wDBvxL4Y8MeIbPUNQ0j4K6aNUtLOYSPasdqhZAudrZjf5Tz&#10;8vQCvob/AIJifFb4ceI/2Hvg34S0Lxnp95qkfw309JrC1uleaNreFIZt6jJTbICp3Y54r5s/4Ir6&#10;SPHOjftT+HdN1f7O2sfErUIIL23bJi837Uqyr9N24fSrv/Bv74yPw7+HHxD/AGKviHZtpPjbwP44&#10;urm+0u7O2SSGVY0LqCcsFaL73QiRCMg1t+JPhvN8aP8AgvDpfxC8KXLTad8MvhxGviS8tfmSG8m8&#10;9YrWQ9mKTb9vXGKs/shXMEn/AAWw/aaVJFLf2DoYwG/6doKy7a6gT/g4nuA8q5b4JBUyereYpwPf&#10;FfoJGwY8U24lWNPmPvX4S/8ABMK9tn/4Ly3E8c6tHN4y8YmKRWGHzb6geD34r92JryG3ha5nYJGi&#10;lmdmwAAOtfg5/wAFSv2nPG3/AAVB/br0X9mv4FzteeHtF1VtG8Mwxt+7urtmxc3rY6rhcZ6KkeeM&#10;kn9g/wBl74K/B39hD9mHRfhVZeIdN07S/D2n+ZrGsXl0kST3BG6a4kZsD5myee2B2r4k+Pf7Z/x2&#10;/ax+L+u+Kf2MfjFq+meCvDd0NAjn0q+eOLUbqJFmluQvv9oEYPdYlPeq3xB+F3wz8a+NZPGPjH4d&#10;aFq2rs3zapqekQ3FydvC/vXUtwOnPFU774QfCa5g+z3Pwu8OyRv8rxyaJAVYehBTkV+i37MOhaJ4&#10;a+AHhXQvDmjWun2NtpEaW9nY26xRRLk8KigBR7AVxOvaNo5/4KH+G9bOlW32xfhLqca3nkL5oT+0&#10;LU7d2M49s4ruv2kvDXh3xf8As/8Ai3w94s0Cy1TT7nQLkXFjqNqk0MoEZYbkcFWwQDyOor8+P2Z/&#10;g78I5/8Agln8V7qb4WeG3kuI5luJG0O3LSCGQSQhjs5COAy5+6wBGDzXsPxS+HvgGz/YN+G/gK08&#10;D6PFoV5ZRteaLHpkS2k7FEbLwhdjHd83IPPNegf8E4/D2gaF8PfEXg7Q9Ds7PSIGt1g0u1tUjto1&#10;cTbgsSgKA3fA5718W/sCfDv4f2f/AAUF+PljaeBdHih0Wx1KTR4Y9LiVbFyrqWhAXERIJBK4JBxX&#10;1h/wTH+EXwns/wBh6Saz+GHh2JvENhcjX2j0WBTqYwR/pGE/fccfPnivBf8Agnv8G/hDJ8Dfj1LJ&#10;8KvDbNDDqFpCzaHb5S3MTMYR8nCblU7emVBxwK+o/wDgnv8ADb4daT/wT+0TQdK8A6La2OsaHcPq&#10;1nb6VCkN6zqyu0yBdshZQASwOQMGvJf2FPAHgTwR+x/8TNU8F+CdJ0e5m1W6gmuNL02K3keJZjtj&#10;LIoJUZOFPAyasf8ABPfwF4F+H3xseLwF4L0nQ1vreY3y6PpsVsLgjOC/lqN+O2c4ryL/AIL76Zpv&#10;gPxR4N+KngfT4NF8UXMnkXHiTSYVt7+WIHARriMCRlGThS2Bk19gfsF+F/DXhn9ivS9Y8N+HbHT7&#10;zVNHe91S6sbNIZLy5MfM0rKAZJDgZdiWOOtfOf7O/gjwXoX7UGl+N9E8IaXZ61qOuQjUNXtdPjju&#10;rrfMu7zJVUO+7vknPesq18HeEW+PcPxPbwrpp8TfbF/4qL7DH9u67f8AX48z7vH3unFfpPB9yvJ/&#10;21Ly7tPgpcfZLqSLzbuOKXy3K70KvlTjqD3HQ18A+Fvgh8FvDXiqz8T+HfhB4X0/UrW8WW21Cy8P&#10;20U8Um776yKgZW9wc1+iFw76p+zHdPqTm4abwnL5zTnfvzC2c56596/OOx/Z6+AWnXMN/p/wO8Hw&#10;TqzFZofDNqrj8RHmrV78Gfg/qNvJbah8KPDdxG33o5tCt2U8+hSvpr9hT4V/DDwp8IL/AE/wv8N9&#10;B023k8RTSyQ6fo8EKM5ggBYhFAJwoGeuAPSv/9lQSwMECgAAAAAAAAAhAD3DBmcwHQAAMB0AABUA&#10;AABkcnMvbWVkaWEvaW1hZ2UxLnRpZmZJSSoARhYAAIAAIFA4JBYNB4RCYVC4ZDYSUFs/oUAhgyod&#10;F4xGY1G45HY9H4S9gdAnoozLDEoZAYAHQSotIJhMZlM5pMRc1nQr5PBTIHz6gzmQC8B3QfYM5wKG&#10;GeLZrTadT6hHHxK35BEGgYFVQIAKrEIk6ApW6zBa2kDZUbRabVNAM/rNAk2tVgBBU1gE+gBbQAKm&#10;kAJvVQABKqgz7W75Axszl2QbXjcdj4S7AxgIEBHQClLJ7bWkgBzTWq4ACgtKyvyK/F/jKsgcXkNd&#10;r6jf4MBF2KAzcM/gYI/K3oMpvZ4nAAZFAMpfsORyY5V0vO4LpoEYOFgqnVeJvNDWwESlgZE5wAAl&#10;DhoYFIspyvR6YQ7AAFABV4H58DzQA06ZDEGUBblgxoZESA4Pk2jVPVAr0gI6TKj+ozwMMvqDJ6AA&#10;MHQABwuEngbpOqawMEABzg6eQFAAxL5QNEzHPM95An4ySulpEqBMkgZngoWhkhgKZsCKgbDoIAg/&#10;gwNKuRksbAwTE8kLUFxsLwzbKuaAjjII0YARCi4yEolcrR83i3vEwACHoBEkzIp4CCYWC/Gs1DTu&#10;hLZNyE+iOw+AEFoEKC5wWwTvHY9wXABB8y0EmACPowSxMAAy8RGxUCUIAEjtG7E2NCfB6PdQdMo5&#10;QoyqvMBni3NaBPFKSmmmGMEzofkPkuADchsW1MU1WaG048TyPEu7KtaqMWoGq5nhjOyBHwG1A1pZ&#10;CDHYl04UmuCTxStdOPqGKtH464AF+AFHWTZJfhzMcfPIwKlse9j3Wa8LxzBYdu2RTzdN/MEjsfL6&#10;BSwBh6AZeV3WTDrK0hC7hlBGDHX+AizMFX1/37TMOuAyU7Ww5WGN08hNijWWGzIKBUXCyTFvtgbK&#10;DIN4ABKbeT5TlGVZblmX5XmOXZjlASkWozKsAxNxgAdg8YFjckX+MgbhwGLQ4ne5QMfOWcgA82du&#10;zgugvRh6CytiuBsfdunMqpbejIUVF6pAoyEQ91bvPrOtIFPT4qvHr4ABKSxakgipoLpqBXheDA2t&#10;skDQ6Sizq3KQXFy26C7lOrC7fFdskiucir1ux8H9EXFgBvSBBcBCLX+AwvOnqfAMe/IWr1BZ8E4N&#10;mkoI4iB7crN4SIrJ7RFRG/Ys0CB83pzwNEufSdKxuGLasGuwhpe28b2fHoE6CtOl3OrbmZXKcYhE&#10;O9C4TZbX4jHbNjVscPxPld6Mu6n5uU7OBbQg9hv6xdkgXfegaqzoHg/h/AqOHpoAAul77eysECV0&#10;+4IoMhnOafSW9cT8gAQHII/ZrqdIIpNbG/1gxVSROxMKvR858SyM8eqXxeDWW6v1OcQYSgvBYHiM&#10;WaNhL/INE1HwzcgarCTwDaUQYFQABrEEHQfY/qFD+kCiNEkgcRyCtcNmwUaYyIVw1LRAMFyxyDuw&#10;MdBQ8oQDjlkhpFQmMA4eQEaZFOJ72owxiI+PgkxByUrhVooohA+A2NAjYU2Mka0TR0IOn2PJUI9r&#10;ukHIEp0gHbkFkSt2QCv2cRlkMR0Sg7yjD2BwqJ3S7hNhbREDYfEmBpiRjxJEkCHUZJykgRsaYJY7&#10;lqYOSQBAZB2JplITJf49gtIveSTAFwZg2ODTuKhfaZiqgGHgA5fktYxmAkXLskBhGnjdPu/pXhM2&#10;GHef1HyZRCnviUAA/khg0wABbGwAAfwzwSgAAcCgUofRaDyE8GIBwKhsD+HQPt8zJQMxMHQOcAAf&#10;RvDSO8FAGbOCFyFm2R976eCZslmm35BDQBNhlmMiIj4NgyxokzQkj0fiC0eKcGQAAnDiSom0Qsc7&#10;5kuUcI9Q4g8qSQD4B8RYq4TAKMEJmPiORBJG0sI3S6NMz5/kFHYEIvoBEtpnoCTNkSymNU+IwUCi&#10;0YCZzQIGFACh0xdrbE2DgFswCYqKF+NyFdPaoEYqAe87xhaTr3pIDcAAZWiBMFbJRe4MBoPdCqHU&#10;Hwzh+A2CaH2bBHzUrTIHWas5DnTwpL5TAgU/gngAFiK0MQAhjjVB+OwN4vhph3AABoTgFCUjHNsG&#10;QSQpUKGsDuGUZJwqRAABhN+wc4T9wRGaCMzNiLEkNpAQO3pCQyAwB/O6H4vghClaOPIkZBBngjAU&#10;JsJjiUBoyHQHgUAYKwCDHYH2rJDk8QpTFY63dhwKCbBIC2I4/KmkMi1Og4Q0APgRFEMoc8sw+ibI&#10;ExkgQBhwgfAAEobw1g/gRHeBEH4AGjjoA0LkABtiHCUAO+lAVbaznUAZP0GJzRzh9lGRoew9r6go&#10;A6OgS5/Qoj7E4OEUQXhBgdTETMFwNhOU6qpeMi7DEwpjDIMqLBHcaQtheFgAAqAVgABaBQG0X5lm&#10;6pshe8WNmDq6mcR5SwGBdwJIsJsSZfaCUGlsVVW5Y8n3jermLChCRpz7BkIkIN9Rg15KdjgAA4wM&#10;1pxsQyrB34hjEsEd/M5Cx2DTG4F1YxT8d1HAArywGXkTEBCAACBQOCQWDQeEQmFQUyG8WwUCPxKA&#10;A2QuLReMRmCr8ggACQImLCBRGNSWTSeUSmFSSCSSWSqYTCWDZnQI/n2XzGdTueRqWL8iwJ+R6hz2&#10;jRaIoNA0WBzmj0+oTEDPqPABdkF7DhpPhORWo19ppFOAQwFsbgppi0bF6vV+3W+Mi5pQWp0SF0q4&#10;QVLmWFy5+RFfpFYU684XDXaBmRQGCx0yEYqBJA4QQZTWBvIHQTMZTLQLK5rMgC9wuOVUAPQGUPCY&#10;fWV+5QJzh2B6rHQbFOgABR2AAMbjdbzfbve7nhcHeAB0b8McjlTeV0N8AgAC5rACJGIFa3tXB2BQ&#10;oLQBP6/7SFZBIRWPgDz6bR+n1+70QJxhnTDJlVXR49QarT9KRtq7cAqMvwDBgMouuk1aBLweQtMG&#10;gR5AABT0wjCcIQk9J6H9CyrDuZT0l3DyPvyg6WAIdDlpCxEBRYnpKFEZR2CU+4AOijzGP01kSIKS&#10;hNLmADFH4fAHH0shORbJCeJeyDrRWgq8MO50Sv4oSmwBJMsJMX5qvi60jHsbqHyygx2Fevj0qYX5&#10;SyPMc2pMvz0vtJyWyq9M6oJKk7tm009SuTYogoABzj6ABQTrK83UShJ7AE/wCHkCB9NK1c0T5Js7&#10;UvPFLTzTMmoMl0qgAjgDD7QlFVOpD+VVID9xLTs9VhV9ZVXT6hpo8aW0RVFdoFIJB0JSoAHse1Ao&#10;K2NOWRTdlUw1T50+5ygRQpkFV5aoCJuTY0y9NIjqpJ9gU1Zll3DTVf0+9amgBHAbESjtq3fWsagQ&#10;ewHDBQyhgMAFvU/ck93Ff9NRLOU4xiDDyXhhDE1a0wBX2aYM2LMjl1ncd/IE5KEAJZwCYafDUyth&#10;OQoEwKRI/Z0ggBW6FNfgGLT2FwbTZEspRNHGNPpkWQ2uPobPvJlPWoggyC2oNko+FQq1MhSlMdE1&#10;bFtiOc4SkhKMmFRpIiKCRI8q6S3EjQDPEiAABUa2G6ZqWpJJrQCCYWh+KUeTs3pHCMvTuqL6q0Zz&#10;gLiJfiOSsz11tNrWnhoAbDoFPIxoKGFBw4AO6Ah6P9XPCcJpwAWyfgoFsGEaI/waUdCgWqpDY6Pb&#10;lOfL5EkhNzPq6RxIdgMTkmDv9igRphifkguoAFsDT0XWXfnaqqL0IyEkN02JoAHbIyMh2Fo0S+St&#10;YKSZV4nWAIZ8xdKOB+cTUNe0Mz0aINek9oI7q7JdHDd6j7fCY9aargI9+G5hmSBE2Wobwjj+IEAI&#10;XIdwmtKQWGkDC9ltuROWzZdD83tgENGPY7JPwil/Sa1pN71SRqhRsvR4cEmRO0Wmpdq5HzGNrFoc&#10;415AygEDD+OEUAzwYuxdIU170JIeEja64iARyXaGohslRg7ICgF/h2QODkQIRw9akbF1RLT7NHGk&#10;dRXBTmnRDAZBF3aUooRhXpEs6Zc4TFVbLEd2QZYTGKjI7SMEYY5AALwbUiLoSlP3js+sga2XFxzk&#10;AQNjw6EzEHBs1A9LGI6QIUEbJFUgZIEGY8ciQpGTYvnkjJkhUfiDC7KCQZvEmpRSjlJKWU0p5USp&#10;lVKuVkrZXSvlhLGWUs5aS1lslkc4H4BEGHQOd78tyUqYIMs50ZC4nwxIyAILz/CVD4Iu5UlAgw6k&#10;KmgQWZxOgfAumYUghUEYOkKeHMIk0T1FgCAAFgVBAp0TqnSACapJgyETITO+QRRw2TbYyQqYhJ5x&#10;EFcG+onU3iND4nXOigs6aDCono9EidCQsAAFROihaNaHURohQai9FqI0aoqQIUb1iVzdLbN8hKun&#10;xk6jIRqaU7KWTrnPQolU0qEkDnXROZ1B6WU5pfTSdtOp70hITPukhCFEUnpRL8jM16cUHnWO9nBJ&#10;3pTtpnRIhIUKEVXqZVirVL6szna2q4hNAifTGIOlAnlKak0uqXT2qk0Zp1rncQmm9V6W10qnRund&#10;O6az5qDU+oZB0rz9JhWgi9VquV2q3R8lFUa9VXptTixtkadVwr2vysNI2vVkILQAhYAhmgjCABob&#10;x1SE2EItXOutk6YEnpXXCm1qbKV4rvZKtpBCAoABABA4JBXGGYLCYVCoFC4I/IZDoLEIk5w7CmeL&#10;YlDk2tVRAyxH5CAJDI5LHzYnI3EkGzY/JJFLwREigqJNMQBM43NZhPZvI5zCYbDkgbJXG6HDopBa&#10;TC6XK4tBIzR4S+JBOKBPpjOqpBTIlK1MCwsIlVrDIa5K3xN57VwAnKNBKbCYPXYXc4TT4HeIJdbs&#10;AAM/qnf7XWJjbKBabtX8RMrLZ4/irVjZvab5A6Lf6FK70mzTGz+fc1A3PCLtPMa/gFJ61Y9Ggzrb&#10;srZcbJLJhNrJtuAMuAL9o95nISg0DwuBmsLssiALNYaDmq/kOfC6ttclR+rhphXN7mePvQBejIoJ&#10;W9Ovx44XbFWLJhcaPmVmthud3CuTiPrduzytte4237RvAvTgqPAb0Ootq2lGMoAEoXjDJG86JOi6&#10;zHwq0cKJswydO6uLgQEiKuwNA6CLM1iSt2/agJCRbRLs+btNch0TJe3TjuStsIv8iUAM1EDNr+wc&#10;SIImraumewtO0gcJIXDK3SW2jDpe6bNEoMj+JC+ECKJD0AuMgrPOA70SRorTFRUnCUxeOrKFRCT9&#10;qutD0PunEoN7Hq/x/IDjxGrpzgi6Uzyw5auui50qIS1ENJ7JiVyLCE3S2hcxy8jcRvBAsbtyUwFI&#10;SMh2RrOtGoLGDW0jGdTP7G7+O3SSFTwu09KqBkSHQCjRzRRjqROw78wmsEL13OsdOPJFIKDDr0Vk&#10;hJphjIbQv06UZISGxhIItlEJZNkY19ErnTk48/2/SM7tND8voWSg4SG8yuzpBUGWE1NOqPJy2QlR&#10;T12yuxNi7bEdWS790IdTCjiZbqEytQd8VDJ9RgBUr8QtYdTuBatUtdctlYGhziRJaCN1yk8mTom8&#10;F3rYDtYZVOHocezVzrVuA3PS08wPPqBzKrNGzhBNR4jUTHyfVtV1TZD/3NSqJZxGdaNHdtUTbRt+&#10;30k8WpXe1QzfXliOBd7Zt7qGaaW9AXGszU+6+l8tMnKVdI3oCfYQ5lrvZOdpLJZebIlITjvGu0R4&#10;vNq/xWresZSsOGWCzQbA1GKbbzjk/IuiRL3jIeC0pbzcw1rnO0Xf+54hbaz7m7OJa9cYATUwLQRd&#10;HyVjAlUh5zp2+I1TxKc5oas0Gt0mazt6Fp4/mWoSc402O5+/5q+Ti+bT3ZtGdgMI2AR9PtutpdBz&#10;7IJNTltSNN+qsdXFWRQuVM736CCotpiJN6FRpez3f64p7UJeDolhSfcDCPeUIjsjYuwgqxKO2J9p&#10;F35NKIW30AC1VePbe2T8kQREuqkdI6hBDhWurue0jliqDV1vqI2uoqiIyokDHkvQqjHnKuXZy4V1&#10;T9k4tBSa4he5NG3P7KOjCCjwn0oiIcDYZzgCHQpIJCsqiy0Mw0ftDKHkGD6MThqvtBD5yRAAV9CZ&#10;2kJyKuUISOgS7r0QvsAAo94rRYfr7eDB0qr4iNvIVC7s87BXaQOgSUcAQuQKBbbOVSJRBUypmU0z&#10;GKJA24mJaE54qhWYpvwi65IgkSJInhWotY2qajgL9goSMbbuCvQ4a1DqGUHFjwRNmSuOx6GmSUi6&#10;7IqrRlpuplK5AhUiSROmiqthQ8UIcxLkqXko8rl2GKVLCAf0LDgMvfIQOZLuVAxUhBKh7htZnwGm&#10;CraFrz4ux4Roth4yUTlP+kRBluyM3BzNNYlh0REouO0lgvwz6Q54yxkc4ZEi+S2DvaTG2AJCp9Rz&#10;SnLyCM4SFj2AciRzSL5uGjgIy5mD5C4O0TgT8+suEoNRSVOp7hJBLtJSG2YzVD6KO2KoDI+Mi2VR&#10;dUUtiTQAH9TkljAA6RMAfAuelMEggNhbPVIUAISsMKdCbCjT4go6AFTKp1UuplTanVPqhVGqVU6q&#10;VVqtVerFWatVbq5V2r1X6wVhrFWOslZazVnrRWmtVa62VtrdW+uFca5MCImFAWhBHLEJTCQSepAi&#10;9V+T2XmIlf5LFNnqUKwliQAUiIm60gbIDePXIJXuFUymzV/R69QvVdiJsQobJaAQAJtRBIGRQAlh&#10;53l7HQEoggyqEB/AwZ9MZDRxicDnQm0ZDSllRL0DYggzgZWtsGZsiBArgkDpSiEp9ukSq0IgL8It&#10;x7kNmD+BFdbIACQLQJbUMhF7lm+aSQKyAALNKJFpcETqzh+HEukAClJAoxAAeeUsAlwQNV3uLagO&#10;F0hYgEskkQWlprQXQkCQMwNKECUPPGAIfyfQCFPuGUywtoykYMu+ABg4ADPAqGsRCy5CTA4CtNAt&#10;6mCIhxFtAjsp95SC12IouoMAHxAoDsBhK0xFDxmhtPTldVy7/kDoRiI/2NLCgAHoAwotfsHvwnrh&#10;F9NxcKEOsvjWyIKBrOyIEJAOFzwil6w+cHEb87/PYkgH8QNkMH5UxDeYihxMY4zVmgM8eCMll7IP&#10;jsguPcJDoIIBTFxgB/SBzrnE3itnqWlN5g7CAzrFAEyiXc8Oay9vXKGPwz2HsO4gwacE712RpHEZ&#10;xjkPuVMl41xZgDEWoLiaQuLkLPBBM9WktLQggmGcNBpQNqqwBApYaDIZk3FBCrizCITkEvettHK3&#10;sBnq6BBgM2MABiY3j8snasgfowuWQtJYAIKaGFxD8qY2UkZnV5A7UgCzHi3ALHr6WHIGs3YZFDSl&#10;70UQXauYNCq3khsTdLEDRZ6y+QTEMJr6Py0uUiMO+s6me0MBizeATh5w3ERHVuv8eZbKZj8AGxt8&#10;cd3FuHemTHpb313o+wJAy67JYTxi6GXtM7TfnzDfJDtm78KXXYXYR9N7qL1qogtCN3HE5TjS8esd&#10;J5kIHn+M4tFoLNb69SvPKrEPw0Xo3k2T+P8ahFpgvWktJaevIBjApTMo7p19Y7h/PeJcTIG3/G/F&#10;s88YLlxrjnHXWj0HeNgIuRkOYp2zyKne2OP5GII1cuXY9dda4PdAehBQEcB13drQ4zwKARudve8u&#10;vkCdp4j40gnfQADyABQnFPmjeDPBL59dXniBkBCAAQBPoAQUAFBaPyDAACOgKQYCQaHQuIwqFwyL&#10;ReCgSMgAbM6OwwAQqIwtLmWDAZ/SGRPyGw+FpQ4QpfkWLvwXNaMoNArsggQVNKDJs0wsZMqKxoCU&#10;eOUqRxeESGeTeDTmDM8WxSWSWDPyZReAgA8A/gAEAAEAAAAAAAAAAAEEAAEAAADXAAAAAQEEAAEA&#10;AACsAAAAAgEDAAEAAAAIAAAAAwEDAAEAAAAFAAAABgEDAAEAAAADAAAAEQEEAAQAAAAAFwAAFQED&#10;AAEAAAABAAAAFgEEAAEAAAA5AAAAFwEEAAQAAAAQFwAAGgEFAAEAAAAgFwAAGwEFAAEAAAAoFwAA&#10;KAEDAAEAAAACAAAAPQEDAAEAAAACAAAAQAEDAAADAAAwFwAAAAAAAAgAAAAsBwAAKA0AANgVAAAk&#10;BwAA/AUAALAIAABuAAAAYFsDAOgDAABgWwMA6AMAAP//f38dHQkJAAALCyIimpqDgwEBAgJpacrK&#10;v79gYBAQnZ309DAwzs7h4dvb3t6OjpSUvb3NzdnZq6sPD11d/PxrawYG+vr5+fDwe3sxMRMT9/e2&#10;tisrz890dAUFMzMpKSgoQUE0NP7+2NhAQJmZQ0MZGRQUhobJyS0ts7N2dvj4T09LS9XVR0c9PU5O&#10;srL29sHB9fXi4uDgRkZvb+joICB3d+fnAwPAwJGRHx9iYhISDQ2QkAQESUny8uXl398ODjo67Ozc&#10;3NHR7u6+vmdn/f2xsYeHy8scHG1tqalKSsbGFxc2Ni8vJyfIyJ+fcXGCgurqaGiKirS0t7dubnx8&#10;Pz+NjQoK09Pd3ePjCAgMDCQklpbx8U1NPDy5uZiYXFyhofv7xMTFxfPzu7tFRR4eMjIYGJeX0NDM&#10;zFdXUFBbW1lZGxvS0rCwcHAWFtTUenoaGuvrw8OFhQcHX18sLJycqKhISH5+KipsbICA2tpCQu3t&#10;VFRqanNzIyMlJTc35uZERKWlUlIuLomJOTm6unh4Pj47OxUVvLyMjISE6enX14+PWlpeXmRkVVWu&#10;roGBp6eTk4uLeXnW1rW15OQ1Ne/voKCtrbi4o6N1dTg4VlZRUaqqlZWioqysr68RESYmWFimplNT&#10;wsJhYZubpKQhIYiITExmZnJyx8eSkp6efX1jYwAA//9/fx0dCQkAAAsLIiKamoODAQECAmlpysq/&#10;v2BgEBCdnfT0MDDOzuHh29ve3o6OlJS9vc3N2dmrqw8PXV38/GtrBgb6+vn58PB7ezExExP397a2&#10;KyvPz3R0BQUzMykpKChBQTQ0/v7Y2EBAmZlDQxkZFBSGhsnJLS2zs3Z2+PhPT0tL1dVHRz09Tk6y&#10;svb2wcH19eLi4OBGRm9v6OggIHd35+cDA8DAkZEfH2JiEhINDZCQBARJSfLy5eXf3w4OOjrs7Nzc&#10;0dHu7r6+Z2f9/bGxh4fLyxwcbW2pqUpKxsYXFzY2Ly8nJ8jIn59xcYKC6upoaIqKtLS3t25ufHw/&#10;P42NCgrT093d4+MICAwMJCSWlvHxTU08PLm5mJhcXKGh+/vExMXF8/O7u0VFHh4yMhgYl5fQ0MzM&#10;V1dQUFtbWVkbG9LSsLBwcBYW1NR6ehoa6+vDw4WFBwdfXywsnJyoqEhIfn4qKmxsgIDa2kJC7e1U&#10;VGpqc3MjIyUlNzfm5kREpaVSUi4uiYk5Obq6eHg+Pjs7FRW8vIyMhITp6dfXj49aWl5eZGRVVa6u&#10;gYGnp5OTi4t5edbWtbXk5DU17++goK2tuLijo3V1ODhWVlFRqqqVlaKirKyvrxERJiZYWKamU1PC&#10;wmFhm5ukpCEhiIhMTGZmcnLHx5KSnp59fWNjAAD//39/HR0JCQAACwsiIpqag4MBAQICaWnKyr+/&#10;YGAQEJ2d9PQwMM7O4eHb297ejo6UlL29zc3Z2aurDw9dXfz8a2sGBvr6+fnw8Ht7MTETE/f3trYr&#10;K8/PdHQFBTMzKSkoKEFBNDT+/tjYQECZmUNDGRkUFIaGycktLbOzdnb4+E9PS0vV1UdHPT1OTrKy&#10;9vbBwfX14uLg4EZGb2/o6CAgd3fn5wMDwMCRkR8fYmISEg0NkJAEBElJ8vLl5d/fDg46Ouzs3NzR&#10;0e7uvr5nZ/39sbGHh8vLHBxtbampSkrGxhcXNjYvLycnyMifn3FxgoLq6mhoioq0tLe3bm58fD8/&#10;jY0KCtPT3d3j4wgIDAwkJJaW8fFNTTw8ubmYmFxcoaH7+8TExcXz87u7RUUeHjIyGBiXl9DQzMxX&#10;V1BQW1tZWRsb0tKwsHBwFhbU1Hp6Ghrr68PDhYUHB19fLCycnKioSEh+fioqbGyAgNraQkLt7VRU&#10;ampzcyMjJSU3N+bmRESlpVJSLi6JiTk5urp4eD4+OzsVFby8jIyEhOnp19ePj1paXl5kZFVVrq6B&#10;gaenk5OLi3l51ta1teTkNTXv76Cgra24uKOjdXU4OFZWUVGqqpWVoqKsrK+vEREmJlhYpqZTU8LC&#10;YWGbm6SkISGIiExMZmZycsfHkpKenn19Y2MAAFBLAwQUAAYACAAAACEAO0e/gOMAAAANAQAADwAA&#10;AGRycy9kb3ducmV2LnhtbEyPwU7DMAyG70i8Q2QkbizpaEtXmk7TBJwmJDYkxC1rvLZak1RN1nZv&#10;jznB0f4//f5crGfTsREH3zorIVoIYGgrp1tbS/g8vD5kwHxQVqvOWZRwRQ/r8vamULl2k/3AcR9q&#10;RiXW50pCE0Kfc+6rBo3yC9ejpezkBqMCjUPN9aAmKjcdXwqRcqNaSxca1eO2weq8vxgJb5OaNo/R&#10;y7g7n7bX70Py/rWLUMr7u3nzDCzgHP5g+NUndSjJ6eguVnvWSYhjkRBKQZylMTBCVsvsCdiRVqlI&#10;VsDLgv//ovwBAAD//wMAUEsBAi0AFAAGAAgAAAAhAKTOVMMWAQAASQIAABMAAAAAAAAAAAAAAAAA&#10;AAAAAFtDb250ZW50X1R5cGVzXS54bWxQSwECLQAUAAYACAAAACEAOP0h/9YAAACUAQAACwAAAAAA&#10;AAAAAAAAAABHAQAAX3JlbHMvLnJlbHNQSwECLQAUAAYACAAAACEAiEwGGfYCAAB9CwAADgAAAAAA&#10;AAAAAAAAAABGAgAAZHJzL2Uyb0RvYy54bWxQSwECLQAUAAYACAAAACEAlKDDXtEAAAAsAgAAGQAA&#10;AAAAAAAAAAAAAABoBQAAZHJzL19yZWxzL2Uyb0RvYy54bWwucmVsc1BLAQItAAoAAAAAAAAAIQBi&#10;ojHdHz8AAB8/AAAVAAAAAAAAAAAAAAAAAHAGAABkcnMvbWVkaWEvaW1hZ2UzLmpwZWdQSwECLQAK&#10;AAAAAAAAACEACD7QkLYrAAC2KwAAFQAAAAAAAAAAAAAAAADCRQAAZHJzL21lZGlhL2ltYWdlMi5q&#10;cGVnUEsBAi0ACgAAAAAAAAAhAD3DBmcwHQAAMB0AABUAAAAAAAAAAAAAAAAAq3EAAGRycy9tZWRp&#10;YS9pbWFnZTEudGlmZlBLAQItABQABgAIAAAAIQA7R7+A4wAAAA0BAAAPAAAAAAAAAAAAAAAAAA6P&#10;AABkcnMvZG93bnJldi54bWxQSwUGAAAAAAgACAADAgAAHpAAAAAA&#10;">
                <v:shape id="Picture 52" o:spid="_x0000_s1027" type="#_x0000_t75" style="position:absolute;width:8890;height:713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X5EdDGAAAA2wAAAA8AAABkcnMvZG93bnJldi54bWxEj0FrwkAUhO8F/8PyCr2UulFRbHQVEQJi&#10;WyHagsdH9jUJZt+G3a3G/npXKPQ4zMw3zHzZmUacyfnasoJBPwFBXFhdc6ng85C9TEH4gKyxsUwK&#10;ruRhueg9zDHV9sI5nfehFBHCPkUFVQhtKqUvKjLo+7Yljt63dQZDlK6U2uElwk0jh0kykQZrjgsV&#10;trSuqDjtf4yCUeaey/yw3n7txjv7+/72esz0h1JPj91qBiJQF/7Df+2NVjAewv1L/AFycQM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BfkR0MYAAADbAAAADwAAAAAAAAAAAAAA&#10;AACfAgAAZHJzL2Rvd25yZXYueG1sUEsFBgAAAAAEAAQA9wAAAJIDAAAAAA==&#10;">
                  <v:imagedata r:id="rId19" o:title=""/>
                </v:shape>
                <v:shape id="Picture 39" o:spid="_x0000_s1028" type="#_x0000_t75" style="position:absolute;left:22860;top:762;width:8140;height:60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3gyF7BAAAA2wAAAA8AAABkcnMvZG93bnJldi54bWxEj09rAjEUxO+C3yE8wZtmrVDq1ihFKHgQ&#10;pP5Bj4/N6+7SzUtMort+eyMIPQ4z8xtmvuxMI27kQ21ZwWScgSAurK65VHDYf48+QISIrLGxTAru&#10;FGC56PfmmGvb8g/ddrEUCcIhRwVVjC6XMhQVGQxj64iT92u9wZikL6X22Ca4aeRblr1LgzWnhQod&#10;rSoq/nZXo6A1J3bnyxE3XO9XW+0jodNKDQfd1yeISF38D7/aa61gOoPnl/QD5OI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3gyF7BAAAA2wAAAA8AAAAAAAAAAAAAAAAAnwIA&#10;AGRycy9kb3ducmV2LnhtbFBLBQYAAAAABAAEAPcAAACNAwAAAAA=&#10;">
                  <v:imagedata r:id="rId20" o:title=""/>
                </v:shape>
                <v:shape id="Picture 40" o:spid="_x0000_s1029" type="#_x0000_t75" style="position:absolute;left:12192;top:127;width:7588;height:746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JGEA6/AAAA2wAAAA8AAABkcnMvZG93bnJldi54bWxET81qwkAQvhd8h2WEXopuWkqp0VW0VvBW&#10;Gn2AITsmwexssjtqfPvuoeDx4/tfrAbXqiuF2Hg28DrNQBGX3jZcGTgedpNPUFGQLbaeycCdIqyW&#10;o6cF5tbf+JeuhVQqhXDM0UAt0uVax7Imh3HqO+LEnXxwKAmGStuAtxTuWv2WZR/aYcOpocaOvmoq&#10;z8XFGdhtsu+Xn8O2L3rpA98HkpkjY57Hw3oOSmiQh/jfvbcG3tP69CX9AL38A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iRhAOvwAAANsAAAAPAAAAAAAAAAAAAAAAAJ8CAABk&#10;cnMvZG93bnJldi54bWxQSwUGAAAAAAQABAD3AAAAiwMAAAAA&#10;">
                  <v:imagedata r:id="rId21" o:title=""/>
                </v:shape>
                <w10:wrap anchory="page"/>
              </v:group>
            </w:pict>
          </mc:Fallback>
        </mc:AlternateContent>
      </w:r>
    </w:p>
    <w:p w14:paraId="02D37C03" w14:textId="77777777" w:rsidR="00BF6DA7" w:rsidRPr="00024941" w:rsidRDefault="00BF6DA7" w:rsidP="00C506B5">
      <w:pPr>
        <w:spacing w:after="0" w:line="700" w:lineRule="exact"/>
        <w:ind w:left="-180" w:firstLine="0"/>
        <w:rPr>
          <w:lang w:val="en-GB"/>
        </w:rPr>
        <w:sectPr w:rsidR="00BF6DA7" w:rsidRPr="00024941" w:rsidSect="00B646A0">
          <w:footerReference w:type="default" r:id="rId22"/>
          <w:footerReference w:type="first" r:id="rId23"/>
          <w:type w:val="continuous"/>
          <w:pgSz w:w="11907" w:h="16839" w:code="9"/>
          <w:pgMar w:top="1440" w:right="1440" w:bottom="1440" w:left="1440" w:header="720" w:footer="720" w:gutter="0"/>
          <w:cols w:space="720"/>
          <w:docGrid w:linePitch="326"/>
        </w:sectPr>
      </w:pPr>
    </w:p>
    <w:p w14:paraId="0649369E" w14:textId="439442D5" w:rsidR="006918BA" w:rsidRPr="00024941" w:rsidRDefault="00C36907" w:rsidP="00665EB1">
      <w:pPr>
        <w:pStyle w:val="Heading1"/>
        <w:rPr>
          <w:szCs w:val="32"/>
          <w:lang w:val="en-GB"/>
        </w:rPr>
      </w:pPr>
      <w:bookmarkStart w:id="1" w:name="_Toc494405509"/>
      <w:r w:rsidRPr="00024941">
        <w:rPr>
          <w:lang w:val="en-GB"/>
        </w:rPr>
        <w:lastRenderedPageBreak/>
        <w:t>ACKNOWLEDG</w:t>
      </w:r>
      <w:r w:rsidR="005D72D8">
        <w:rPr>
          <w:lang w:val="en-GB"/>
        </w:rPr>
        <w:t>E</w:t>
      </w:r>
      <w:r w:rsidRPr="00024941">
        <w:rPr>
          <w:lang w:val="en-GB"/>
        </w:rPr>
        <w:t>MENTS</w:t>
      </w:r>
      <w:bookmarkEnd w:id="1"/>
    </w:p>
    <w:p w14:paraId="4E12F567" w14:textId="77777777" w:rsidR="00216900" w:rsidRPr="00024941" w:rsidRDefault="00216900" w:rsidP="00376060">
      <w:pPr>
        <w:rPr>
          <w:lang w:val="en-GB"/>
        </w:rPr>
      </w:pPr>
    </w:p>
    <w:p w14:paraId="41C0EF5E" w14:textId="2B461C83" w:rsidR="004565F2" w:rsidRPr="00024941" w:rsidRDefault="007C3996" w:rsidP="00376060">
      <w:pPr>
        <w:rPr>
          <w:lang w:val="en-GB"/>
        </w:rPr>
      </w:pPr>
      <w:r w:rsidRPr="00024941">
        <w:rPr>
          <w:lang w:val="en-GB"/>
        </w:rPr>
        <w:t>This study would not have been possible without financial assistance. We humbly acknowledge the support of</w:t>
      </w:r>
      <w:r w:rsidR="00376060" w:rsidRPr="00024941">
        <w:rPr>
          <w:lang w:val="en-GB"/>
        </w:rPr>
        <w:t xml:space="preserve"> </w:t>
      </w:r>
      <w:r w:rsidRPr="00024941">
        <w:rPr>
          <w:lang w:val="en-GB"/>
        </w:rPr>
        <w:t xml:space="preserve">the </w:t>
      </w:r>
      <w:r w:rsidR="00A64436" w:rsidRPr="00024941">
        <w:rPr>
          <w:lang w:val="en-GB"/>
        </w:rPr>
        <w:t>United States</w:t>
      </w:r>
      <w:r w:rsidRPr="00024941">
        <w:rPr>
          <w:lang w:val="en-GB"/>
        </w:rPr>
        <w:t xml:space="preserve"> Agency for International Development (USAID) and the </w:t>
      </w:r>
      <w:r w:rsidR="00A64436" w:rsidRPr="00024941">
        <w:rPr>
          <w:lang w:val="en-GB"/>
        </w:rPr>
        <w:t xml:space="preserve">United States </w:t>
      </w:r>
      <w:r w:rsidRPr="00024941">
        <w:rPr>
          <w:lang w:val="en-GB"/>
        </w:rPr>
        <w:t>President’s Emergency Plan for AIDS Relief</w:t>
      </w:r>
      <w:r w:rsidR="007B3C42" w:rsidRPr="00024941">
        <w:rPr>
          <w:lang w:val="en-GB"/>
        </w:rPr>
        <w:t xml:space="preserve"> (PEPFAR)</w:t>
      </w:r>
      <w:r w:rsidRPr="00024941">
        <w:rPr>
          <w:lang w:val="en-GB"/>
        </w:rPr>
        <w:t>. We thank the USAID- and PEPFAR-funded MEASURE Evaluation–Tanzania project, which facilitated the fieldwork</w:t>
      </w:r>
      <w:r w:rsidR="003A2C48" w:rsidRPr="00024941">
        <w:rPr>
          <w:lang w:val="en-GB"/>
        </w:rPr>
        <w:t xml:space="preserve"> and provided technical support</w:t>
      </w:r>
      <w:r w:rsidRPr="00024941">
        <w:rPr>
          <w:lang w:val="en-GB"/>
        </w:rPr>
        <w:t xml:space="preserve">. </w:t>
      </w:r>
    </w:p>
    <w:p w14:paraId="21ABBAD0" w14:textId="321CEFFF" w:rsidR="004565F2" w:rsidRPr="00024941" w:rsidRDefault="007C3996" w:rsidP="00376060">
      <w:pPr>
        <w:ind w:left="0" w:firstLine="0"/>
        <w:rPr>
          <w:lang w:val="en-GB"/>
        </w:rPr>
      </w:pPr>
      <w:r w:rsidRPr="00024941">
        <w:rPr>
          <w:lang w:val="en-GB"/>
        </w:rPr>
        <w:t xml:space="preserve">We thank our home institution—the College of Social Science and Humanities, Sokoine University of Agriculture, in Morogoro, Tanzania—for its support of our work. Many </w:t>
      </w:r>
      <w:r w:rsidR="002A29AE" w:rsidRPr="00024941">
        <w:rPr>
          <w:lang w:val="en-GB"/>
        </w:rPr>
        <w:t>people made this study possible</w:t>
      </w:r>
      <w:r w:rsidR="009C7153" w:rsidRPr="00024941">
        <w:rPr>
          <w:lang w:val="en-GB"/>
        </w:rPr>
        <w:t xml:space="preserve"> in different ways</w:t>
      </w:r>
      <w:r w:rsidR="002A29AE" w:rsidRPr="00024941">
        <w:rPr>
          <w:lang w:val="en-GB"/>
        </w:rPr>
        <w:t>. First</w:t>
      </w:r>
      <w:r w:rsidR="00EF2125" w:rsidRPr="00024941">
        <w:rPr>
          <w:lang w:val="en-GB"/>
        </w:rPr>
        <w:t>,</w:t>
      </w:r>
      <w:r w:rsidR="002A29AE" w:rsidRPr="00024941">
        <w:rPr>
          <w:lang w:val="en-GB"/>
        </w:rPr>
        <w:t xml:space="preserve"> our sincere </w:t>
      </w:r>
      <w:r w:rsidRPr="00024941">
        <w:rPr>
          <w:lang w:val="en-GB"/>
        </w:rPr>
        <w:t>thanks</w:t>
      </w:r>
      <w:r w:rsidR="002A29AE" w:rsidRPr="00024941">
        <w:rPr>
          <w:lang w:val="en-GB"/>
        </w:rPr>
        <w:t xml:space="preserve"> to respondents from Lupembe and Matembwe </w:t>
      </w:r>
      <w:r w:rsidR="00EF2125" w:rsidRPr="00024941">
        <w:rPr>
          <w:lang w:val="en-GB"/>
        </w:rPr>
        <w:t xml:space="preserve">counselling and testing </w:t>
      </w:r>
      <w:r w:rsidR="00373956" w:rsidRPr="00024941">
        <w:rPr>
          <w:lang w:val="en-GB"/>
        </w:rPr>
        <w:t>centres</w:t>
      </w:r>
      <w:r w:rsidR="00A64436" w:rsidRPr="00024941">
        <w:rPr>
          <w:lang w:val="en-GB"/>
        </w:rPr>
        <w:t>,</w:t>
      </w:r>
      <w:r w:rsidR="001447DD" w:rsidRPr="00024941">
        <w:rPr>
          <w:lang w:val="en-GB"/>
        </w:rPr>
        <w:t xml:space="preserve"> </w:t>
      </w:r>
      <w:r w:rsidR="002A29AE" w:rsidRPr="00024941">
        <w:rPr>
          <w:lang w:val="en-GB"/>
        </w:rPr>
        <w:t xml:space="preserve">who devoted their time to engage in this study. </w:t>
      </w:r>
      <w:r w:rsidR="00187124" w:rsidRPr="00024941">
        <w:rPr>
          <w:lang w:val="en-GB"/>
        </w:rPr>
        <w:t xml:space="preserve">We </w:t>
      </w:r>
      <w:r w:rsidRPr="00024941">
        <w:rPr>
          <w:lang w:val="en-GB"/>
        </w:rPr>
        <w:t>thank</w:t>
      </w:r>
      <w:r w:rsidR="00376060" w:rsidRPr="00024941">
        <w:rPr>
          <w:lang w:val="en-GB"/>
        </w:rPr>
        <w:t xml:space="preserve"> </w:t>
      </w:r>
      <w:r w:rsidR="00640578" w:rsidRPr="00024941">
        <w:rPr>
          <w:lang w:val="en-GB"/>
        </w:rPr>
        <w:t>Stanislaus Mwashubila and Godwin Hongoli</w:t>
      </w:r>
      <w:r w:rsidR="00A64436" w:rsidRPr="00024941">
        <w:rPr>
          <w:lang w:val="en-GB"/>
        </w:rPr>
        <w:t>,</w:t>
      </w:r>
      <w:r w:rsidRPr="00024941">
        <w:rPr>
          <w:lang w:val="en-GB"/>
        </w:rPr>
        <w:t xml:space="preserve"> of those</w:t>
      </w:r>
      <w:r w:rsidR="002A29AE" w:rsidRPr="00024941">
        <w:rPr>
          <w:lang w:val="en-GB"/>
        </w:rPr>
        <w:t xml:space="preserve"> </w:t>
      </w:r>
      <w:r w:rsidR="00373956" w:rsidRPr="00024941">
        <w:rPr>
          <w:lang w:val="en-GB"/>
        </w:rPr>
        <w:t>counselling and testing centres</w:t>
      </w:r>
      <w:r w:rsidR="00A64436" w:rsidRPr="00024941">
        <w:rPr>
          <w:lang w:val="en-GB"/>
        </w:rPr>
        <w:t>,</w:t>
      </w:r>
      <w:r w:rsidRPr="00024941">
        <w:rPr>
          <w:lang w:val="en-GB"/>
        </w:rPr>
        <w:t xml:space="preserve"> for</w:t>
      </w:r>
      <w:r w:rsidR="00376060" w:rsidRPr="00024941">
        <w:rPr>
          <w:lang w:val="en-GB"/>
        </w:rPr>
        <w:t xml:space="preserve"> </w:t>
      </w:r>
      <w:r w:rsidR="00EE1A42" w:rsidRPr="00024941">
        <w:rPr>
          <w:lang w:val="en-GB"/>
        </w:rPr>
        <w:t>arrang</w:t>
      </w:r>
      <w:r w:rsidRPr="00024941">
        <w:rPr>
          <w:lang w:val="en-GB"/>
        </w:rPr>
        <w:t>ing</w:t>
      </w:r>
      <w:r w:rsidR="00EF2125" w:rsidRPr="00024941">
        <w:rPr>
          <w:lang w:val="en-GB"/>
        </w:rPr>
        <w:t xml:space="preserve"> the</w:t>
      </w:r>
      <w:r w:rsidR="00EE1A42" w:rsidRPr="00024941">
        <w:rPr>
          <w:lang w:val="en-GB"/>
        </w:rPr>
        <w:t xml:space="preserve"> logistics at the </w:t>
      </w:r>
      <w:r w:rsidR="00373956" w:rsidRPr="00024941">
        <w:rPr>
          <w:lang w:val="en-GB"/>
        </w:rPr>
        <w:t>centres</w:t>
      </w:r>
      <w:r w:rsidR="00EE1A42" w:rsidRPr="00024941">
        <w:rPr>
          <w:lang w:val="en-GB"/>
        </w:rPr>
        <w:t xml:space="preserve"> and </w:t>
      </w:r>
      <w:r w:rsidRPr="00024941">
        <w:rPr>
          <w:lang w:val="en-GB"/>
        </w:rPr>
        <w:t>creating</w:t>
      </w:r>
      <w:r w:rsidR="00376060" w:rsidRPr="00024941">
        <w:rPr>
          <w:lang w:val="en-GB"/>
        </w:rPr>
        <w:t xml:space="preserve"> </w:t>
      </w:r>
      <w:r w:rsidR="00EE1A42" w:rsidRPr="00024941">
        <w:rPr>
          <w:lang w:val="en-GB"/>
        </w:rPr>
        <w:t xml:space="preserve">a comfortable </w:t>
      </w:r>
      <w:r w:rsidR="00CB257E" w:rsidRPr="00024941">
        <w:rPr>
          <w:lang w:val="en-GB"/>
        </w:rPr>
        <w:t xml:space="preserve">data collection </w:t>
      </w:r>
      <w:r w:rsidR="00501411" w:rsidRPr="00024941">
        <w:rPr>
          <w:lang w:val="en-GB"/>
        </w:rPr>
        <w:t>environment</w:t>
      </w:r>
      <w:r w:rsidR="00703CD7" w:rsidRPr="00024941">
        <w:rPr>
          <w:lang w:val="en-GB"/>
        </w:rPr>
        <w:t xml:space="preserve"> at </w:t>
      </w:r>
      <w:r w:rsidR="00EF2125" w:rsidRPr="00024941">
        <w:rPr>
          <w:lang w:val="en-GB"/>
        </w:rPr>
        <w:t xml:space="preserve">the </w:t>
      </w:r>
      <w:r w:rsidR="00703CD7" w:rsidRPr="00024941">
        <w:rPr>
          <w:lang w:val="en-GB"/>
        </w:rPr>
        <w:t>local level</w:t>
      </w:r>
      <w:r w:rsidR="00CB257E" w:rsidRPr="00024941">
        <w:rPr>
          <w:lang w:val="en-GB"/>
        </w:rPr>
        <w:t>.</w:t>
      </w:r>
    </w:p>
    <w:p w14:paraId="542A87AA" w14:textId="53BBCEE7" w:rsidR="004565F2" w:rsidRPr="00024941" w:rsidRDefault="003A2C48" w:rsidP="00376060">
      <w:pPr>
        <w:rPr>
          <w:lang w:val="en-GB"/>
        </w:rPr>
      </w:pPr>
      <w:r w:rsidRPr="00024941">
        <w:rPr>
          <w:lang w:val="en-GB"/>
        </w:rPr>
        <w:t>We</w:t>
      </w:r>
      <w:r w:rsidR="00D22158" w:rsidRPr="00024941">
        <w:rPr>
          <w:lang w:val="en-GB"/>
        </w:rPr>
        <w:t xml:space="preserve"> acknowledge</w:t>
      </w:r>
      <w:r w:rsidR="00376060" w:rsidRPr="00024941">
        <w:rPr>
          <w:lang w:val="en-GB"/>
        </w:rPr>
        <w:t xml:space="preserve"> </w:t>
      </w:r>
      <w:r w:rsidRPr="00024941">
        <w:rPr>
          <w:lang w:val="en-GB"/>
        </w:rPr>
        <w:t xml:space="preserve">the </w:t>
      </w:r>
      <w:r w:rsidR="00703CD7" w:rsidRPr="00024941">
        <w:rPr>
          <w:lang w:val="en-GB"/>
        </w:rPr>
        <w:t xml:space="preserve">Njombe District </w:t>
      </w:r>
      <w:r w:rsidR="007B5F43" w:rsidRPr="00024941">
        <w:rPr>
          <w:lang w:val="en-GB"/>
        </w:rPr>
        <w:t>Council staff</w:t>
      </w:r>
      <w:r w:rsidR="00EF2125" w:rsidRPr="00024941">
        <w:rPr>
          <w:lang w:val="en-GB"/>
        </w:rPr>
        <w:t>,</w:t>
      </w:r>
      <w:r w:rsidR="00703CD7" w:rsidRPr="00024941">
        <w:rPr>
          <w:lang w:val="en-GB"/>
        </w:rPr>
        <w:t xml:space="preserve"> specifically the </w:t>
      </w:r>
      <w:r w:rsidR="001447DD" w:rsidRPr="00024941">
        <w:rPr>
          <w:lang w:val="en-GB"/>
        </w:rPr>
        <w:t>O</w:t>
      </w:r>
      <w:r w:rsidR="00703CD7" w:rsidRPr="00024941">
        <w:rPr>
          <w:lang w:val="en-GB"/>
        </w:rPr>
        <w:t xml:space="preserve">ffice of </w:t>
      </w:r>
      <w:r w:rsidRPr="00024941">
        <w:rPr>
          <w:lang w:val="en-GB"/>
        </w:rPr>
        <w:t xml:space="preserve">the </w:t>
      </w:r>
      <w:r w:rsidR="001447DD" w:rsidRPr="00024941">
        <w:rPr>
          <w:lang w:val="en-GB"/>
        </w:rPr>
        <w:t>D</w:t>
      </w:r>
      <w:r w:rsidR="008D4822" w:rsidRPr="00024941">
        <w:rPr>
          <w:lang w:val="en-GB"/>
        </w:rPr>
        <w:t xml:space="preserve">istrict </w:t>
      </w:r>
      <w:r w:rsidR="001447DD" w:rsidRPr="00024941">
        <w:rPr>
          <w:lang w:val="en-GB"/>
        </w:rPr>
        <w:t>E</w:t>
      </w:r>
      <w:r w:rsidR="008D4822" w:rsidRPr="00024941">
        <w:rPr>
          <w:lang w:val="en-GB"/>
        </w:rPr>
        <w:t xml:space="preserve">xecutive </w:t>
      </w:r>
      <w:r w:rsidR="001447DD" w:rsidRPr="00024941">
        <w:rPr>
          <w:lang w:val="en-GB"/>
        </w:rPr>
        <w:t>D</w:t>
      </w:r>
      <w:r w:rsidR="008D4822" w:rsidRPr="00024941">
        <w:rPr>
          <w:lang w:val="en-GB"/>
        </w:rPr>
        <w:t>irector</w:t>
      </w:r>
      <w:r w:rsidR="00EF2125" w:rsidRPr="00024941">
        <w:rPr>
          <w:lang w:val="en-GB"/>
        </w:rPr>
        <w:t>,</w:t>
      </w:r>
      <w:r w:rsidR="00703CD7" w:rsidRPr="00024941">
        <w:rPr>
          <w:lang w:val="en-GB"/>
        </w:rPr>
        <w:t xml:space="preserve"> for </w:t>
      </w:r>
      <w:r w:rsidR="008A015F" w:rsidRPr="00024941">
        <w:rPr>
          <w:lang w:val="en-GB"/>
        </w:rPr>
        <w:t>providing</w:t>
      </w:r>
      <w:r w:rsidR="00703CD7" w:rsidRPr="00024941">
        <w:rPr>
          <w:lang w:val="en-GB"/>
        </w:rPr>
        <w:t xml:space="preserve"> us with </w:t>
      </w:r>
      <w:r w:rsidR="00EF2125" w:rsidRPr="00024941">
        <w:rPr>
          <w:lang w:val="en-GB"/>
        </w:rPr>
        <w:t xml:space="preserve">a </w:t>
      </w:r>
      <w:r w:rsidR="00703CD7" w:rsidRPr="00024941">
        <w:rPr>
          <w:lang w:val="en-GB"/>
        </w:rPr>
        <w:t xml:space="preserve">data collection permit. </w:t>
      </w:r>
      <w:r w:rsidR="00C45AE3" w:rsidRPr="00024941">
        <w:rPr>
          <w:lang w:val="en-GB"/>
        </w:rPr>
        <w:t>Also,</w:t>
      </w:r>
      <w:r w:rsidR="00703CD7" w:rsidRPr="00024941">
        <w:rPr>
          <w:lang w:val="en-GB"/>
        </w:rPr>
        <w:t xml:space="preserve"> we </w:t>
      </w:r>
      <w:r w:rsidR="00DE0898" w:rsidRPr="00024941">
        <w:rPr>
          <w:lang w:val="en-GB"/>
        </w:rPr>
        <w:t>thank</w:t>
      </w:r>
      <w:r w:rsidR="00376060" w:rsidRPr="00024941">
        <w:rPr>
          <w:lang w:val="en-GB"/>
        </w:rPr>
        <w:t xml:space="preserve"> </w:t>
      </w:r>
      <w:r w:rsidRPr="00024941">
        <w:rPr>
          <w:lang w:val="en-GB"/>
        </w:rPr>
        <w:t xml:space="preserve">the </w:t>
      </w:r>
      <w:r w:rsidR="008D4822" w:rsidRPr="00024941">
        <w:rPr>
          <w:lang w:val="en-GB"/>
        </w:rPr>
        <w:t>district medical officer</w:t>
      </w:r>
      <w:r w:rsidR="00EF2125" w:rsidRPr="00024941">
        <w:rPr>
          <w:lang w:val="en-GB"/>
        </w:rPr>
        <w:t>,</w:t>
      </w:r>
      <w:r w:rsidR="00376060" w:rsidRPr="00024941">
        <w:rPr>
          <w:lang w:val="en-GB"/>
        </w:rPr>
        <w:t xml:space="preserve"> </w:t>
      </w:r>
      <w:r w:rsidR="00703CD7" w:rsidRPr="00024941">
        <w:rPr>
          <w:lang w:val="en-GB"/>
        </w:rPr>
        <w:t>Michael</w:t>
      </w:r>
      <w:r w:rsidR="00640578" w:rsidRPr="00024941">
        <w:rPr>
          <w:lang w:val="en-GB"/>
        </w:rPr>
        <w:t xml:space="preserve"> Banyema</w:t>
      </w:r>
      <w:r w:rsidR="00EF2125" w:rsidRPr="00024941">
        <w:rPr>
          <w:lang w:val="en-GB"/>
        </w:rPr>
        <w:t>,</w:t>
      </w:r>
      <w:r w:rsidR="00640578" w:rsidRPr="00024941">
        <w:rPr>
          <w:lang w:val="en-GB"/>
        </w:rPr>
        <w:t xml:space="preserve"> for</w:t>
      </w:r>
      <w:r w:rsidR="00376060" w:rsidRPr="00024941">
        <w:rPr>
          <w:lang w:val="en-GB"/>
        </w:rPr>
        <w:t xml:space="preserve"> </w:t>
      </w:r>
      <w:r w:rsidR="00DE0898" w:rsidRPr="00024941">
        <w:rPr>
          <w:lang w:val="en-GB"/>
        </w:rPr>
        <w:t>his</w:t>
      </w:r>
      <w:r w:rsidR="00860A96" w:rsidRPr="00024941">
        <w:rPr>
          <w:lang w:val="en-GB"/>
        </w:rPr>
        <w:t xml:space="preserve"> </w:t>
      </w:r>
      <w:r w:rsidR="00703CD7" w:rsidRPr="00024941">
        <w:rPr>
          <w:lang w:val="en-GB"/>
        </w:rPr>
        <w:t xml:space="preserve">support </w:t>
      </w:r>
      <w:r w:rsidR="00DE0898" w:rsidRPr="00024941">
        <w:rPr>
          <w:lang w:val="en-GB"/>
        </w:rPr>
        <w:t>in</w:t>
      </w:r>
      <w:r w:rsidR="00703CD7" w:rsidRPr="00024941">
        <w:rPr>
          <w:lang w:val="en-GB"/>
        </w:rPr>
        <w:t xml:space="preserve"> arrang</w:t>
      </w:r>
      <w:r w:rsidR="00EF2125" w:rsidRPr="00024941">
        <w:rPr>
          <w:lang w:val="en-GB"/>
        </w:rPr>
        <w:t>ing</w:t>
      </w:r>
      <w:r w:rsidR="00703CD7" w:rsidRPr="00024941">
        <w:rPr>
          <w:lang w:val="en-GB"/>
        </w:rPr>
        <w:t xml:space="preserve"> the field logistics and </w:t>
      </w:r>
      <w:r w:rsidRPr="00024941">
        <w:rPr>
          <w:lang w:val="en-GB"/>
        </w:rPr>
        <w:t>facilitating</w:t>
      </w:r>
      <w:r w:rsidR="00376060" w:rsidRPr="00024941">
        <w:rPr>
          <w:lang w:val="en-GB"/>
        </w:rPr>
        <w:t xml:space="preserve"> </w:t>
      </w:r>
      <w:r w:rsidR="00EF2125" w:rsidRPr="00024941">
        <w:rPr>
          <w:lang w:val="en-GB"/>
        </w:rPr>
        <w:t xml:space="preserve">a </w:t>
      </w:r>
      <w:r w:rsidR="00703CD7" w:rsidRPr="00024941">
        <w:rPr>
          <w:lang w:val="en-GB"/>
        </w:rPr>
        <w:t xml:space="preserve">research permit from the district office. We appreciate </w:t>
      </w:r>
      <w:r w:rsidR="00640578" w:rsidRPr="00024941">
        <w:rPr>
          <w:lang w:val="en-GB"/>
        </w:rPr>
        <w:t xml:space="preserve">the </w:t>
      </w:r>
      <w:r w:rsidR="00EE7DB4" w:rsidRPr="00024941">
        <w:rPr>
          <w:lang w:val="en-GB"/>
        </w:rPr>
        <w:t>assistance</w:t>
      </w:r>
      <w:r w:rsidR="00640578" w:rsidRPr="00024941">
        <w:rPr>
          <w:lang w:val="en-GB"/>
        </w:rPr>
        <w:t xml:space="preserve"> of Edward</w:t>
      </w:r>
      <w:r w:rsidR="00703CD7" w:rsidRPr="00024941">
        <w:rPr>
          <w:lang w:val="en-GB"/>
        </w:rPr>
        <w:t xml:space="preserve"> Mapunda</w:t>
      </w:r>
      <w:r w:rsidRPr="00024941">
        <w:rPr>
          <w:lang w:val="en-GB"/>
        </w:rPr>
        <w:t>,</w:t>
      </w:r>
      <w:r w:rsidR="00376060" w:rsidRPr="00024941">
        <w:rPr>
          <w:lang w:val="en-GB"/>
        </w:rPr>
        <w:t xml:space="preserve"> </w:t>
      </w:r>
      <w:r w:rsidRPr="00024941">
        <w:rPr>
          <w:lang w:val="en-GB"/>
        </w:rPr>
        <w:t>of</w:t>
      </w:r>
      <w:r w:rsidR="00376060" w:rsidRPr="00024941">
        <w:rPr>
          <w:lang w:val="en-GB"/>
        </w:rPr>
        <w:t xml:space="preserve"> </w:t>
      </w:r>
      <w:r w:rsidR="00703CD7" w:rsidRPr="00024941">
        <w:rPr>
          <w:lang w:val="en-GB"/>
        </w:rPr>
        <w:t xml:space="preserve">the </w:t>
      </w:r>
      <w:r w:rsidR="001447DD" w:rsidRPr="00024941">
        <w:rPr>
          <w:lang w:val="en-GB"/>
        </w:rPr>
        <w:t>O</w:t>
      </w:r>
      <w:r w:rsidR="00703CD7" w:rsidRPr="00024941">
        <w:rPr>
          <w:lang w:val="en-GB"/>
        </w:rPr>
        <w:t xml:space="preserve">ffice of the </w:t>
      </w:r>
      <w:r w:rsidR="001447DD" w:rsidRPr="00024941">
        <w:rPr>
          <w:lang w:val="en-GB"/>
        </w:rPr>
        <w:t>D</w:t>
      </w:r>
      <w:r w:rsidR="008D4822" w:rsidRPr="00024941">
        <w:rPr>
          <w:lang w:val="en-GB"/>
        </w:rPr>
        <w:t xml:space="preserve">istrict </w:t>
      </w:r>
      <w:r w:rsidR="001447DD" w:rsidRPr="00024941">
        <w:rPr>
          <w:lang w:val="en-GB"/>
        </w:rPr>
        <w:t>M</w:t>
      </w:r>
      <w:r w:rsidR="008D4822" w:rsidRPr="00024941">
        <w:rPr>
          <w:lang w:val="en-GB"/>
        </w:rPr>
        <w:t xml:space="preserve">edical </w:t>
      </w:r>
      <w:r w:rsidR="001447DD" w:rsidRPr="00024941">
        <w:rPr>
          <w:lang w:val="en-GB"/>
        </w:rPr>
        <w:t>O</w:t>
      </w:r>
      <w:r w:rsidR="008D4822" w:rsidRPr="00024941">
        <w:rPr>
          <w:lang w:val="en-GB"/>
        </w:rPr>
        <w:t>fficer</w:t>
      </w:r>
      <w:r w:rsidR="00187124" w:rsidRPr="00024941">
        <w:rPr>
          <w:lang w:val="en-GB"/>
        </w:rPr>
        <w:t>,</w:t>
      </w:r>
      <w:r w:rsidR="00703CD7" w:rsidRPr="00024941">
        <w:rPr>
          <w:lang w:val="en-GB"/>
        </w:rPr>
        <w:t xml:space="preserve"> who guided the team to the two data collection </w:t>
      </w:r>
      <w:r w:rsidR="00373956" w:rsidRPr="00024941">
        <w:rPr>
          <w:lang w:val="en-GB"/>
        </w:rPr>
        <w:t>centres</w:t>
      </w:r>
      <w:r w:rsidR="00703CD7" w:rsidRPr="00024941">
        <w:rPr>
          <w:lang w:val="en-GB"/>
        </w:rPr>
        <w:t>.</w:t>
      </w:r>
    </w:p>
    <w:p w14:paraId="7EA3773F" w14:textId="3BC09D9D" w:rsidR="004565F2" w:rsidRPr="00024941" w:rsidRDefault="003A2C48" w:rsidP="00376060">
      <w:pPr>
        <w:rPr>
          <w:lang w:val="en-GB"/>
        </w:rPr>
      </w:pPr>
      <w:r w:rsidRPr="00024941">
        <w:rPr>
          <w:lang w:val="en-GB"/>
        </w:rPr>
        <w:t>Finally, we</w:t>
      </w:r>
      <w:r w:rsidR="00376060" w:rsidRPr="00024941">
        <w:rPr>
          <w:lang w:val="en-GB"/>
        </w:rPr>
        <w:t xml:space="preserve"> </w:t>
      </w:r>
      <w:r w:rsidR="007C3996" w:rsidRPr="00024941">
        <w:rPr>
          <w:lang w:val="en-GB"/>
        </w:rPr>
        <w:t xml:space="preserve">appreciate </w:t>
      </w:r>
      <w:r w:rsidR="00B80C9C" w:rsidRPr="00024941">
        <w:rPr>
          <w:lang w:val="en-GB"/>
        </w:rPr>
        <w:t xml:space="preserve">the </w:t>
      </w:r>
      <w:r w:rsidR="007B5F43" w:rsidRPr="00024941">
        <w:rPr>
          <w:lang w:val="en-GB"/>
        </w:rPr>
        <w:t>readiness of Bridgit Adamou</w:t>
      </w:r>
      <w:r w:rsidR="007C3996" w:rsidRPr="00024941">
        <w:rPr>
          <w:lang w:val="en-GB"/>
        </w:rPr>
        <w:t>, of the USAID- and PEPFAR-funded MEASURE Evaluation</w:t>
      </w:r>
      <w:r w:rsidR="001447DD" w:rsidRPr="00024941">
        <w:rPr>
          <w:lang w:val="en-GB"/>
        </w:rPr>
        <w:t xml:space="preserve"> project</w:t>
      </w:r>
      <w:r w:rsidR="007C3996" w:rsidRPr="00024941">
        <w:rPr>
          <w:lang w:val="en-GB"/>
        </w:rPr>
        <w:t>, based at the University of North Carolina at Chapel Hill, USA, to</w:t>
      </w:r>
      <w:r w:rsidR="00376060" w:rsidRPr="00024941">
        <w:rPr>
          <w:lang w:val="en-GB"/>
        </w:rPr>
        <w:t xml:space="preserve"> </w:t>
      </w:r>
      <w:r w:rsidR="007B5F43" w:rsidRPr="00024941">
        <w:rPr>
          <w:lang w:val="en-GB"/>
        </w:rPr>
        <w:t>provid</w:t>
      </w:r>
      <w:r w:rsidR="007C3996" w:rsidRPr="00024941">
        <w:rPr>
          <w:lang w:val="en-GB"/>
        </w:rPr>
        <w:t>e</w:t>
      </w:r>
      <w:r w:rsidR="007B5F43" w:rsidRPr="00024941">
        <w:rPr>
          <w:lang w:val="en-GB"/>
        </w:rPr>
        <w:t xml:space="preserve"> input</w:t>
      </w:r>
      <w:r w:rsidR="00376060" w:rsidRPr="00024941">
        <w:rPr>
          <w:lang w:val="en-GB"/>
        </w:rPr>
        <w:t xml:space="preserve"> </w:t>
      </w:r>
      <w:r w:rsidR="007C3996" w:rsidRPr="00024941">
        <w:rPr>
          <w:lang w:val="en-GB"/>
        </w:rPr>
        <w:t xml:space="preserve">on </w:t>
      </w:r>
      <w:r w:rsidR="007B5F43" w:rsidRPr="00024941">
        <w:rPr>
          <w:lang w:val="en-GB"/>
        </w:rPr>
        <w:t>data collection tools and draft report</w:t>
      </w:r>
      <w:r w:rsidR="001447DD" w:rsidRPr="00024941">
        <w:rPr>
          <w:lang w:val="en-GB"/>
        </w:rPr>
        <w:t>s</w:t>
      </w:r>
      <w:r w:rsidR="007C3996" w:rsidRPr="00024941">
        <w:rPr>
          <w:lang w:val="en-GB"/>
        </w:rPr>
        <w:t xml:space="preserve">. </w:t>
      </w:r>
      <w:r w:rsidR="00B1350A" w:rsidRPr="00024941">
        <w:rPr>
          <w:lang w:val="en-GB"/>
        </w:rPr>
        <w:t xml:space="preserve">We also thank </w:t>
      </w:r>
      <w:r w:rsidR="00A64436" w:rsidRPr="00024941">
        <w:rPr>
          <w:lang w:val="en-GB"/>
        </w:rPr>
        <w:t xml:space="preserve">MEASURE Evaluation’s knowledge management </w:t>
      </w:r>
      <w:r w:rsidR="00B1350A" w:rsidRPr="00024941">
        <w:rPr>
          <w:lang w:val="en-GB"/>
        </w:rPr>
        <w:t>team for editorial and production services.</w:t>
      </w:r>
    </w:p>
    <w:p w14:paraId="60229AB4" w14:textId="77777777" w:rsidR="00D22158" w:rsidRPr="00024941" w:rsidRDefault="00D22158" w:rsidP="00EE1A42">
      <w:pPr>
        <w:spacing w:after="0"/>
        <w:jc w:val="both"/>
        <w:rPr>
          <w:lang w:val="en-GB"/>
        </w:rPr>
      </w:pPr>
    </w:p>
    <w:p w14:paraId="2A95DE1C" w14:textId="77777777" w:rsidR="007B5F43" w:rsidRPr="00024941" w:rsidRDefault="007B5F43" w:rsidP="00EE1A42">
      <w:pPr>
        <w:spacing w:after="0"/>
        <w:jc w:val="both"/>
        <w:rPr>
          <w:highlight w:val="yellow"/>
          <w:lang w:val="en-GB"/>
        </w:rPr>
      </w:pPr>
    </w:p>
    <w:p w14:paraId="52768F2B" w14:textId="77777777" w:rsidR="00856F60" w:rsidRPr="00024941" w:rsidRDefault="00856F60" w:rsidP="003500A2">
      <w:pPr>
        <w:spacing w:after="0"/>
        <w:ind w:left="0" w:firstLine="0"/>
        <w:rPr>
          <w:lang w:val="en-GB"/>
        </w:rPr>
      </w:pPr>
    </w:p>
    <w:p w14:paraId="0EB9A7B8" w14:textId="77777777" w:rsidR="00DB52B6" w:rsidRPr="00024941" w:rsidRDefault="00DB52B6" w:rsidP="00DB52B6">
      <w:pPr>
        <w:rPr>
          <w:lang w:val="en-GB"/>
        </w:rPr>
      </w:pPr>
    </w:p>
    <w:p w14:paraId="0363F48C" w14:textId="77777777" w:rsidR="00DB52B6" w:rsidRPr="00024941" w:rsidRDefault="00DB52B6" w:rsidP="00DB52B6">
      <w:pPr>
        <w:rPr>
          <w:lang w:val="en-GB"/>
        </w:rPr>
      </w:pPr>
    </w:p>
    <w:p w14:paraId="2CA942E7" w14:textId="77777777" w:rsidR="00DB52B6" w:rsidRPr="00024941" w:rsidRDefault="00DB52B6" w:rsidP="00DB52B6">
      <w:pPr>
        <w:rPr>
          <w:lang w:val="en-GB"/>
        </w:rPr>
      </w:pPr>
    </w:p>
    <w:p w14:paraId="7478598D" w14:textId="77777777" w:rsidR="00DB52B6" w:rsidRPr="00024941" w:rsidRDefault="00DB52B6" w:rsidP="00DB52B6">
      <w:pPr>
        <w:rPr>
          <w:lang w:val="en-GB"/>
        </w:rPr>
      </w:pPr>
    </w:p>
    <w:p w14:paraId="48107AEC" w14:textId="77777777" w:rsidR="00DB52B6" w:rsidRPr="00024941" w:rsidRDefault="00DB52B6" w:rsidP="00DB52B6">
      <w:pPr>
        <w:rPr>
          <w:lang w:val="en-GB"/>
        </w:rPr>
      </w:pPr>
    </w:p>
    <w:p w14:paraId="3B487D96" w14:textId="77777777" w:rsidR="00DB52B6" w:rsidRPr="00024941" w:rsidRDefault="00DB52B6" w:rsidP="00DB52B6">
      <w:pPr>
        <w:jc w:val="right"/>
        <w:rPr>
          <w:lang w:val="en-GB"/>
        </w:rPr>
      </w:pPr>
    </w:p>
    <w:p w14:paraId="6706B2C4" w14:textId="77777777" w:rsidR="00DB52B6" w:rsidRPr="00024941" w:rsidRDefault="00DB52B6" w:rsidP="00DB52B6">
      <w:pPr>
        <w:rPr>
          <w:lang w:val="en-GB"/>
        </w:rPr>
      </w:pPr>
    </w:p>
    <w:p w14:paraId="0704E9CA" w14:textId="77777777" w:rsidR="00B93667" w:rsidRPr="00024941" w:rsidRDefault="00B93667" w:rsidP="00DB52B6">
      <w:pPr>
        <w:rPr>
          <w:lang w:val="en-GB"/>
        </w:rPr>
        <w:sectPr w:rsidR="00B93667" w:rsidRPr="00024941" w:rsidSect="002A3C84">
          <w:footerReference w:type="even" r:id="rId24"/>
          <w:footerReference w:type="default" r:id="rId25"/>
          <w:pgSz w:w="11907" w:h="16839" w:code="9"/>
          <w:pgMar w:top="1440" w:right="1627" w:bottom="1440" w:left="1440" w:header="720" w:footer="1152" w:gutter="0"/>
          <w:cols w:space="720"/>
          <w:docGrid w:linePitch="326"/>
        </w:sectPr>
      </w:pPr>
    </w:p>
    <w:p w14:paraId="6289A307" w14:textId="77777777" w:rsidR="006918BA" w:rsidRPr="00024941" w:rsidRDefault="00C36907" w:rsidP="00665EB1">
      <w:pPr>
        <w:pStyle w:val="Heading1"/>
        <w:rPr>
          <w:szCs w:val="32"/>
          <w:lang w:val="en-GB"/>
        </w:rPr>
      </w:pPr>
      <w:bookmarkStart w:id="2" w:name="_Toc494405510"/>
      <w:r w:rsidRPr="00024941">
        <w:rPr>
          <w:lang w:val="en-GB"/>
        </w:rPr>
        <w:lastRenderedPageBreak/>
        <w:t>CONTENTS</w:t>
      </w:r>
      <w:bookmarkEnd w:id="2"/>
    </w:p>
    <w:p w14:paraId="554029AB" w14:textId="77777777" w:rsidR="00FA6A07" w:rsidRPr="00024941" w:rsidRDefault="00FA6A07" w:rsidP="00FA6A07">
      <w:pPr>
        <w:tabs>
          <w:tab w:val="center" w:pos="6622"/>
        </w:tabs>
        <w:spacing w:after="160"/>
        <w:ind w:left="0" w:firstLine="0"/>
        <w:rPr>
          <w:b/>
          <w:lang w:val="en-GB"/>
        </w:rPr>
      </w:pPr>
    </w:p>
    <w:p w14:paraId="03A53570" w14:textId="3C4D8C0D" w:rsidR="006D6EB5" w:rsidRPr="00024941" w:rsidRDefault="006D6EB5" w:rsidP="007F6FD7">
      <w:pPr>
        <w:pStyle w:val="TOC1"/>
        <w:rPr>
          <w:rFonts w:asciiTheme="minorHAnsi" w:eastAsiaTheme="minorEastAsia" w:hAnsiTheme="minorHAnsi" w:cstheme="minorBidi"/>
          <w:noProof/>
          <w:color w:val="auto"/>
          <w:lang w:val="en-GB"/>
        </w:rPr>
      </w:pPr>
      <w:r w:rsidRPr="00024941">
        <w:rPr>
          <w:lang w:val="en-GB"/>
        </w:rPr>
        <w:fldChar w:fldCharType="begin"/>
      </w:r>
      <w:r w:rsidRPr="00024941">
        <w:rPr>
          <w:lang w:val="en-GB"/>
        </w:rPr>
        <w:instrText xml:space="preserve"> TOC \o "1-2" \h \z \t "Heading 3,3" </w:instrText>
      </w:r>
      <w:r w:rsidRPr="00024941">
        <w:rPr>
          <w:lang w:val="en-GB"/>
        </w:rPr>
        <w:fldChar w:fldCharType="separate"/>
      </w:r>
      <w:hyperlink w:anchor="_Toc494405511" w:history="1">
        <w:r w:rsidRPr="00024941">
          <w:rPr>
            <w:rStyle w:val="Hyperlink"/>
            <w:noProof/>
            <w:lang w:val="en-GB"/>
          </w:rPr>
          <w:t>Figures</w:t>
        </w:r>
        <w:r w:rsidRPr="00024941">
          <w:rPr>
            <w:noProof/>
            <w:webHidden/>
            <w:lang w:val="en-GB"/>
          </w:rPr>
          <w:tab/>
        </w:r>
        <w:r w:rsidRPr="00024941">
          <w:rPr>
            <w:noProof/>
            <w:webHidden/>
            <w:lang w:val="en-GB"/>
          </w:rPr>
          <w:fldChar w:fldCharType="begin"/>
        </w:r>
        <w:r w:rsidRPr="00024941">
          <w:rPr>
            <w:noProof/>
            <w:webHidden/>
            <w:lang w:val="en-GB"/>
          </w:rPr>
          <w:instrText xml:space="preserve"> PAGEREF _Toc494405511 \h </w:instrText>
        </w:r>
        <w:r w:rsidRPr="00024941">
          <w:rPr>
            <w:noProof/>
            <w:webHidden/>
            <w:lang w:val="en-GB"/>
          </w:rPr>
        </w:r>
        <w:r w:rsidRPr="00024941">
          <w:rPr>
            <w:noProof/>
            <w:webHidden/>
            <w:lang w:val="en-GB"/>
          </w:rPr>
          <w:fldChar w:fldCharType="separate"/>
        </w:r>
        <w:r w:rsidR="00024941">
          <w:rPr>
            <w:noProof/>
            <w:webHidden/>
            <w:lang w:val="en-GB"/>
          </w:rPr>
          <w:t>6</w:t>
        </w:r>
        <w:r w:rsidRPr="00024941">
          <w:rPr>
            <w:noProof/>
            <w:webHidden/>
            <w:lang w:val="en-GB"/>
          </w:rPr>
          <w:fldChar w:fldCharType="end"/>
        </w:r>
      </w:hyperlink>
    </w:p>
    <w:p w14:paraId="73FFC614" w14:textId="4B706B85" w:rsidR="006D6EB5" w:rsidRPr="00024941" w:rsidRDefault="004E54F4" w:rsidP="007F6FD7">
      <w:pPr>
        <w:pStyle w:val="TOC1"/>
        <w:rPr>
          <w:rFonts w:asciiTheme="minorHAnsi" w:eastAsiaTheme="minorEastAsia" w:hAnsiTheme="minorHAnsi" w:cstheme="minorBidi"/>
          <w:noProof/>
          <w:color w:val="auto"/>
          <w:lang w:val="en-GB"/>
        </w:rPr>
      </w:pPr>
      <w:hyperlink w:anchor="_Toc494405512" w:history="1">
        <w:r w:rsidR="006D6EB5" w:rsidRPr="00024941">
          <w:rPr>
            <w:rStyle w:val="Hyperlink"/>
            <w:noProof/>
            <w:lang w:val="en-GB"/>
          </w:rPr>
          <w:t>Tables</w:t>
        </w:r>
        <w:r w:rsidR="006D6EB5" w:rsidRPr="00024941">
          <w:rPr>
            <w:noProof/>
            <w:webHidden/>
            <w:lang w:val="en-GB"/>
          </w:rPr>
          <w:tab/>
        </w:r>
        <w:r w:rsidR="006D6EB5" w:rsidRPr="00024941">
          <w:rPr>
            <w:noProof/>
            <w:webHidden/>
            <w:lang w:val="en-GB"/>
          </w:rPr>
          <w:fldChar w:fldCharType="begin"/>
        </w:r>
        <w:r w:rsidR="006D6EB5" w:rsidRPr="00024941">
          <w:rPr>
            <w:noProof/>
            <w:webHidden/>
            <w:lang w:val="en-GB"/>
          </w:rPr>
          <w:instrText xml:space="preserve"> PAGEREF _Toc494405512 \h </w:instrText>
        </w:r>
        <w:r w:rsidR="006D6EB5" w:rsidRPr="00024941">
          <w:rPr>
            <w:noProof/>
            <w:webHidden/>
            <w:lang w:val="en-GB"/>
          </w:rPr>
        </w:r>
        <w:r w:rsidR="006D6EB5" w:rsidRPr="00024941">
          <w:rPr>
            <w:noProof/>
            <w:webHidden/>
            <w:lang w:val="en-GB"/>
          </w:rPr>
          <w:fldChar w:fldCharType="separate"/>
        </w:r>
        <w:r w:rsidR="00024941">
          <w:rPr>
            <w:noProof/>
            <w:webHidden/>
            <w:lang w:val="en-GB"/>
          </w:rPr>
          <w:t>6</w:t>
        </w:r>
        <w:r w:rsidR="006D6EB5" w:rsidRPr="00024941">
          <w:rPr>
            <w:noProof/>
            <w:webHidden/>
            <w:lang w:val="en-GB"/>
          </w:rPr>
          <w:fldChar w:fldCharType="end"/>
        </w:r>
      </w:hyperlink>
    </w:p>
    <w:p w14:paraId="365ED68A" w14:textId="56029A35" w:rsidR="006D6EB5" w:rsidRPr="00024941" w:rsidRDefault="004E54F4" w:rsidP="007F6FD7">
      <w:pPr>
        <w:pStyle w:val="TOC1"/>
        <w:rPr>
          <w:rFonts w:asciiTheme="minorHAnsi" w:eastAsiaTheme="minorEastAsia" w:hAnsiTheme="minorHAnsi" w:cstheme="minorBidi"/>
          <w:noProof/>
          <w:color w:val="auto"/>
          <w:lang w:val="en-GB"/>
        </w:rPr>
      </w:pPr>
      <w:hyperlink w:anchor="_Toc494405513" w:history="1">
        <w:r w:rsidR="006D6EB5" w:rsidRPr="00024941">
          <w:rPr>
            <w:rStyle w:val="Hyperlink"/>
            <w:noProof/>
            <w:lang w:val="en-GB"/>
          </w:rPr>
          <w:t>Abbreviations</w:t>
        </w:r>
        <w:r w:rsidR="006D6EB5" w:rsidRPr="00024941">
          <w:rPr>
            <w:noProof/>
            <w:webHidden/>
            <w:lang w:val="en-GB"/>
          </w:rPr>
          <w:tab/>
        </w:r>
        <w:r w:rsidR="006D6EB5" w:rsidRPr="00024941">
          <w:rPr>
            <w:noProof/>
            <w:webHidden/>
            <w:lang w:val="en-GB"/>
          </w:rPr>
          <w:fldChar w:fldCharType="begin"/>
        </w:r>
        <w:r w:rsidR="006D6EB5" w:rsidRPr="00024941">
          <w:rPr>
            <w:noProof/>
            <w:webHidden/>
            <w:lang w:val="en-GB"/>
          </w:rPr>
          <w:instrText xml:space="preserve"> PAGEREF _Toc494405513 \h </w:instrText>
        </w:r>
        <w:r w:rsidR="006D6EB5" w:rsidRPr="00024941">
          <w:rPr>
            <w:noProof/>
            <w:webHidden/>
            <w:lang w:val="en-GB"/>
          </w:rPr>
        </w:r>
        <w:r w:rsidR="006D6EB5" w:rsidRPr="00024941">
          <w:rPr>
            <w:noProof/>
            <w:webHidden/>
            <w:lang w:val="en-GB"/>
          </w:rPr>
          <w:fldChar w:fldCharType="separate"/>
        </w:r>
        <w:r w:rsidR="00024941">
          <w:rPr>
            <w:noProof/>
            <w:webHidden/>
            <w:lang w:val="en-GB"/>
          </w:rPr>
          <w:t>7</w:t>
        </w:r>
        <w:r w:rsidR="006D6EB5" w:rsidRPr="00024941">
          <w:rPr>
            <w:noProof/>
            <w:webHidden/>
            <w:lang w:val="en-GB"/>
          </w:rPr>
          <w:fldChar w:fldCharType="end"/>
        </w:r>
      </w:hyperlink>
    </w:p>
    <w:p w14:paraId="6F594DE9" w14:textId="39163A4C" w:rsidR="006D6EB5" w:rsidRPr="00024941" w:rsidRDefault="004E54F4" w:rsidP="007F6FD7">
      <w:pPr>
        <w:pStyle w:val="TOC1"/>
        <w:rPr>
          <w:rFonts w:asciiTheme="minorHAnsi" w:eastAsiaTheme="minorEastAsia" w:hAnsiTheme="minorHAnsi" w:cstheme="minorBidi"/>
          <w:noProof/>
          <w:color w:val="auto"/>
          <w:lang w:val="en-GB"/>
        </w:rPr>
      </w:pPr>
      <w:hyperlink w:anchor="_Toc494405514" w:history="1">
        <w:r w:rsidR="006D6EB5" w:rsidRPr="00024941">
          <w:rPr>
            <w:rStyle w:val="Hyperlink"/>
            <w:noProof/>
            <w:lang w:val="en-GB"/>
          </w:rPr>
          <w:t xml:space="preserve">Executive Summary </w:t>
        </w:r>
        <w:r w:rsidR="006D6EB5" w:rsidRPr="00024941">
          <w:rPr>
            <w:noProof/>
            <w:webHidden/>
            <w:lang w:val="en-GB"/>
          </w:rPr>
          <w:tab/>
        </w:r>
        <w:r w:rsidR="006D6EB5" w:rsidRPr="00024941">
          <w:rPr>
            <w:noProof/>
            <w:webHidden/>
            <w:lang w:val="en-GB"/>
          </w:rPr>
          <w:fldChar w:fldCharType="begin"/>
        </w:r>
        <w:r w:rsidR="006D6EB5" w:rsidRPr="00024941">
          <w:rPr>
            <w:noProof/>
            <w:webHidden/>
            <w:lang w:val="en-GB"/>
          </w:rPr>
          <w:instrText xml:space="preserve"> PAGEREF _Toc494405514 \h </w:instrText>
        </w:r>
        <w:r w:rsidR="006D6EB5" w:rsidRPr="00024941">
          <w:rPr>
            <w:noProof/>
            <w:webHidden/>
            <w:lang w:val="en-GB"/>
          </w:rPr>
        </w:r>
        <w:r w:rsidR="006D6EB5" w:rsidRPr="00024941">
          <w:rPr>
            <w:noProof/>
            <w:webHidden/>
            <w:lang w:val="en-GB"/>
          </w:rPr>
          <w:fldChar w:fldCharType="separate"/>
        </w:r>
        <w:r w:rsidR="00024941">
          <w:rPr>
            <w:noProof/>
            <w:webHidden/>
            <w:lang w:val="en-GB"/>
          </w:rPr>
          <w:t>8</w:t>
        </w:r>
        <w:r w:rsidR="006D6EB5" w:rsidRPr="00024941">
          <w:rPr>
            <w:noProof/>
            <w:webHidden/>
            <w:lang w:val="en-GB"/>
          </w:rPr>
          <w:fldChar w:fldCharType="end"/>
        </w:r>
      </w:hyperlink>
    </w:p>
    <w:p w14:paraId="500EE56B" w14:textId="17700BED" w:rsidR="006D6EB5" w:rsidRPr="00024941" w:rsidRDefault="004E54F4" w:rsidP="007F6FD7">
      <w:pPr>
        <w:pStyle w:val="TOC1"/>
        <w:rPr>
          <w:rFonts w:asciiTheme="minorHAnsi" w:eastAsiaTheme="minorEastAsia" w:hAnsiTheme="minorHAnsi" w:cstheme="minorBidi"/>
          <w:noProof/>
          <w:color w:val="auto"/>
          <w:lang w:val="en-GB"/>
        </w:rPr>
      </w:pPr>
      <w:hyperlink w:anchor="_Toc494405515" w:history="1">
        <w:r w:rsidR="006D6EB5" w:rsidRPr="00024941">
          <w:rPr>
            <w:rStyle w:val="Hyperlink"/>
            <w:noProof/>
            <w:lang w:val="en-GB"/>
          </w:rPr>
          <w:t>Introduction</w:t>
        </w:r>
        <w:r w:rsidR="006D6EB5" w:rsidRPr="00024941">
          <w:rPr>
            <w:noProof/>
            <w:webHidden/>
            <w:lang w:val="en-GB"/>
          </w:rPr>
          <w:tab/>
        </w:r>
        <w:r w:rsidR="006D6EB5" w:rsidRPr="00024941">
          <w:rPr>
            <w:noProof/>
            <w:webHidden/>
            <w:lang w:val="en-GB"/>
          </w:rPr>
          <w:fldChar w:fldCharType="begin"/>
        </w:r>
        <w:r w:rsidR="006D6EB5" w:rsidRPr="00024941">
          <w:rPr>
            <w:noProof/>
            <w:webHidden/>
            <w:lang w:val="en-GB"/>
          </w:rPr>
          <w:instrText xml:space="preserve"> PAGEREF _Toc494405515 \h </w:instrText>
        </w:r>
        <w:r w:rsidR="006D6EB5" w:rsidRPr="00024941">
          <w:rPr>
            <w:noProof/>
            <w:webHidden/>
            <w:lang w:val="en-GB"/>
          </w:rPr>
        </w:r>
        <w:r w:rsidR="006D6EB5" w:rsidRPr="00024941">
          <w:rPr>
            <w:noProof/>
            <w:webHidden/>
            <w:lang w:val="en-GB"/>
          </w:rPr>
          <w:fldChar w:fldCharType="separate"/>
        </w:r>
        <w:r w:rsidR="00024941">
          <w:rPr>
            <w:noProof/>
            <w:webHidden/>
            <w:lang w:val="en-GB"/>
          </w:rPr>
          <w:t>10</w:t>
        </w:r>
        <w:r w:rsidR="006D6EB5" w:rsidRPr="00024941">
          <w:rPr>
            <w:noProof/>
            <w:webHidden/>
            <w:lang w:val="en-GB"/>
          </w:rPr>
          <w:fldChar w:fldCharType="end"/>
        </w:r>
      </w:hyperlink>
    </w:p>
    <w:p w14:paraId="66842AC9" w14:textId="1A543A14" w:rsidR="006D6EB5" w:rsidRPr="00024941" w:rsidRDefault="004E54F4">
      <w:pPr>
        <w:pStyle w:val="TOC2"/>
        <w:tabs>
          <w:tab w:val="right" w:leader="dot" w:pos="9023"/>
        </w:tabs>
        <w:rPr>
          <w:rFonts w:asciiTheme="minorHAnsi" w:eastAsiaTheme="minorEastAsia" w:hAnsiTheme="minorHAnsi" w:cstheme="minorBidi"/>
          <w:noProof/>
          <w:color w:val="auto"/>
          <w:lang w:val="en-GB"/>
        </w:rPr>
      </w:pPr>
      <w:hyperlink w:anchor="_Toc494405516" w:history="1">
        <w:r w:rsidR="006D6EB5" w:rsidRPr="00024941">
          <w:rPr>
            <w:rStyle w:val="Hyperlink"/>
            <w:noProof/>
            <w:lang w:val="en-GB"/>
          </w:rPr>
          <w:t>Research Questions</w:t>
        </w:r>
        <w:r w:rsidR="006D6EB5" w:rsidRPr="00024941">
          <w:rPr>
            <w:noProof/>
            <w:webHidden/>
            <w:lang w:val="en-GB"/>
          </w:rPr>
          <w:tab/>
        </w:r>
        <w:r w:rsidR="006D6EB5" w:rsidRPr="00024941">
          <w:rPr>
            <w:noProof/>
            <w:webHidden/>
            <w:lang w:val="en-GB"/>
          </w:rPr>
          <w:fldChar w:fldCharType="begin"/>
        </w:r>
        <w:r w:rsidR="006D6EB5" w:rsidRPr="00024941">
          <w:rPr>
            <w:noProof/>
            <w:webHidden/>
            <w:lang w:val="en-GB"/>
          </w:rPr>
          <w:instrText xml:space="preserve"> PAGEREF _Toc494405516 \h </w:instrText>
        </w:r>
        <w:r w:rsidR="006D6EB5" w:rsidRPr="00024941">
          <w:rPr>
            <w:noProof/>
            <w:webHidden/>
            <w:lang w:val="en-GB"/>
          </w:rPr>
        </w:r>
        <w:r w:rsidR="006D6EB5" w:rsidRPr="00024941">
          <w:rPr>
            <w:noProof/>
            <w:webHidden/>
            <w:lang w:val="en-GB"/>
          </w:rPr>
          <w:fldChar w:fldCharType="separate"/>
        </w:r>
        <w:r w:rsidR="00024941">
          <w:rPr>
            <w:noProof/>
            <w:webHidden/>
            <w:lang w:val="en-GB"/>
          </w:rPr>
          <w:t>11</w:t>
        </w:r>
        <w:r w:rsidR="006D6EB5" w:rsidRPr="00024941">
          <w:rPr>
            <w:noProof/>
            <w:webHidden/>
            <w:lang w:val="en-GB"/>
          </w:rPr>
          <w:fldChar w:fldCharType="end"/>
        </w:r>
      </w:hyperlink>
    </w:p>
    <w:p w14:paraId="776A56F4" w14:textId="2D3E18D0" w:rsidR="006D6EB5" w:rsidRPr="00024941" w:rsidRDefault="004E54F4" w:rsidP="007F6FD7">
      <w:pPr>
        <w:pStyle w:val="TOC1"/>
        <w:rPr>
          <w:rFonts w:asciiTheme="minorHAnsi" w:eastAsiaTheme="minorEastAsia" w:hAnsiTheme="minorHAnsi" w:cstheme="minorBidi"/>
          <w:noProof/>
          <w:color w:val="auto"/>
          <w:lang w:val="en-GB"/>
        </w:rPr>
      </w:pPr>
      <w:hyperlink w:anchor="_Toc494405517" w:history="1">
        <w:r w:rsidR="006D6EB5" w:rsidRPr="00024941">
          <w:rPr>
            <w:rStyle w:val="Hyperlink"/>
            <w:noProof/>
            <w:lang w:val="en-GB"/>
          </w:rPr>
          <w:t>Methods</w:t>
        </w:r>
        <w:r w:rsidR="006D6EB5" w:rsidRPr="00024941">
          <w:rPr>
            <w:noProof/>
            <w:webHidden/>
            <w:lang w:val="en-GB"/>
          </w:rPr>
          <w:tab/>
        </w:r>
        <w:r w:rsidR="006D6EB5" w:rsidRPr="00024941">
          <w:rPr>
            <w:noProof/>
            <w:webHidden/>
            <w:lang w:val="en-GB"/>
          </w:rPr>
          <w:fldChar w:fldCharType="begin"/>
        </w:r>
        <w:r w:rsidR="006D6EB5" w:rsidRPr="00024941">
          <w:rPr>
            <w:noProof/>
            <w:webHidden/>
            <w:lang w:val="en-GB"/>
          </w:rPr>
          <w:instrText xml:space="preserve"> PAGEREF _Toc494405517 \h </w:instrText>
        </w:r>
        <w:r w:rsidR="006D6EB5" w:rsidRPr="00024941">
          <w:rPr>
            <w:noProof/>
            <w:webHidden/>
            <w:lang w:val="en-GB"/>
          </w:rPr>
        </w:r>
        <w:r w:rsidR="006D6EB5" w:rsidRPr="00024941">
          <w:rPr>
            <w:noProof/>
            <w:webHidden/>
            <w:lang w:val="en-GB"/>
          </w:rPr>
          <w:fldChar w:fldCharType="separate"/>
        </w:r>
        <w:r w:rsidR="00024941">
          <w:rPr>
            <w:noProof/>
            <w:webHidden/>
            <w:lang w:val="en-GB"/>
          </w:rPr>
          <w:t>12</w:t>
        </w:r>
        <w:r w:rsidR="006D6EB5" w:rsidRPr="00024941">
          <w:rPr>
            <w:noProof/>
            <w:webHidden/>
            <w:lang w:val="en-GB"/>
          </w:rPr>
          <w:fldChar w:fldCharType="end"/>
        </w:r>
      </w:hyperlink>
    </w:p>
    <w:p w14:paraId="4596CB19" w14:textId="16F3A071" w:rsidR="006D6EB5" w:rsidRPr="00024941" w:rsidRDefault="004E54F4">
      <w:pPr>
        <w:pStyle w:val="TOC2"/>
        <w:tabs>
          <w:tab w:val="right" w:leader="dot" w:pos="9023"/>
        </w:tabs>
        <w:rPr>
          <w:rFonts w:asciiTheme="minorHAnsi" w:eastAsiaTheme="minorEastAsia" w:hAnsiTheme="minorHAnsi" w:cstheme="minorBidi"/>
          <w:noProof/>
          <w:color w:val="auto"/>
          <w:lang w:val="en-GB"/>
        </w:rPr>
      </w:pPr>
      <w:hyperlink w:anchor="_Toc494405518" w:history="1">
        <w:r w:rsidR="006D6EB5" w:rsidRPr="00024941">
          <w:rPr>
            <w:rStyle w:val="Hyperlink"/>
            <w:noProof/>
            <w:lang w:val="en-GB"/>
          </w:rPr>
          <w:t>Study Setting</w:t>
        </w:r>
        <w:r w:rsidR="006D6EB5" w:rsidRPr="00024941">
          <w:rPr>
            <w:noProof/>
            <w:webHidden/>
            <w:lang w:val="en-GB"/>
          </w:rPr>
          <w:tab/>
        </w:r>
        <w:r w:rsidR="006D6EB5" w:rsidRPr="00024941">
          <w:rPr>
            <w:noProof/>
            <w:webHidden/>
            <w:lang w:val="en-GB"/>
          </w:rPr>
          <w:fldChar w:fldCharType="begin"/>
        </w:r>
        <w:r w:rsidR="006D6EB5" w:rsidRPr="00024941">
          <w:rPr>
            <w:noProof/>
            <w:webHidden/>
            <w:lang w:val="en-GB"/>
          </w:rPr>
          <w:instrText xml:space="preserve"> PAGEREF _Toc494405518 \h </w:instrText>
        </w:r>
        <w:r w:rsidR="006D6EB5" w:rsidRPr="00024941">
          <w:rPr>
            <w:noProof/>
            <w:webHidden/>
            <w:lang w:val="en-GB"/>
          </w:rPr>
        </w:r>
        <w:r w:rsidR="006D6EB5" w:rsidRPr="00024941">
          <w:rPr>
            <w:noProof/>
            <w:webHidden/>
            <w:lang w:val="en-GB"/>
          </w:rPr>
          <w:fldChar w:fldCharType="separate"/>
        </w:r>
        <w:r w:rsidR="00024941">
          <w:rPr>
            <w:noProof/>
            <w:webHidden/>
            <w:lang w:val="en-GB"/>
          </w:rPr>
          <w:t>12</w:t>
        </w:r>
        <w:r w:rsidR="006D6EB5" w:rsidRPr="00024941">
          <w:rPr>
            <w:noProof/>
            <w:webHidden/>
            <w:lang w:val="en-GB"/>
          </w:rPr>
          <w:fldChar w:fldCharType="end"/>
        </w:r>
      </w:hyperlink>
    </w:p>
    <w:p w14:paraId="44FA4CAF" w14:textId="7336CC55" w:rsidR="006D6EB5" w:rsidRPr="00024941" w:rsidRDefault="004E54F4">
      <w:pPr>
        <w:pStyle w:val="TOC2"/>
        <w:tabs>
          <w:tab w:val="right" w:leader="dot" w:pos="9023"/>
        </w:tabs>
        <w:rPr>
          <w:rFonts w:asciiTheme="minorHAnsi" w:eastAsiaTheme="minorEastAsia" w:hAnsiTheme="minorHAnsi" w:cstheme="minorBidi"/>
          <w:noProof/>
          <w:color w:val="auto"/>
          <w:lang w:val="en-GB"/>
        </w:rPr>
      </w:pPr>
      <w:hyperlink w:anchor="_Toc494405519" w:history="1">
        <w:r w:rsidR="006D6EB5" w:rsidRPr="00024941">
          <w:rPr>
            <w:rStyle w:val="Hyperlink"/>
            <w:noProof/>
            <w:lang w:val="en-GB"/>
          </w:rPr>
          <w:t>Study Design</w:t>
        </w:r>
        <w:r w:rsidR="006D6EB5" w:rsidRPr="00024941">
          <w:rPr>
            <w:noProof/>
            <w:webHidden/>
            <w:lang w:val="en-GB"/>
          </w:rPr>
          <w:tab/>
        </w:r>
        <w:r w:rsidR="006D6EB5" w:rsidRPr="00024941">
          <w:rPr>
            <w:noProof/>
            <w:webHidden/>
            <w:lang w:val="en-GB"/>
          </w:rPr>
          <w:fldChar w:fldCharType="begin"/>
        </w:r>
        <w:r w:rsidR="006D6EB5" w:rsidRPr="00024941">
          <w:rPr>
            <w:noProof/>
            <w:webHidden/>
            <w:lang w:val="en-GB"/>
          </w:rPr>
          <w:instrText xml:space="preserve"> PAGEREF _Toc494405519 \h </w:instrText>
        </w:r>
        <w:r w:rsidR="006D6EB5" w:rsidRPr="00024941">
          <w:rPr>
            <w:noProof/>
            <w:webHidden/>
            <w:lang w:val="en-GB"/>
          </w:rPr>
        </w:r>
        <w:r w:rsidR="006D6EB5" w:rsidRPr="00024941">
          <w:rPr>
            <w:noProof/>
            <w:webHidden/>
            <w:lang w:val="en-GB"/>
          </w:rPr>
          <w:fldChar w:fldCharType="separate"/>
        </w:r>
        <w:r w:rsidR="00024941">
          <w:rPr>
            <w:noProof/>
            <w:webHidden/>
            <w:lang w:val="en-GB"/>
          </w:rPr>
          <w:t>12</w:t>
        </w:r>
        <w:r w:rsidR="006D6EB5" w:rsidRPr="00024941">
          <w:rPr>
            <w:noProof/>
            <w:webHidden/>
            <w:lang w:val="en-GB"/>
          </w:rPr>
          <w:fldChar w:fldCharType="end"/>
        </w:r>
      </w:hyperlink>
    </w:p>
    <w:p w14:paraId="515C9DCE" w14:textId="0C2F2465" w:rsidR="006D6EB5" w:rsidRPr="00024941" w:rsidRDefault="004E54F4">
      <w:pPr>
        <w:pStyle w:val="TOC2"/>
        <w:tabs>
          <w:tab w:val="right" w:leader="dot" w:pos="9023"/>
        </w:tabs>
        <w:rPr>
          <w:rFonts w:asciiTheme="minorHAnsi" w:eastAsiaTheme="minorEastAsia" w:hAnsiTheme="minorHAnsi" w:cstheme="minorBidi"/>
          <w:noProof/>
          <w:color w:val="auto"/>
          <w:lang w:val="en-GB"/>
        </w:rPr>
      </w:pPr>
      <w:hyperlink w:anchor="_Toc494405520" w:history="1">
        <w:r w:rsidR="006D6EB5" w:rsidRPr="00024941">
          <w:rPr>
            <w:rStyle w:val="Hyperlink"/>
            <w:noProof/>
            <w:lang w:val="en-GB"/>
          </w:rPr>
          <w:t>Sampling</w:t>
        </w:r>
        <w:r w:rsidR="006D6EB5" w:rsidRPr="00024941">
          <w:rPr>
            <w:noProof/>
            <w:webHidden/>
            <w:lang w:val="en-GB"/>
          </w:rPr>
          <w:tab/>
        </w:r>
        <w:r w:rsidR="006D6EB5" w:rsidRPr="00024941">
          <w:rPr>
            <w:noProof/>
            <w:webHidden/>
            <w:lang w:val="en-GB"/>
          </w:rPr>
          <w:fldChar w:fldCharType="begin"/>
        </w:r>
        <w:r w:rsidR="006D6EB5" w:rsidRPr="00024941">
          <w:rPr>
            <w:noProof/>
            <w:webHidden/>
            <w:lang w:val="en-GB"/>
          </w:rPr>
          <w:instrText xml:space="preserve"> PAGEREF _Toc494405520 \h </w:instrText>
        </w:r>
        <w:r w:rsidR="006D6EB5" w:rsidRPr="00024941">
          <w:rPr>
            <w:noProof/>
            <w:webHidden/>
            <w:lang w:val="en-GB"/>
          </w:rPr>
        </w:r>
        <w:r w:rsidR="006D6EB5" w:rsidRPr="00024941">
          <w:rPr>
            <w:noProof/>
            <w:webHidden/>
            <w:lang w:val="en-GB"/>
          </w:rPr>
          <w:fldChar w:fldCharType="separate"/>
        </w:r>
        <w:r w:rsidR="00024941">
          <w:rPr>
            <w:noProof/>
            <w:webHidden/>
            <w:lang w:val="en-GB"/>
          </w:rPr>
          <w:t>12</w:t>
        </w:r>
        <w:r w:rsidR="006D6EB5" w:rsidRPr="00024941">
          <w:rPr>
            <w:noProof/>
            <w:webHidden/>
            <w:lang w:val="en-GB"/>
          </w:rPr>
          <w:fldChar w:fldCharType="end"/>
        </w:r>
      </w:hyperlink>
    </w:p>
    <w:p w14:paraId="691EC592" w14:textId="46975D1D" w:rsidR="006D6EB5" w:rsidRPr="00024941" w:rsidRDefault="004E54F4">
      <w:pPr>
        <w:pStyle w:val="TOC2"/>
        <w:tabs>
          <w:tab w:val="right" w:leader="dot" w:pos="9023"/>
        </w:tabs>
        <w:rPr>
          <w:rFonts w:asciiTheme="minorHAnsi" w:eastAsiaTheme="minorEastAsia" w:hAnsiTheme="minorHAnsi" w:cstheme="minorBidi"/>
          <w:noProof/>
          <w:color w:val="auto"/>
          <w:lang w:val="en-GB"/>
        </w:rPr>
      </w:pPr>
      <w:hyperlink w:anchor="_Toc494405521" w:history="1">
        <w:r w:rsidR="006D6EB5" w:rsidRPr="00024941">
          <w:rPr>
            <w:rStyle w:val="Hyperlink"/>
            <w:noProof/>
            <w:lang w:val="en-GB"/>
          </w:rPr>
          <w:t>Data Collection</w:t>
        </w:r>
        <w:r w:rsidR="006D6EB5" w:rsidRPr="00024941">
          <w:rPr>
            <w:noProof/>
            <w:webHidden/>
            <w:lang w:val="en-GB"/>
          </w:rPr>
          <w:tab/>
        </w:r>
        <w:r w:rsidR="006D6EB5" w:rsidRPr="00024941">
          <w:rPr>
            <w:noProof/>
            <w:webHidden/>
            <w:lang w:val="en-GB"/>
          </w:rPr>
          <w:fldChar w:fldCharType="begin"/>
        </w:r>
        <w:r w:rsidR="006D6EB5" w:rsidRPr="00024941">
          <w:rPr>
            <w:noProof/>
            <w:webHidden/>
            <w:lang w:val="en-GB"/>
          </w:rPr>
          <w:instrText xml:space="preserve"> PAGEREF _Toc494405521 \h </w:instrText>
        </w:r>
        <w:r w:rsidR="006D6EB5" w:rsidRPr="00024941">
          <w:rPr>
            <w:noProof/>
            <w:webHidden/>
            <w:lang w:val="en-GB"/>
          </w:rPr>
        </w:r>
        <w:r w:rsidR="006D6EB5" w:rsidRPr="00024941">
          <w:rPr>
            <w:noProof/>
            <w:webHidden/>
            <w:lang w:val="en-GB"/>
          </w:rPr>
          <w:fldChar w:fldCharType="separate"/>
        </w:r>
        <w:r w:rsidR="00024941">
          <w:rPr>
            <w:noProof/>
            <w:webHidden/>
            <w:lang w:val="en-GB"/>
          </w:rPr>
          <w:t>12</w:t>
        </w:r>
        <w:r w:rsidR="006D6EB5" w:rsidRPr="00024941">
          <w:rPr>
            <w:noProof/>
            <w:webHidden/>
            <w:lang w:val="en-GB"/>
          </w:rPr>
          <w:fldChar w:fldCharType="end"/>
        </w:r>
      </w:hyperlink>
    </w:p>
    <w:p w14:paraId="5C8E54CB" w14:textId="57C7298A" w:rsidR="006D6EB5" w:rsidRPr="00024941" w:rsidRDefault="004E54F4">
      <w:pPr>
        <w:pStyle w:val="TOC2"/>
        <w:tabs>
          <w:tab w:val="right" w:leader="dot" w:pos="9023"/>
        </w:tabs>
        <w:rPr>
          <w:rFonts w:asciiTheme="minorHAnsi" w:eastAsiaTheme="minorEastAsia" w:hAnsiTheme="minorHAnsi" w:cstheme="minorBidi"/>
          <w:noProof/>
          <w:color w:val="auto"/>
          <w:lang w:val="en-GB"/>
        </w:rPr>
      </w:pPr>
      <w:hyperlink w:anchor="_Toc494405522" w:history="1">
        <w:r w:rsidR="006D6EB5" w:rsidRPr="00024941">
          <w:rPr>
            <w:rStyle w:val="Hyperlink"/>
            <w:noProof/>
            <w:lang w:val="en-GB"/>
          </w:rPr>
          <w:t>Data Analysis</w:t>
        </w:r>
        <w:r w:rsidR="006D6EB5" w:rsidRPr="00024941">
          <w:rPr>
            <w:noProof/>
            <w:webHidden/>
            <w:lang w:val="en-GB"/>
          </w:rPr>
          <w:tab/>
        </w:r>
        <w:r w:rsidR="006D6EB5" w:rsidRPr="00024941">
          <w:rPr>
            <w:noProof/>
            <w:webHidden/>
            <w:lang w:val="en-GB"/>
          </w:rPr>
          <w:fldChar w:fldCharType="begin"/>
        </w:r>
        <w:r w:rsidR="006D6EB5" w:rsidRPr="00024941">
          <w:rPr>
            <w:noProof/>
            <w:webHidden/>
            <w:lang w:val="en-GB"/>
          </w:rPr>
          <w:instrText xml:space="preserve"> PAGEREF _Toc494405522 \h </w:instrText>
        </w:r>
        <w:r w:rsidR="006D6EB5" w:rsidRPr="00024941">
          <w:rPr>
            <w:noProof/>
            <w:webHidden/>
            <w:lang w:val="en-GB"/>
          </w:rPr>
        </w:r>
        <w:r w:rsidR="006D6EB5" w:rsidRPr="00024941">
          <w:rPr>
            <w:noProof/>
            <w:webHidden/>
            <w:lang w:val="en-GB"/>
          </w:rPr>
          <w:fldChar w:fldCharType="separate"/>
        </w:r>
        <w:r w:rsidR="00024941">
          <w:rPr>
            <w:noProof/>
            <w:webHidden/>
            <w:lang w:val="en-GB"/>
          </w:rPr>
          <w:t>13</w:t>
        </w:r>
        <w:r w:rsidR="006D6EB5" w:rsidRPr="00024941">
          <w:rPr>
            <w:noProof/>
            <w:webHidden/>
            <w:lang w:val="en-GB"/>
          </w:rPr>
          <w:fldChar w:fldCharType="end"/>
        </w:r>
      </w:hyperlink>
    </w:p>
    <w:p w14:paraId="5B57D905" w14:textId="38593BD2" w:rsidR="006D6EB5" w:rsidRPr="00024941" w:rsidRDefault="004E54F4">
      <w:pPr>
        <w:pStyle w:val="TOC2"/>
        <w:tabs>
          <w:tab w:val="right" w:leader="dot" w:pos="9023"/>
        </w:tabs>
        <w:rPr>
          <w:rFonts w:asciiTheme="minorHAnsi" w:eastAsiaTheme="minorEastAsia" w:hAnsiTheme="minorHAnsi" w:cstheme="minorBidi"/>
          <w:noProof/>
          <w:color w:val="auto"/>
          <w:lang w:val="en-GB"/>
        </w:rPr>
      </w:pPr>
      <w:hyperlink w:anchor="_Toc494405523" w:history="1">
        <w:r w:rsidR="006D6EB5" w:rsidRPr="00024941">
          <w:rPr>
            <w:rStyle w:val="Hyperlink"/>
            <w:noProof/>
            <w:lang w:val="en-GB"/>
          </w:rPr>
          <w:t>Ethics Review</w:t>
        </w:r>
        <w:r w:rsidR="006D6EB5" w:rsidRPr="00024941">
          <w:rPr>
            <w:noProof/>
            <w:webHidden/>
            <w:lang w:val="en-GB"/>
          </w:rPr>
          <w:tab/>
        </w:r>
        <w:r w:rsidR="006D6EB5" w:rsidRPr="00024941">
          <w:rPr>
            <w:noProof/>
            <w:webHidden/>
            <w:lang w:val="en-GB"/>
          </w:rPr>
          <w:fldChar w:fldCharType="begin"/>
        </w:r>
        <w:r w:rsidR="006D6EB5" w:rsidRPr="00024941">
          <w:rPr>
            <w:noProof/>
            <w:webHidden/>
            <w:lang w:val="en-GB"/>
          </w:rPr>
          <w:instrText xml:space="preserve"> PAGEREF _Toc494405523 \h </w:instrText>
        </w:r>
        <w:r w:rsidR="006D6EB5" w:rsidRPr="00024941">
          <w:rPr>
            <w:noProof/>
            <w:webHidden/>
            <w:lang w:val="en-GB"/>
          </w:rPr>
        </w:r>
        <w:r w:rsidR="006D6EB5" w:rsidRPr="00024941">
          <w:rPr>
            <w:noProof/>
            <w:webHidden/>
            <w:lang w:val="en-GB"/>
          </w:rPr>
          <w:fldChar w:fldCharType="separate"/>
        </w:r>
        <w:r w:rsidR="00024941">
          <w:rPr>
            <w:noProof/>
            <w:webHidden/>
            <w:lang w:val="en-GB"/>
          </w:rPr>
          <w:t>13</w:t>
        </w:r>
        <w:r w:rsidR="006D6EB5" w:rsidRPr="00024941">
          <w:rPr>
            <w:noProof/>
            <w:webHidden/>
            <w:lang w:val="en-GB"/>
          </w:rPr>
          <w:fldChar w:fldCharType="end"/>
        </w:r>
      </w:hyperlink>
    </w:p>
    <w:p w14:paraId="542D7686" w14:textId="701185D0" w:rsidR="006D6EB5" w:rsidRPr="00024941" w:rsidRDefault="004E54F4" w:rsidP="007F6FD7">
      <w:pPr>
        <w:pStyle w:val="TOC1"/>
        <w:rPr>
          <w:rFonts w:asciiTheme="minorHAnsi" w:eastAsiaTheme="minorEastAsia" w:hAnsiTheme="minorHAnsi" w:cstheme="minorBidi"/>
          <w:noProof/>
          <w:color w:val="auto"/>
          <w:lang w:val="en-GB"/>
        </w:rPr>
      </w:pPr>
      <w:hyperlink w:anchor="_Toc494405524" w:history="1">
        <w:r w:rsidR="006D6EB5" w:rsidRPr="00024941">
          <w:rPr>
            <w:rStyle w:val="Hyperlink"/>
            <w:noProof/>
            <w:lang w:val="en-GB"/>
          </w:rPr>
          <w:t>Results</w:t>
        </w:r>
        <w:r w:rsidR="006D6EB5" w:rsidRPr="00024941">
          <w:rPr>
            <w:noProof/>
            <w:webHidden/>
            <w:lang w:val="en-GB"/>
          </w:rPr>
          <w:tab/>
        </w:r>
        <w:r w:rsidR="006D6EB5" w:rsidRPr="00024941">
          <w:rPr>
            <w:noProof/>
            <w:webHidden/>
            <w:lang w:val="en-GB"/>
          </w:rPr>
          <w:fldChar w:fldCharType="begin"/>
        </w:r>
        <w:r w:rsidR="006D6EB5" w:rsidRPr="00024941">
          <w:rPr>
            <w:noProof/>
            <w:webHidden/>
            <w:lang w:val="en-GB"/>
          </w:rPr>
          <w:instrText xml:space="preserve"> PAGEREF _Toc494405524 \h </w:instrText>
        </w:r>
        <w:r w:rsidR="006D6EB5" w:rsidRPr="00024941">
          <w:rPr>
            <w:noProof/>
            <w:webHidden/>
            <w:lang w:val="en-GB"/>
          </w:rPr>
        </w:r>
        <w:r w:rsidR="006D6EB5" w:rsidRPr="00024941">
          <w:rPr>
            <w:noProof/>
            <w:webHidden/>
            <w:lang w:val="en-GB"/>
          </w:rPr>
          <w:fldChar w:fldCharType="separate"/>
        </w:r>
        <w:r w:rsidR="00024941">
          <w:rPr>
            <w:noProof/>
            <w:webHidden/>
            <w:lang w:val="en-GB"/>
          </w:rPr>
          <w:t>14</w:t>
        </w:r>
        <w:r w:rsidR="006D6EB5" w:rsidRPr="00024941">
          <w:rPr>
            <w:noProof/>
            <w:webHidden/>
            <w:lang w:val="en-GB"/>
          </w:rPr>
          <w:fldChar w:fldCharType="end"/>
        </w:r>
      </w:hyperlink>
    </w:p>
    <w:p w14:paraId="6F28C71F" w14:textId="6A6EB6AC" w:rsidR="006D6EB5" w:rsidRPr="00024941" w:rsidRDefault="004E54F4">
      <w:pPr>
        <w:pStyle w:val="TOC2"/>
        <w:tabs>
          <w:tab w:val="right" w:leader="dot" w:pos="9023"/>
        </w:tabs>
        <w:rPr>
          <w:rFonts w:asciiTheme="minorHAnsi" w:eastAsiaTheme="minorEastAsia" w:hAnsiTheme="minorHAnsi" w:cstheme="minorBidi"/>
          <w:noProof/>
          <w:color w:val="auto"/>
          <w:lang w:val="en-GB"/>
        </w:rPr>
      </w:pPr>
      <w:hyperlink w:anchor="_Toc494405525" w:history="1">
        <w:r w:rsidR="006D6EB5" w:rsidRPr="00024941">
          <w:rPr>
            <w:rStyle w:val="Hyperlink"/>
            <w:noProof/>
            <w:lang w:val="en-GB"/>
          </w:rPr>
          <w:t>Participant Characteristics</w:t>
        </w:r>
        <w:r w:rsidR="006D6EB5" w:rsidRPr="00024941">
          <w:rPr>
            <w:noProof/>
            <w:webHidden/>
            <w:lang w:val="en-GB"/>
          </w:rPr>
          <w:tab/>
        </w:r>
        <w:r w:rsidR="006D6EB5" w:rsidRPr="00024941">
          <w:rPr>
            <w:noProof/>
            <w:webHidden/>
            <w:lang w:val="en-GB"/>
          </w:rPr>
          <w:fldChar w:fldCharType="begin"/>
        </w:r>
        <w:r w:rsidR="006D6EB5" w:rsidRPr="00024941">
          <w:rPr>
            <w:noProof/>
            <w:webHidden/>
            <w:lang w:val="en-GB"/>
          </w:rPr>
          <w:instrText xml:space="preserve"> PAGEREF _Toc494405525 \h </w:instrText>
        </w:r>
        <w:r w:rsidR="006D6EB5" w:rsidRPr="00024941">
          <w:rPr>
            <w:noProof/>
            <w:webHidden/>
            <w:lang w:val="en-GB"/>
          </w:rPr>
        </w:r>
        <w:r w:rsidR="006D6EB5" w:rsidRPr="00024941">
          <w:rPr>
            <w:noProof/>
            <w:webHidden/>
            <w:lang w:val="en-GB"/>
          </w:rPr>
          <w:fldChar w:fldCharType="separate"/>
        </w:r>
        <w:r w:rsidR="00024941">
          <w:rPr>
            <w:noProof/>
            <w:webHidden/>
            <w:lang w:val="en-GB"/>
          </w:rPr>
          <w:t>14</w:t>
        </w:r>
        <w:r w:rsidR="006D6EB5" w:rsidRPr="00024941">
          <w:rPr>
            <w:noProof/>
            <w:webHidden/>
            <w:lang w:val="en-GB"/>
          </w:rPr>
          <w:fldChar w:fldCharType="end"/>
        </w:r>
      </w:hyperlink>
    </w:p>
    <w:p w14:paraId="0A6BE54E" w14:textId="6E25C66B" w:rsidR="006D6EB5" w:rsidRPr="00024941" w:rsidRDefault="004E54F4">
      <w:pPr>
        <w:pStyle w:val="TOC2"/>
        <w:tabs>
          <w:tab w:val="right" w:leader="dot" w:pos="9023"/>
        </w:tabs>
        <w:rPr>
          <w:rFonts w:asciiTheme="minorHAnsi" w:eastAsiaTheme="minorEastAsia" w:hAnsiTheme="minorHAnsi" w:cstheme="minorBidi"/>
          <w:noProof/>
          <w:color w:val="auto"/>
          <w:lang w:val="en-GB"/>
        </w:rPr>
      </w:pPr>
      <w:hyperlink w:anchor="_Toc494405526" w:history="1">
        <w:r w:rsidR="006D6EB5" w:rsidRPr="00024941">
          <w:rPr>
            <w:rStyle w:val="Hyperlink"/>
            <w:noProof/>
            <w:lang w:val="en-GB"/>
          </w:rPr>
          <w:t>Reported Modes of Transmission for Contracting HIV</w:t>
        </w:r>
        <w:r w:rsidR="006D6EB5" w:rsidRPr="00024941">
          <w:rPr>
            <w:noProof/>
            <w:webHidden/>
            <w:lang w:val="en-GB"/>
          </w:rPr>
          <w:tab/>
        </w:r>
        <w:r w:rsidR="006D6EB5" w:rsidRPr="00024941">
          <w:rPr>
            <w:noProof/>
            <w:webHidden/>
            <w:lang w:val="en-GB"/>
          </w:rPr>
          <w:fldChar w:fldCharType="begin"/>
        </w:r>
        <w:r w:rsidR="006D6EB5" w:rsidRPr="00024941">
          <w:rPr>
            <w:noProof/>
            <w:webHidden/>
            <w:lang w:val="en-GB"/>
          </w:rPr>
          <w:instrText xml:space="preserve"> PAGEREF _Toc494405526 \h </w:instrText>
        </w:r>
        <w:r w:rsidR="006D6EB5" w:rsidRPr="00024941">
          <w:rPr>
            <w:noProof/>
            <w:webHidden/>
            <w:lang w:val="en-GB"/>
          </w:rPr>
        </w:r>
        <w:r w:rsidR="006D6EB5" w:rsidRPr="00024941">
          <w:rPr>
            <w:noProof/>
            <w:webHidden/>
            <w:lang w:val="en-GB"/>
          </w:rPr>
          <w:fldChar w:fldCharType="separate"/>
        </w:r>
        <w:r w:rsidR="00024941">
          <w:rPr>
            <w:noProof/>
            <w:webHidden/>
            <w:lang w:val="en-GB"/>
          </w:rPr>
          <w:t>15</w:t>
        </w:r>
        <w:r w:rsidR="006D6EB5" w:rsidRPr="00024941">
          <w:rPr>
            <w:noProof/>
            <w:webHidden/>
            <w:lang w:val="en-GB"/>
          </w:rPr>
          <w:fldChar w:fldCharType="end"/>
        </w:r>
      </w:hyperlink>
    </w:p>
    <w:p w14:paraId="68488A52" w14:textId="40EAFD66" w:rsidR="006D6EB5" w:rsidRPr="00024941" w:rsidRDefault="004E54F4">
      <w:pPr>
        <w:pStyle w:val="TOC2"/>
        <w:tabs>
          <w:tab w:val="right" w:leader="dot" w:pos="9023"/>
        </w:tabs>
        <w:rPr>
          <w:rFonts w:asciiTheme="minorHAnsi" w:eastAsiaTheme="minorEastAsia" w:hAnsiTheme="minorHAnsi" w:cstheme="minorBidi"/>
          <w:noProof/>
          <w:color w:val="auto"/>
          <w:lang w:val="en-GB"/>
        </w:rPr>
      </w:pPr>
      <w:hyperlink w:anchor="_Toc494405527" w:history="1">
        <w:r w:rsidR="006D6EB5" w:rsidRPr="00024941">
          <w:rPr>
            <w:rStyle w:val="Hyperlink"/>
            <w:noProof/>
            <w:lang w:val="en-GB"/>
          </w:rPr>
          <w:t>Reasons for Testing for HIV</w:t>
        </w:r>
        <w:r w:rsidR="006D6EB5" w:rsidRPr="00024941">
          <w:rPr>
            <w:noProof/>
            <w:webHidden/>
            <w:lang w:val="en-GB"/>
          </w:rPr>
          <w:tab/>
        </w:r>
        <w:r w:rsidR="006D6EB5" w:rsidRPr="00024941">
          <w:rPr>
            <w:noProof/>
            <w:webHidden/>
            <w:lang w:val="en-GB"/>
          </w:rPr>
          <w:fldChar w:fldCharType="begin"/>
        </w:r>
        <w:r w:rsidR="006D6EB5" w:rsidRPr="00024941">
          <w:rPr>
            <w:noProof/>
            <w:webHidden/>
            <w:lang w:val="en-GB"/>
          </w:rPr>
          <w:instrText xml:space="preserve"> PAGEREF _Toc494405527 \h </w:instrText>
        </w:r>
        <w:r w:rsidR="006D6EB5" w:rsidRPr="00024941">
          <w:rPr>
            <w:noProof/>
            <w:webHidden/>
            <w:lang w:val="en-GB"/>
          </w:rPr>
        </w:r>
        <w:r w:rsidR="006D6EB5" w:rsidRPr="00024941">
          <w:rPr>
            <w:noProof/>
            <w:webHidden/>
            <w:lang w:val="en-GB"/>
          </w:rPr>
          <w:fldChar w:fldCharType="separate"/>
        </w:r>
        <w:r w:rsidR="00024941">
          <w:rPr>
            <w:noProof/>
            <w:webHidden/>
            <w:lang w:val="en-GB"/>
          </w:rPr>
          <w:t>16</w:t>
        </w:r>
        <w:r w:rsidR="006D6EB5" w:rsidRPr="00024941">
          <w:rPr>
            <w:noProof/>
            <w:webHidden/>
            <w:lang w:val="en-GB"/>
          </w:rPr>
          <w:fldChar w:fldCharType="end"/>
        </w:r>
      </w:hyperlink>
    </w:p>
    <w:p w14:paraId="41EF5357" w14:textId="7F39F262" w:rsidR="006D6EB5" w:rsidRPr="00024941" w:rsidRDefault="004E54F4">
      <w:pPr>
        <w:pStyle w:val="TOC2"/>
        <w:tabs>
          <w:tab w:val="right" w:leader="dot" w:pos="9023"/>
        </w:tabs>
        <w:rPr>
          <w:rFonts w:asciiTheme="minorHAnsi" w:eastAsiaTheme="minorEastAsia" w:hAnsiTheme="minorHAnsi" w:cstheme="minorBidi"/>
          <w:noProof/>
          <w:color w:val="auto"/>
          <w:lang w:val="en-GB"/>
        </w:rPr>
      </w:pPr>
      <w:hyperlink w:anchor="_Toc494405528" w:history="1">
        <w:r w:rsidR="006D6EB5" w:rsidRPr="00024941">
          <w:rPr>
            <w:rStyle w:val="Hyperlink"/>
            <w:noProof/>
            <w:lang w:val="en-GB"/>
          </w:rPr>
          <w:t>Time between Testing and Enrollment in ART</w:t>
        </w:r>
        <w:r w:rsidR="006D6EB5" w:rsidRPr="00024941">
          <w:rPr>
            <w:noProof/>
            <w:webHidden/>
            <w:lang w:val="en-GB"/>
          </w:rPr>
          <w:tab/>
        </w:r>
        <w:r w:rsidR="006D6EB5" w:rsidRPr="00024941">
          <w:rPr>
            <w:noProof/>
            <w:webHidden/>
            <w:lang w:val="en-GB"/>
          </w:rPr>
          <w:fldChar w:fldCharType="begin"/>
        </w:r>
        <w:r w:rsidR="006D6EB5" w:rsidRPr="00024941">
          <w:rPr>
            <w:noProof/>
            <w:webHidden/>
            <w:lang w:val="en-GB"/>
          </w:rPr>
          <w:instrText xml:space="preserve"> PAGEREF _Toc494405528 \h </w:instrText>
        </w:r>
        <w:r w:rsidR="006D6EB5" w:rsidRPr="00024941">
          <w:rPr>
            <w:noProof/>
            <w:webHidden/>
            <w:lang w:val="en-GB"/>
          </w:rPr>
        </w:r>
        <w:r w:rsidR="006D6EB5" w:rsidRPr="00024941">
          <w:rPr>
            <w:noProof/>
            <w:webHidden/>
            <w:lang w:val="en-GB"/>
          </w:rPr>
          <w:fldChar w:fldCharType="separate"/>
        </w:r>
        <w:r w:rsidR="00024941">
          <w:rPr>
            <w:noProof/>
            <w:webHidden/>
            <w:lang w:val="en-GB"/>
          </w:rPr>
          <w:t>17</w:t>
        </w:r>
        <w:r w:rsidR="006D6EB5" w:rsidRPr="00024941">
          <w:rPr>
            <w:noProof/>
            <w:webHidden/>
            <w:lang w:val="en-GB"/>
          </w:rPr>
          <w:fldChar w:fldCharType="end"/>
        </w:r>
      </w:hyperlink>
    </w:p>
    <w:p w14:paraId="155D0B7F" w14:textId="61808CFB" w:rsidR="006D6EB5" w:rsidRPr="00024941" w:rsidRDefault="004E54F4">
      <w:pPr>
        <w:pStyle w:val="TOC2"/>
        <w:tabs>
          <w:tab w:val="right" w:leader="dot" w:pos="9023"/>
        </w:tabs>
        <w:rPr>
          <w:rFonts w:asciiTheme="minorHAnsi" w:eastAsiaTheme="minorEastAsia" w:hAnsiTheme="minorHAnsi" w:cstheme="minorBidi"/>
          <w:noProof/>
          <w:color w:val="auto"/>
          <w:lang w:val="en-GB"/>
        </w:rPr>
      </w:pPr>
      <w:hyperlink w:anchor="_Toc494405529" w:history="1">
        <w:r w:rsidR="006D6EB5" w:rsidRPr="00024941">
          <w:rPr>
            <w:rStyle w:val="Hyperlink"/>
            <w:noProof/>
            <w:lang w:val="en-GB"/>
          </w:rPr>
          <w:t>Partner Communication in Access to and Follow-Through for ART</w:t>
        </w:r>
        <w:r w:rsidR="006D6EB5" w:rsidRPr="00024941">
          <w:rPr>
            <w:noProof/>
            <w:webHidden/>
            <w:lang w:val="en-GB"/>
          </w:rPr>
          <w:tab/>
        </w:r>
        <w:r w:rsidR="006D6EB5" w:rsidRPr="00024941">
          <w:rPr>
            <w:noProof/>
            <w:webHidden/>
            <w:lang w:val="en-GB"/>
          </w:rPr>
          <w:fldChar w:fldCharType="begin"/>
        </w:r>
        <w:r w:rsidR="006D6EB5" w:rsidRPr="00024941">
          <w:rPr>
            <w:noProof/>
            <w:webHidden/>
            <w:lang w:val="en-GB"/>
          </w:rPr>
          <w:instrText xml:space="preserve"> PAGEREF _Toc494405529 \h </w:instrText>
        </w:r>
        <w:r w:rsidR="006D6EB5" w:rsidRPr="00024941">
          <w:rPr>
            <w:noProof/>
            <w:webHidden/>
            <w:lang w:val="en-GB"/>
          </w:rPr>
        </w:r>
        <w:r w:rsidR="006D6EB5" w:rsidRPr="00024941">
          <w:rPr>
            <w:noProof/>
            <w:webHidden/>
            <w:lang w:val="en-GB"/>
          </w:rPr>
          <w:fldChar w:fldCharType="separate"/>
        </w:r>
        <w:r w:rsidR="00024941">
          <w:rPr>
            <w:noProof/>
            <w:webHidden/>
            <w:lang w:val="en-GB"/>
          </w:rPr>
          <w:t>17</w:t>
        </w:r>
        <w:r w:rsidR="006D6EB5" w:rsidRPr="00024941">
          <w:rPr>
            <w:noProof/>
            <w:webHidden/>
            <w:lang w:val="en-GB"/>
          </w:rPr>
          <w:fldChar w:fldCharType="end"/>
        </w:r>
      </w:hyperlink>
    </w:p>
    <w:p w14:paraId="2D8EC747" w14:textId="12850B24" w:rsidR="006D6EB5" w:rsidRPr="00024941" w:rsidRDefault="004E54F4">
      <w:pPr>
        <w:pStyle w:val="TOC3"/>
        <w:tabs>
          <w:tab w:val="right" w:leader="dot" w:pos="9023"/>
        </w:tabs>
        <w:rPr>
          <w:rFonts w:asciiTheme="minorHAnsi" w:eastAsiaTheme="minorEastAsia" w:hAnsiTheme="minorHAnsi" w:cstheme="minorBidi"/>
          <w:noProof/>
          <w:color w:val="auto"/>
          <w:lang w:val="en-GB"/>
        </w:rPr>
      </w:pPr>
      <w:hyperlink w:anchor="_Toc494405530" w:history="1">
        <w:r w:rsidR="006D6EB5" w:rsidRPr="00024941">
          <w:rPr>
            <w:rStyle w:val="Hyperlink"/>
            <w:noProof/>
            <w:lang w:val="en-GB"/>
          </w:rPr>
          <w:t>Communication before HIV Testing</w:t>
        </w:r>
        <w:r w:rsidR="006D6EB5" w:rsidRPr="00024941">
          <w:rPr>
            <w:noProof/>
            <w:webHidden/>
            <w:lang w:val="en-GB"/>
          </w:rPr>
          <w:tab/>
        </w:r>
        <w:r w:rsidR="006D6EB5" w:rsidRPr="00024941">
          <w:rPr>
            <w:noProof/>
            <w:webHidden/>
            <w:lang w:val="en-GB"/>
          </w:rPr>
          <w:fldChar w:fldCharType="begin"/>
        </w:r>
        <w:r w:rsidR="006D6EB5" w:rsidRPr="00024941">
          <w:rPr>
            <w:noProof/>
            <w:webHidden/>
            <w:lang w:val="en-GB"/>
          </w:rPr>
          <w:instrText xml:space="preserve"> PAGEREF _Toc494405530 \h </w:instrText>
        </w:r>
        <w:r w:rsidR="006D6EB5" w:rsidRPr="00024941">
          <w:rPr>
            <w:noProof/>
            <w:webHidden/>
            <w:lang w:val="en-GB"/>
          </w:rPr>
        </w:r>
        <w:r w:rsidR="006D6EB5" w:rsidRPr="00024941">
          <w:rPr>
            <w:noProof/>
            <w:webHidden/>
            <w:lang w:val="en-GB"/>
          </w:rPr>
          <w:fldChar w:fldCharType="separate"/>
        </w:r>
        <w:r w:rsidR="00024941">
          <w:rPr>
            <w:noProof/>
            <w:webHidden/>
            <w:lang w:val="en-GB"/>
          </w:rPr>
          <w:t>17</w:t>
        </w:r>
        <w:r w:rsidR="006D6EB5" w:rsidRPr="00024941">
          <w:rPr>
            <w:noProof/>
            <w:webHidden/>
            <w:lang w:val="en-GB"/>
          </w:rPr>
          <w:fldChar w:fldCharType="end"/>
        </w:r>
      </w:hyperlink>
    </w:p>
    <w:p w14:paraId="597FB4DA" w14:textId="03005F0E" w:rsidR="006D6EB5" w:rsidRPr="00024941" w:rsidRDefault="004E54F4">
      <w:pPr>
        <w:pStyle w:val="TOC3"/>
        <w:tabs>
          <w:tab w:val="right" w:leader="dot" w:pos="9023"/>
        </w:tabs>
        <w:rPr>
          <w:rFonts w:asciiTheme="minorHAnsi" w:eastAsiaTheme="minorEastAsia" w:hAnsiTheme="minorHAnsi" w:cstheme="minorBidi"/>
          <w:noProof/>
          <w:color w:val="auto"/>
          <w:lang w:val="en-GB"/>
        </w:rPr>
      </w:pPr>
      <w:hyperlink w:anchor="_Toc494405531" w:history="1">
        <w:r w:rsidR="006D6EB5" w:rsidRPr="00024941">
          <w:rPr>
            <w:rStyle w:val="Hyperlink"/>
            <w:noProof/>
            <w:lang w:val="en-GB"/>
          </w:rPr>
          <w:t>Communication with Partner after HIV Testing</w:t>
        </w:r>
        <w:r w:rsidR="006D6EB5" w:rsidRPr="00024941">
          <w:rPr>
            <w:noProof/>
            <w:webHidden/>
            <w:lang w:val="en-GB"/>
          </w:rPr>
          <w:tab/>
        </w:r>
        <w:r w:rsidR="006D6EB5" w:rsidRPr="00024941">
          <w:rPr>
            <w:noProof/>
            <w:webHidden/>
            <w:lang w:val="en-GB"/>
          </w:rPr>
          <w:fldChar w:fldCharType="begin"/>
        </w:r>
        <w:r w:rsidR="006D6EB5" w:rsidRPr="00024941">
          <w:rPr>
            <w:noProof/>
            <w:webHidden/>
            <w:lang w:val="en-GB"/>
          </w:rPr>
          <w:instrText xml:space="preserve"> PAGEREF _Toc494405531 \h </w:instrText>
        </w:r>
        <w:r w:rsidR="006D6EB5" w:rsidRPr="00024941">
          <w:rPr>
            <w:noProof/>
            <w:webHidden/>
            <w:lang w:val="en-GB"/>
          </w:rPr>
        </w:r>
        <w:r w:rsidR="006D6EB5" w:rsidRPr="00024941">
          <w:rPr>
            <w:noProof/>
            <w:webHidden/>
            <w:lang w:val="en-GB"/>
          </w:rPr>
          <w:fldChar w:fldCharType="separate"/>
        </w:r>
        <w:r w:rsidR="00024941">
          <w:rPr>
            <w:noProof/>
            <w:webHidden/>
            <w:lang w:val="en-GB"/>
          </w:rPr>
          <w:t>19</w:t>
        </w:r>
        <w:r w:rsidR="006D6EB5" w:rsidRPr="00024941">
          <w:rPr>
            <w:noProof/>
            <w:webHidden/>
            <w:lang w:val="en-GB"/>
          </w:rPr>
          <w:fldChar w:fldCharType="end"/>
        </w:r>
      </w:hyperlink>
    </w:p>
    <w:p w14:paraId="1349E2AB" w14:textId="5FD18B55" w:rsidR="006D6EB5" w:rsidRPr="00024941" w:rsidRDefault="004E54F4">
      <w:pPr>
        <w:pStyle w:val="TOC3"/>
        <w:tabs>
          <w:tab w:val="right" w:leader="dot" w:pos="9023"/>
        </w:tabs>
        <w:rPr>
          <w:rFonts w:asciiTheme="minorHAnsi" w:eastAsiaTheme="minorEastAsia" w:hAnsiTheme="minorHAnsi" w:cstheme="minorBidi"/>
          <w:noProof/>
          <w:color w:val="auto"/>
          <w:lang w:val="en-GB"/>
        </w:rPr>
      </w:pPr>
      <w:hyperlink w:anchor="_Toc494405532" w:history="1">
        <w:r w:rsidR="006D6EB5" w:rsidRPr="00024941">
          <w:rPr>
            <w:rStyle w:val="Hyperlink"/>
            <w:noProof/>
            <w:lang w:val="en-GB"/>
          </w:rPr>
          <w:t>Sharing Information about HIV Status</w:t>
        </w:r>
        <w:r w:rsidR="006D6EB5" w:rsidRPr="00024941">
          <w:rPr>
            <w:noProof/>
            <w:webHidden/>
            <w:lang w:val="en-GB"/>
          </w:rPr>
          <w:tab/>
        </w:r>
        <w:r w:rsidR="006D6EB5" w:rsidRPr="00024941">
          <w:rPr>
            <w:noProof/>
            <w:webHidden/>
            <w:lang w:val="en-GB"/>
          </w:rPr>
          <w:fldChar w:fldCharType="begin"/>
        </w:r>
        <w:r w:rsidR="006D6EB5" w:rsidRPr="00024941">
          <w:rPr>
            <w:noProof/>
            <w:webHidden/>
            <w:lang w:val="en-GB"/>
          </w:rPr>
          <w:instrText xml:space="preserve"> PAGEREF _Toc494405532 \h </w:instrText>
        </w:r>
        <w:r w:rsidR="006D6EB5" w:rsidRPr="00024941">
          <w:rPr>
            <w:noProof/>
            <w:webHidden/>
            <w:lang w:val="en-GB"/>
          </w:rPr>
        </w:r>
        <w:r w:rsidR="006D6EB5" w:rsidRPr="00024941">
          <w:rPr>
            <w:noProof/>
            <w:webHidden/>
            <w:lang w:val="en-GB"/>
          </w:rPr>
          <w:fldChar w:fldCharType="separate"/>
        </w:r>
        <w:r w:rsidR="00024941">
          <w:rPr>
            <w:noProof/>
            <w:webHidden/>
            <w:lang w:val="en-GB"/>
          </w:rPr>
          <w:t>19</w:t>
        </w:r>
        <w:r w:rsidR="006D6EB5" w:rsidRPr="00024941">
          <w:rPr>
            <w:noProof/>
            <w:webHidden/>
            <w:lang w:val="en-GB"/>
          </w:rPr>
          <w:fldChar w:fldCharType="end"/>
        </w:r>
      </w:hyperlink>
    </w:p>
    <w:p w14:paraId="14897AF0" w14:textId="38A5E57E" w:rsidR="006D6EB5" w:rsidRPr="00024941" w:rsidRDefault="004E54F4">
      <w:pPr>
        <w:pStyle w:val="TOC3"/>
        <w:tabs>
          <w:tab w:val="right" w:leader="dot" w:pos="9023"/>
        </w:tabs>
        <w:rPr>
          <w:rFonts w:asciiTheme="minorHAnsi" w:eastAsiaTheme="minorEastAsia" w:hAnsiTheme="minorHAnsi" w:cstheme="minorBidi"/>
          <w:noProof/>
          <w:color w:val="auto"/>
          <w:lang w:val="en-GB"/>
        </w:rPr>
      </w:pPr>
      <w:hyperlink w:anchor="_Toc494405533" w:history="1">
        <w:r w:rsidR="006D6EB5" w:rsidRPr="00024941">
          <w:rPr>
            <w:rStyle w:val="Hyperlink"/>
            <w:noProof/>
            <w:lang w:val="en-GB"/>
          </w:rPr>
          <w:t>Influence of Communication on ART Adherence</w:t>
        </w:r>
        <w:r w:rsidR="006D6EB5" w:rsidRPr="00024941">
          <w:rPr>
            <w:noProof/>
            <w:webHidden/>
            <w:lang w:val="en-GB"/>
          </w:rPr>
          <w:tab/>
        </w:r>
        <w:r w:rsidR="006D6EB5" w:rsidRPr="00024941">
          <w:rPr>
            <w:noProof/>
            <w:webHidden/>
            <w:lang w:val="en-GB"/>
          </w:rPr>
          <w:fldChar w:fldCharType="begin"/>
        </w:r>
        <w:r w:rsidR="006D6EB5" w:rsidRPr="00024941">
          <w:rPr>
            <w:noProof/>
            <w:webHidden/>
            <w:lang w:val="en-GB"/>
          </w:rPr>
          <w:instrText xml:space="preserve"> PAGEREF _Toc494405533 \h </w:instrText>
        </w:r>
        <w:r w:rsidR="006D6EB5" w:rsidRPr="00024941">
          <w:rPr>
            <w:noProof/>
            <w:webHidden/>
            <w:lang w:val="en-GB"/>
          </w:rPr>
        </w:r>
        <w:r w:rsidR="006D6EB5" w:rsidRPr="00024941">
          <w:rPr>
            <w:noProof/>
            <w:webHidden/>
            <w:lang w:val="en-GB"/>
          </w:rPr>
          <w:fldChar w:fldCharType="separate"/>
        </w:r>
        <w:r w:rsidR="00024941">
          <w:rPr>
            <w:noProof/>
            <w:webHidden/>
            <w:lang w:val="en-GB"/>
          </w:rPr>
          <w:t>20</w:t>
        </w:r>
        <w:r w:rsidR="006D6EB5" w:rsidRPr="00024941">
          <w:rPr>
            <w:noProof/>
            <w:webHidden/>
            <w:lang w:val="en-GB"/>
          </w:rPr>
          <w:fldChar w:fldCharType="end"/>
        </w:r>
      </w:hyperlink>
    </w:p>
    <w:p w14:paraId="793E013B" w14:textId="56AECFCB" w:rsidR="006D6EB5" w:rsidRPr="00024941" w:rsidRDefault="004E54F4">
      <w:pPr>
        <w:pStyle w:val="TOC2"/>
        <w:tabs>
          <w:tab w:val="right" w:leader="dot" w:pos="9023"/>
        </w:tabs>
        <w:rPr>
          <w:rFonts w:asciiTheme="minorHAnsi" w:eastAsiaTheme="minorEastAsia" w:hAnsiTheme="minorHAnsi" w:cstheme="minorBidi"/>
          <w:noProof/>
          <w:color w:val="auto"/>
          <w:lang w:val="en-GB"/>
        </w:rPr>
      </w:pPr>
      <w:hyperlink w:anchor="_Toc494405534" w:history="1">
        <w:r w:rsidR="006D6EB5" w:rsidRPr="00024941">
          <w:rPr>
            <w:rStyle w:val="Hyperlink"/>
            <w:noProof/>
            <w:lang w:val="en-GB"/>
          </w:rPr>
          <w:t>Household Division of Labor’s Effect on Access and Follow-Through of ART</w:t>
        </w:r>
        <w:r w:rsidR="006D6EB5" w:rsidRPr="00024941">
          <w:rPr>
            <w:noProof/>
            <w:webHidden/>
            <w:lang w:val="en-GB"/>
          </w:rPr>
          <w:tab/>
        </w:r>
        <w:r w:rsidR="006D6EB5" w:rsidRPr="00024941">
          <w:rPr>
            <w:noProof/>
            <w:webHidden/>
            <w:lang w:val="en-GB"/>
          </w:rPr>
          <w:fldChar w:fldCharType="begin"/>
        </w:r>
        <w:r w:rsidR="006D6EB5" w:rsidRPr="00024941">
          <w:rPr>
            <w:noProof/>
            <w:webHidden/>
            <w:lang w:val="en-GB"/>
          </w:rPr>
          <w:instrText xml:space="preserve"> PAGEREF _Toc494405534 \h </w:instrText>
        </w:r>
        <w:r w:rsidR="006D6EB5" w:rsidRPr="00024941">
          <w:rPr>
            <w:noProof/>
            <w:webHidden/>
            <w:lang w:val="en-GB"/>
          </w:rPr>
        </w:r>
        <w:r w:rsidR="006D6EB5" w:rsidRPr="00024941">
          <w:rPr>
            <w:noProof/>
            <w:webHidden/>
            <w:lang w:val="en-GB"/>
          </w:rPr>
          <w:fldChar w:fldCharType="separate"/>
        </w:r>
        <w:r w:rsidR="00024941">
          <w:rPr>
            <w:noProof/>
            <w:webHidden/>
            <w:lang w:val="en-GB"/>
          </w:rPr>
          <w:t>21</w:t>
        </w:r>
        <w:r w:rsidR="006D6EB5" w:rsidRPr="00024941">
          <w:rPr>
            <w:noProof/>
            <w:webHidden/>
            <w:lang w:val="en-GB"/>
          </w:rPr>
          <w:fldChar w:fldCharType="end"/>
        </w:r>
      </w:hyperlink>
    </w:p>
    <w:p w14:paraId="5AC22F8A" w14:textId="7D3CB2C7" w:rsidR="006D6EB5" w:rsidRPr="00024941" w:rsidRDefault="004E54F4">
      <w:pPr>
        <w:pStyle w:val="TOC3"/>
        <w:tabs>
          <w:tab w:val="right" w:leader="dot" w:pos="9023"/>
        </w:tabs>
        <w:rPr>
          <w:rFonts w:asciiTheme="minorHAnsi" w:eastAsiaTheme="minorEastAsia" w:hAnsiTheme="minorHAnsi" w:cstheme="minorBidi"/>
          <w:noProof/>
          <w:color w:val="auto"/>
          <w:lang w:val="en-GB"/>
        </w:rPr>
      </w:pPr>
      <w:hyperlink w:anchor="_Toc494405535" w:history="1">
        <w:r w:rsidR="006D6EB5" w:rsidRPr="00024941">
          <w:rPr>
            <w:rStyle w:val="Hyperlink"/>
            <w:noProof/>
            <w:lang w:val="en-GB"/>
          </w:rPr>
          <w:t>Division of Labour at the Household</w:t>
        </w:r>
        <w:r w:rsidR="006D6EB5" w:rsidRPr="00024941">
          <w:rPr>
            <w:noProof/>
            <w:webHidden/>
            <w:lang w:val="en-GB"/>
          </w:rPr>
          <w:tab/>
        </w:r>
        <w:r w:rsidR="006D6EB5" w:rsidRPr="00024941">
          <w:rPr>
            <w:noProof/>
            <w:webHidden/>
            <w:lang w:val="en-GB"/>
          </w:rPr>
          <w:fldChar w:fldCharType="begin"/>
        </w:r>
        <w:r w:rsidR="006D6EB5" w:rsidRPr="00024941">
          <w:rPr>
            <w:noProof/>
            <w:webHidden/>
            <w:lang w:val="en-GB"/>
          </w:rPr>
          <w:instrText xml:space="preserve"> PAGEREF _Toc494405535 \h </w:instrText>
        </w:r>
        <w:r w:rsidR="006D6EB5" w:rsidRPr="00024941">
          <w:rPr>
            <w:noProof/>
            <w:webHidden/>
            <w:lang w:val="en-GB"/>
          </w:rPr>
        </w:r>
        <w:r w:rsidR="006D6EB5" w:rsidRPr="00024941">
          <w:rPr>
            <w:noProof/>
            <w:webHidden/>
            <w:lang w:val="en-GB"/>
          </w:rPr>
          <w:fldChar w:fldCharType="separate"/>
        </w:r>
        <w:r w:rsidR="00024941">
          <w:rPr>
            <w:noProof/>
            <w:webHidden/>
            <w:lang w:val="en-GB"/>
          </w:rPr>
          <w:t>21</w:t>
        </w:r>
        <w:r w:rsidR="006D6EB5" w:rsidRPr="00024941">
          <w:rPr>
            <w:noProof/>
            <w:webHidden/>
            <w:lang w:val="en-GB"/>
          </w:rPr>
          <w:fldChar w:fldCharType="end"/>
        </w:r>
      </w:hyperlink>
    </w:p>
    <w:p w14:paraId="66A6ABC1" w14:textId="35E94EEC" w:rsidR="006D6EB5" w:rsidRPr="00024941" w:rsidRDefault="004E54F4">
      <w:pPr>
        <w:pStyle w:val="TOC2"/>
        <w:tabs>
          <w:tab w:val="right" w:leader="dot" w:pos="9023"/>
        </w:tabs>
        <w:rPr>
          <w:rFonts w:asciiTheme="minorHAnsi" w:eastAsiaTheme="minorEastAsia" w:hAnsiTheme="minorHAnsi" w:cstheme="minorBidi"/>
          <w:noProof/>
          <w:color w:val="auto"/>
          <w:lang w:val="en-GB"/>
        </w:rPr>
      </w:pPr>
      <w:hyperlink w:anchor="_Toc494405536" w:history="1">
        <w:r w:rsidR="006D6EB5" w:rsidRPr="00024941">
          <w:rPr>
            <w:rStyle w:val="Hyperlink"/>
            <w:noProof/>
            <w:lang w:val="en-GB"/>
          </w:rPr>
          <w:t>Impact of Household Activity on Attending Scheduled ART Clinics</w:t>
        </w:r>
        <w:r w:rsidR="006D6EB5" w:rsidRPr="00024941">
          <w:rPr>
            <w:noProof/>
            <w:webHidden/>
            <w:lang w:val="en-GB"/>
          </w:rPr>
          <w:tab/>
        </w:r>
        <w:r w:rsidR="006D6EB5" w:rsidRPr="00024941">
          <w:rPr>
            <w:noProof/>
            <w:webHidden/>
            <w:lang w:val="en-GB"/>
          </w:rPr>
          <w:fldChar w:fldCharType="begin"/>
        </w:r>
        <w:r w:rsidR="006D6EB5" w:rsidRPr="00024941">
          <w:rPr>
            <w:noProof/>
            <w:webHidden/>
            <w:lang w:val="en-GB"/>
          </w:rPr>
          <w:instrText xml:space="preserve"> PAGEREF _Toc494405536 \h </w:instrText>
        </w:r>
        <w:r w:rsidR="006D6EB5" w:rsidRPr="00024941">
          <w:rPr>
            <w:noProof/>
            <w:webHidden/>
            <w:lang w:val="en-GB"/>
          </w:rPr>
        </w:r>
        <w:r w:rsidR="006D6EB5" w:rsidRPr="00024941">
          <w:rPr>
            <w:noProof/>
            <w:webHidden/>
            <w:lang w:val="en-GB"/>
          </w:rPr>
          <w:fldChar w:fldCharType="separate"/>
        </w:r>
        <w:r w:rsidR="00024941">
          <w:rPr>
            <w:noProof/>
            <w:webHidden/>
            <w:lang w:val="en-GB"/>
          </w:rPr>
          <w:t>22</w:t>
        </w:r>
        <w:r w:rsidR="006D6EB5" w:rsidRPr="00024941">
          <w:rPr>
            <w:noProof/>
            <w:webHidden/>
            <w:lang w:val="en-GB"/>
          </w:rPr>
          <w:fldChar w:fldCharType="end"/>
        </w:r>
      </w:hyperlink>
    </w:p>
    <w:p w14:paraId="2317F729" w14:textId="7CFBCC99" w:rsidR="006D6EB5" w:rsidRPr="00024941" w:rsidRDefault="004E54F4">
      <w:pPr>
        <w:pStyle w:val="TOC2"/>
        <w:tabs>
          <w:tab w:val="right" w:leader="dot" w:pos="9023"/>
        </w:tabs>
        <w:rPr>
          <w:rFonts w:asciiTheme="minorHAnsi" w:eastAsiaTheme="minorEastAsia" w:hAnsiTheme="minorHAnsi" w:cstheme="minorBidi"/>
          <w:noProof/>
          <w:color w:val="auto"/>
          <w:lang w:val="en-GB"/>
        </w:rPr>
      </w:pPr>
      <w:hyperlink w:anchor="_Toc494405537" w:history="1">
        <w:r w:rsidR="006D6EB5" w:rsidRPr="00024941">
          <w:rPr>
            <w:rStyle w:val="Hyperlink"/>
            <w:noProof/>
            <w:lang w:val="en-GB"/>
          </w:rPr>
          <w:t>Access to and Control over Resources Influence ART Adherence</w:t>
        </w:r>
        <w:r w:rsidR="006D6EB5" w:rsidRPr="00024941">
          <w:rPr>
            <w:noProof/>
            <w:webHidden/>
            <w:lang w:val="en-GB"/>
          </w:rPr>
          <w:tab/>
        </w:r>
        <w:r w:rsidR="006D6EB5" w:rsidRPr="00024941">
          <w:rPr>
            <w:noProof/>
            <w:webHidden/>
            <w:lang w:val="en-GB"/>
          </w:rPr>
          <w:fldChar w:fldCharType="begin"/>
        </w:r>
        <w:r w:rsidR="006D6EB5" w:rsidRPr="00024941">
          <w:rPr>
            <w:noProof/>
            <w:webHidden/>
            <w:lang w:val="en-GB"/>
          </w:rPr>
          <w:instrText xml:space="preserve"> PAGEREF _Toc494405537 \h </w:instrText>
        </w:r>
        <w:r w:rsidR="006D6EB5" w:rsidRPr="00024941">
          <w:rPr>
            <w:noProof/>
            <w:webHidden/>
            <w:lang w:val="en-GB"/>
          </w:rPr>
        </w:r>
        <w:r w:rsidR="006D6EB5" w:rsidRPr="00024941">
          <w:rPr>
            <w:noProof/>
            <w:webHidden/>
            <w:lang w:val="en-GB"/>
          </w:rPr>
          <w:fldChar w:fldCharType="separate"/>
        </w:r>
        <w:r w:rsidR="00024941">
          <w:rPr>
            <w:noProof/>
            <w:webHidden/>
            <w:lang w:val="en-GB"/>
          </w:rPr>
          <w:t>23</w:t>
        </w:r>
        <w:r w:rsidR="006D6EB5" w:rsidRPr="00024941">
          <w:rPr>
            <w:noProof/>
            <w:webHidden/>
            <w:lang w:val="en-GB"/>
          </w:rPr>
          <w:fldChar w:fldCharType="end"/>
        </w:r>
      </w:hyperlink>
    </w:p>
    <w:p w14:paraId="6971B6E2" w14:textId="65861D34" w:rsidR="006D6EB5" w:rsidRPr="00024941" w:rsidRDefault="004E54F4">
      <w:pPr>
        <w:pStyle w:val="TOC3"/>
        <w:tabs>
          <w:tab w:val="right" w:leader="dot" w:pos="9023"/>
        </w:tabs>
        <w:rPr>
          <w:rFonts w:asciiTheme="minorHAnsi" w:eastAsiaTheme="minorEastAsia" w:hAnsiTheme="minorHAnsi" w:cstheme="minorBidi"/>
          <w:noProof/>
          <w:color w:val="auto"/>
          <w:lang w:val="en-GB"/>
        </w:rPr>
      </w:pPr>
      <w:hyperlink w:anchor="_Toc494405538" w:history="1">
        <w:r w:rsidR="006D6EB5" w:rsidRPr="00024941">
          <w:rPr>
            <w:rStyle w:val="Hyperlink"/>
            <w:noProof/>
            <w:lang w:val="en-GB"/>
          </w:rPr>
          <w:t>Travel Time to Clinic and Means of Transport</w:t>
        </w:r>
        <w:r w:rsidR="006D6EB5" w:rsidRPr="00024941">
          <w:rPr>
            <w:noProof/>
            <w:webHidden/>
            <w:lang w:val="en-GB"/>
          </w:rPr>
          <w:tab/>
        </w:r>
        <w:r w:rsidR="006D6EB5" w:rsidRPr="00024941">
          <w:rPr>
            <w:noProof/>
            <w:webHidden/>
            <w:lang w:val="en-GB"/>
          </w:rPr>
          <w:fldChar w:fldCharType="begin"/>
        </w:r>
        <w:r w:rsidR="006D6EB5" w:rsidRPr="00024941">
          <w:rPr>
            <w:noProof/>
            <w:webHidden/>
            <w:lang w:val="en-GB"/>
          </w:rPr>
          <w:instrText xml:space="preserve"> PAGEREF _Toc494405538 \h </w:instrText>
        </w:r>
        <w:r w:rsidR="006D6EB5" w:rsidRPr="00024941">
          <w:rPr>
            <w:noProof/>
            <w:webHidden/>
            <w:lang w:val="en-GB"/>
          </w:rPr>
        </w:r>
        <w:r w:rsidR="006D6EB5" w:rsidRPr="00024941">
          <w:rPr>
            <w:noProof/>
            <w:webHidden/>
            <w:lang w:val="en-GB"/>
          </w:rPr>
          <w:fldChar w:fldCharType="separate"/>
        </w:r>
        <w:r w:rsidR="00024941">
          <w:rPr>
            <w:noProof/>
            <w:webHidden/>
            <w:lang w:val="en-GB"/>
          </w:rPr>
          <w:t>23</w:t>
        </w:r>
        <w:r w:rsidR="006D6EB5" w:rsidRPr="00024941">
          <w:rPr>
            <w:noProof/>
            <w:webHidden/>
            <w:lang w:val="en-GB"/>
          </w:rPr>
          <w:fldChar w:fldCharType="end"/>
        </w:r>
      </w:hyperlink>
    </w:p>
    <w:p w14:paraId="4A81F7E2" w14:textId="4D039D3D" w:rsidR="006D6EB5" w:rsidRPr="00024941" w:rsidRDefault="004E54F4">
      <w:pPr>
        <w:pStyle w:val="TOC3"/>
        <w:tabs>
          <w:tab w:val="right" w:leader="dot" w:pos="9023"/>
        </w:tabs>
        <w:rPr>
          <w:rFonts w:asciiTheme="minorHAnsi" w:eastAsiaTheme="minorEastAsia" w:hAnsiTheme="minorHAnsi" w:cstheme="minorBidi"/>
          <w:noProof/>
          <w:color w:val="auto"/>
          <w:lang w:val="en-GB"/>
        </w:rPr>
      </w:pPr>
      <w:hyperlink w:anchor="_Toc494405539" w:history="1">
        <w:r w:rsidR="006D6EB5" w:rsidRPr="00024941">
          <w:rPr>
            <w:rStyle w:val="Hyperlink"/>
            <w:noProof/>
            <w:lang w:val="en-GB"/>
          </w:rPr>
          <w:t>Accessing Special Diet</w:t>
        </w:r>
        <w:r w:rsidR="006D6EB5" w:rsidRPr="00024941">
          <w:rPr>
            <w:noProof/>
            <w:webHidden/>
            <w:lang w:val="en-GB"/>
          </w:rPr>
          <w:tab/>
        </w:r>
        <w:r w:rsidR="006D6EB5" w:rsidRPr="00024941">
          <w:rPr>
            <w:noProof/>
            <w:webHidden/>
            <w:lang w:val="en-GB"/>
          </w:rPr>
          <w:fldChar w:fldCharType="begin"/>
        </w:r>
        <w:r w:rsidR="006D6EB5" w:rsidRPr="00024941">
          <w:rPr>
            <w:noProof/>
            <w:webHidden/>
            <w:lang w:val="en-GB"/>
          </w:rPr>
          <w:instrText xml:space="preserve"> PAGEREF _Toc494405539 \h </w:instrText>
        </w:r>
        <w:r w:rsidR="006D6EB5" w:rsidRPr="00024941">
          <w:rPr>
            <w:noProof/>
            <w:webHidden/>
            <w:lang w:val="en-GB"/>
          </w:rPr>
        </w:r>
        <w:r w:rsidR="006D6EB5" w:rsidRPr="00024941">
          <w:rPr>
            <w:noProof/>
            <w:webHidden/>
            <w:lang w:val="en-GB"/>
          </w:rPr>
          <w:fldChar w:fldCharType="separate"/>
        </w:r>
        <w:r w:rsidR="00024941">
          <w:rPr>
            <w:noProof/>
            <w:webHidden/>
            <w:lang w:val="en-GB"/>
          </w:rPr>
          <w:t>24</w:t>
        </w:r>
        <w:r w:rsidR="006D6EB5" w:rsidRPr="00024941">
          <w:rPr>
            <w:noProof/>
            <w:webHidden/>
            <w:lang w:val="en-GB"/>
          </w:rPr>
          <w:fldChar w:fldCharType="end"/>
        </w:r>
      </w:hyperlink>
    </w:p>
    <w:p w14:paraId="770F75A3" w14:textId="6DDFDE7B" w:rsidR="006D6EB5" w:rsidRPr="00024941" w:rsidRDefault="004E54F4">
      <w:pPr>
        <w:pStyle w:val="TOC3"/>
        <w:tabs>
          <w:tab w:val="right" w:leader="dot" w:pos="9023"/>
        </w:tabs>
        <w:rPr>
          <w:rFonts w:asciiTheme="minorHAnsi" w:eastAsiaTheme="minorEastAsia" w:hAnsiTheme="minorHAnsi" w:cstheme="minorBidi"/>
          <w:noProof/>
          <w:color w:val="auto"/>
          <w:lang w:val="en-GB"/>
        </w:rPr>
      </w:pPr>
      <w:hyperlink w:anchor="_Toc494405540" w:history="1">
        <w:r w:rsidR="006D6EB5" w:rsidRPr="00024941">
          <w:rPr>
            <w:rStyle w:val="Hyperlink"/>
            <w:noProof/>
            <w:lang w:val="en-GB"/>
          </w:rPr>
          <w:t>Access to Income for Food and Transport</w:t>
        </w:r>
        <w:r w:rsidR="006D6EB5" w:rsidRPr="00024941">
          <w:rPr>
            <w:noProof/>
            <w:webHidden/>
            <w:lang w:val="en-GB"/>
          </w:rPr>
          <w:tab/>
        </w:r>
        <w:r w:rsidR="006D6EB5" w:rsidRPr="00024941">
          <w:rPr>
            <w:noProof/>
            <w:webHidden/>
            <w:lang w:val="en-GB"/>
          </w:rPr>
          <w:fldChar w:fldCharType="begin"/>
        </w:r>
        <w:r w:rsidR="006D6EB5" w:rsidRPr="00024941">
          <w:rPr>
            <w:noProof/>
            <w:webHidden/>
            <w:lang w:val="en-GB"/>
          </w:rPr>
          <w:instrText xml:space="preserve"> PAGEREF _Toc494405540 \h </w:instrText>
        </w:r>
        <w:r w:rsidR="006D6EB5" w:rsidRPr="00024941">
          <w:rPr>
            <w:noProof/>
            <w:webHidden/>
            <w:lang w:val="en-GB"/>
          </w:rPr>
        </w:r>
        <w:r w:rsidR="006D6EB5" w:rsidRPr="00024941">
          <w:rPr>
            <w:noProof/>
            <w:webHidden/>
            <w:lang w:val="en-GB"/>
          </w:rPr>
          <w:fldChar w:fldCharType="separate"/>
        </w:r>
        <w:r w:rsidR="00024941">
          <w:rPr>
            <w:noProof/>
            <w:webHidden/>
            <w:lang w:val="en-GB"/>
          </w:rPr>
          <w:t>25</w:t>
        </w:r>
        <w:r w:rsidR="006D6EB5" w:rsidRPr="00024941">
          <w:rPr>
            <w:noProof/>
            <w:webHidden/>
            <w:lang w:val="en-GB"/>
          </w:rPr>
          <w:fldChar w:fldCharType="end"/>
        </w:r>
      </w:hyperlink>
    </w:p>
    <w:p w14:paraId="2720D492" w14:textId="058F69FB" w:rsidR="006D6EB5" w:rsidRPr="00024941" w:rsidRDefault="004E54F4">
      <w:pPr>
        <w:pStyle w:val="TOC2"/>
        <w:tabs>
          <w:tab w:val="right" w:leader="dot" w:pos="9023"/>
        </w:tabs>
        <w:rPr>
          <w:rFonts w:asciiTheme="minorHAnsi" w:eastAsiaTheme="minorEastAsia" w:hAnsiTheme="minorHAnsi" w:cstheme="minorBidi"/>
          <w:noProof/>
          <w:color w:val="auto"/>
          <w:lang w:val="en-GB"/>
        </w:rPr>
      </w:pPr>
      <w:hyperlink w:anchor="_Toc494405541" w:history="1">
        <w:r w:rsidR="006D6EB5" w:rsidRPr="00024941">
          <w:rPr>
            <w:rStyle w:val="Hyperlink"/>
            <w:noProof/>
            <w:lang w:val="en-GB"/>
          </w:rPr>
          <w:t>Adherence to ART</w:t>
        </w:r>
        <w:r w:rsidR="006D6EB5" w:rsidRPr="00024941">
          <w:rPr>
            <w:noProof/>
            <w:webHidden/>
            <w:lang w:val="en-GB"/>
          </w:rPr>
          <w:tab/>
        </w:r>
        <w:r w:rsidR="006D6EB5" w:rsidRPr="00024941">
          <w:rPr>
            <w:noProof/>
            <w:webHidden/>
            <w:lang w:val="en-GB"/>
          </w:rPr>
          <w:fldChar w:fldCharType="begin"/>
        </w:r>
        <w:r w:rsidR="006D6EB5" w:rsidRPr="00024941">
          <w:rPr>
            <w:noProof/>
            <w:webHidden/>
            <w:lang w:val="en-GB"/>
          </w:rPr>
          <w:instrText xml:space="preserve"> PAGEREF _Toc494405541 \h </w:instrText>
        </w:r>
        <w:r w:rsidR="006D6EB5" w:rsidRPr="00024941">
          <w:rPr>
            <w:noProof/>
            <w:webHidden/>
            <w:lang w:val="en-GB"/>
          </w:rPr>
        </w:r>
        <w:r w:rsidR="006D6EB5" w:rsidRPr="00024941">
          <w:rPr>
            <w:noProof/>
            <w:webHidden/>
            <w:lang w:val="en-GB"/>
          </w:rPr>
          <w:fldChar w:fldCharType="separate"/>
        </w:r>
        <w:r w:rsidR="00024941">
          <w:rPr>
            <w:noProof/>
            <w:webHidden/>
            <w:lang w:val="en-GB"/>
          </w:rPr>
          <w:t>26</w:t>
        </w:r>
        <w:r w:rsidR="006D6EB5" w:rsidRPr="00024941">
          <w:rPr>
            <w:noProof/>
            <w:webHidden/>
            <w:lang w:val="en-GB"/>
          </w:rPr>
          <w:fldChar w:fldCharType="end"/>
        </w:r>
      </w:hyperlink>
    </w:p>
    <w:p w14:paraId="31879D50" w14:textId="0C0BD688" w:rsidR="006D6EB5" w:rsidRPr="00024941" w:rsidRDefault="004E54F4" w:rsidP="007F6FD7">
      <w:pPr>
        <w:pStyle w:val="TOC1"/>
        <w:rPr>
          <w:rFonts w:asciiTheme="minorHAnsi" w:eastAsiaTheme="minorEastAsia" w:hAnsiTheme="minorHAnsi" w:cstheme="minorBidi"/>
          <w:noProof/>
          <w:color w:val="auto"/>
          <w:lang w:val="en-GB"/>
        </w:rPr>
      </w:pPr>
      <w:hyperlink w:anchor="_Toc494405542" w:history="1">
        <w:r w:rsidR="006D6EB5" w:rsidRPr="00024941">
          <w:rPr>
            <w:rStyle w:val="Hyperlink"/>
            <w:noProof/>
            <w:lang w:val="en-GB"/>
          </w:rPr>
          <w:t>Discussion</w:t>
        </w:r>
        <w:r w:rsidR="006D6EB5" w:rsidRPr="00024941">
          <w:rPr>
            <w:noProof/>
            <w:webHidden/>
            <w:lang w:val="en-GB"/>
          </w:rPr>
          <w:tab/>
        </w:r>
        <w:r w:rsidR="006D6EB5" w:rsidRPr="00024941">
          <w:rPr>
            <w:noProof/>
            <w:webHidden/>
            <w:lang w:val="en-GB"/>
          </w:rPr>
          <w:fldChar w:fldCharType="begin"/>
        </w:r>
        <w:r w:rsidR="006D6EB5" w:rsidRPr="00024941">
          <w:rPr>
            <w:noProof/>
            <w:webHidden/>
            <w:lang w:val="en-GB"/>
          </w:rPr>
          <w:instrText xml:space="preserve"> PAGEREF _Toc494405542 \h </w:instrText>
        </w:r>
        <w:r w:rsidR="006D6EB5" w:rsidRPr="00024941">
          <w:rPr>
            <w:noProof/>
            <w:webHidden/>
            <w:lang w:val="en-GB"/>
          </w:rPr>
        </w:r>
        <w:r w:rsidR="006D6EB5" w:rsidRPr="00024941">
          <w:rPr>
            <w:noProof/>
            <w:webHidden/>
            <w:lang w:val="en-GB"/>
          </w:rPr>
          <w:fldChar w:fldCharType="separate"/>
        </w:r>
        <w:r w:rsidR="00024941">
          <w:rPr>
            <w:noProof/>
            <w:webHidden/>
            <w:lang w:val="en-GB"/>
          </w:rPr>
          <w:t>28</w:t>
        </w:r>
        <w:r w:rsidR="006D6EB5" w:rsidRPr="00024941">
          <w:rPr>
            <w:noProof/>
            <w:webHidden/>
            <w:lang w:val="en-GB"/>
          </w:rPr>
          <w:fldChar w:fldCharType="end"/>
        </w:r>
      </w:hyperlink>
    </w:p>
    <w:p w14:paraId="3AAAC959" w14:textId="73791C1B" w:rsidR="006D6EB5" w:rsidRPr="00024941" w:rsidRDefault="004E54F4" w:rsidP="007F6FD7">
      <w:pPr>
        <w:pStyle w:val="TOC1"/>
        <w:rPr>
          <w:rFonts w:asciiTheme="minorHAnsi" w:eastAsiaTheme="minorEastAsia" w:hAnsiTheme="minorHAnsi" w:cstheme="minorBidi"/>
          <w:noProof/>
          <w:color w:val="auto"/>
          <w:lang w:val="en-GB"/>
        </w:rPr>
      </w:pPr>
      <w:hyperlink w:anchor="_Toc494405544" w:history="1">
        <w:r w:rsidR="006D6EB5" w:rsidRPr="00024941">
          <w:rPr>
            <w:rStyle w:val="Hyperlink"/>
            <w:noProof/>
            <w:lang w:val="en-GB"/>
          </w:rPr>
          <w:t>Recommendations</w:t>
        </w:r>
        <w:r w:rsidR="006D6EB5" w:rsidRPr="00024941">
          <w:rPr>
            <w:noProof/>
            <w:webHidden/>
            <w:lang w:val="en-GB"/>
          </w:rPr>
          <w:tab/>
        </w:r>
        <w:r w:rsidR="006D6EB5" w:rsidRPr="00024941">
          <w:rPr>
            <w:noProof/>
            <w:webHidden/>
            <w:lang w:val="en-GB"/>
          </w:rPr>
          <w:fldChar w:fldCharType="begin"/>
        </w:r>
        <w:r w:rsidR="006D6EB5" w:rsidRPr="00024941">
          <w:rPr>
            <w:noProof/>
            <w:webHidden/>
            <w:lang w:val="en-GB"/>
          </w:rPr>
          <w:instrText xml:space="preserve"> PAGEREF _Toc494405544 \h </w:instrText>
        </w:r>
        <w:r w:rsidR="006D6EB5" w:rsidRPr="00024941">
          <w:rPr>
            <w:noProof/>
            <w:webHidden/>
            <w:lang w:val="en-GB"/>
          </w:rPr>
        </w:r>
        <w:r w:rsidR="006D6EB5" w:rsidRPr="00024941">
          <w:rPr>
            <w:noProof/>
            <w:webHidden/>
            <w:lang w:val="en-GB"/>
          </w:rPr>
          <w:fldChar w:fldCharType="separate"/>
        </w:r>
        <w:r w:rsidR="00024941">
          <w:rPr>
            <w:noProof/>
            <w:webHidden/>
            <w:lang w:val="en-GB"/>
          </w:rPr>
          <w:t>30</w:t>
        </w:r>
        <w:r w:rsidR="006D6EB5" w:rsidRPr="00024941">
          <w:rPr>
            <w:noProof/>
            <w:webHidden/>
            <w:lang w:val="en-GB"/>
          </w:rPr>
          <w:fldChar w:fldCharType="end"/>
        </w:r>
      </w:hyperlink>
    </w:p>
    <w:p w14:paraId="44FB3984" w14:textId="22ABBA0A" w:rsidR="006D6EB5" w:rsidRPr="00024941" w:rsidRDefault="004E54F4">
      <w:pPr>
        <w:pStyle w:val="TOC2"/>
        <w:tabs>
          <w:tab w:val="right" w:leader="dot" w:pos="9023"/>
        </w:tabs>
        <w:rPr>
          <w:rFonts w:asciiTheme="minorHAnsi" w:eastAsiaTheme="minorEastAsia" w:hAnsiTheme="minorHAnsi" w:cstheme="minorBidi"/>
          <w:noProof/>
          <w:color w:val="auto"/>
          <w:lang w:val="en-GB"/>
        </w:rPr>
      </w:pPr>
      <w:hyperlink w:anchor="_Toc494405545" w:history="1">
        <w:r w:rsidR="006D6EB5" w:rsidRPr="00024941">
          <w:rPr>
            <w:rStyle w:val="Hyperlink"/>
            <w:noProof/>
            <w:lang w:val="en-GB"/>
          </w:rPr>
          <w:t>Recommendations</w:t>
        </w:r>
        <w:r w:rsidR="006D6EB5" w:rsidRPr="00024941">
          <w:rPr>
            <w:noProof/>
            <w:webHidden/>
            <w:lang w:val="en-GB"/>
          </w:rPr>
          <w:tab/>
        </w:r>
        <w:r w:rsidR="006D6EB5" w:rsidRPr="00024941">
          <w:rPr>
            <w:noProof/>
            <w:webHidden/>
            <w:lang w:val="en-GB"/>
          </w:rPr>
          <w:fldChar w:fldCharType="begin"/>
        </w:r>
        <w:r w:rsidR="006D6EB5" w:rsidRPr="00024941">
          <w:rPr>
            <w:noProof/>
            <w:webHidden/>
            <w:lang w:val="en-GB"/>
          </w:rPr>
          <w:instrText xml:space="preserve"> PAGEREF _Toc494405545 \h </w:instrText>
        </w:r>
        <w:r w:rsidR="006D6EB5" w:rsidRPr="00024941">
          <w:rPr>
            <w:noProof/>
            <w:webHidden/>
            <w:lang w:val="en-GB"/>
          </w:rPr>
        </w:r>
        <w:r w:rsidR="006D6EB5" w:rsidRPr="00024941">
          <w:rPr>
            <w:noProof/>
            <w:webHidden/>
            <w:lang w:val="en-GB"/>
          </w:rPr>
          <w:fldChar w:fldCharType="separate"/>
        </w:r>
        <w:r w:rsidR="00024941">
          <w:rPr>
            <w:noProof/>
            <w:webHidden/>
            <w:lang w:val="en-GB"/>
          </w:rPr>
          <w:t>30</w:t>
        </w:r>
        <w:r w:rsidR="006D6EB5" w:rsidRPr="00024941">
          <w:rPr>
            <w:noProof/>
            <w:webHidden/>
            <w:lang w:val="en-GB"/>
          </w:rPr>
          <w:fldChar w:fldCharType="end"/>
        </w:r>
      </w:hyperlink>
    </w:p>
    <w:p w14:paraId="74DA6327" w14:textId="4C60464D" w:rsidR="006D6EB5" w:rsidRPr="00024941" w:rsidRDefault="004E54F4" w:rsidP="007F6FD7">
      <w:pPr>
        <w:pStyle w:val="TOC1"/>
        <w:rPr>
          <w:rFonts w:asciiTheme="minorHAnsi" w:eastAsiaTheme="minorEastAsia" w:hAnsiTheme="minorHAnsi" w:cstheme="minorBidi"/>
          <w:noProof/>
          <w:color w:val="auto"/>
          <w:lang w:val="en-GB"/>
        </w:rPr>
      </w:pPr>
      <w:hyperlink w:anchor="_Toc494405546" w:history="1">
        <w:r w:rsidR="006D6EB5" w:rsidRPr="00024941">
          <w:rPr>
            <w:rStyle w:val="Hyperlink"/>
            <w:noProof/>
            <w:lang w:val="en-GB"/>
          </w:rPr>
          <w:t>Conclusion</w:t>
        </w:r>
        <w:r w:rsidR="006D6EB5" w:rsidRPr="00024941">
          <w:rPr>
            <w:noProof/>
            <w:webHidden/>
            <w:lang w:val="en-GB"/>
          </w:rPr>
          <w:tab/>
        </w:r>
        <w:r w:rsidR="006D6EB5" w:rsidRPr="00024941">
          <w:rPr>
            <w:noProof/>
            <w:webHidden/>
            <w:lang w:val="en-GB"/>
          </w:rPr>
          <w:fldChar w:fldCharType="begin"/>
        </w:r>
        <w:r w:rsidR="006D6EB5" w:rsidRPr="00024941">
          <w:rPr>
            <w:noProof/>
            <w:webHidden/>
            <w:lang w:val="en-GB"/>
          </w:rPr>
          <w:instrText xml:space="preserve"> PAGEREF _Toc494405546 \h </w:instrText>
        </w:r>
        <w:r w:rsidR="006D6EB5" w:rsidRPr="00024941">
          <w:rPr>
            <w:noProof/>
            <w:webHidden/>
            <w:lang w:val="en-GB"/>
          </w:rPr>
        </w:r>
        <w:r w:rsidR="006D6EB5" w:rsidRPr="00024941">
          <w:rPr>
            <w:noProof/>
            <w:webHidden/>
            <w:lang w:val="en-GB"/>
          </w:rPr>
          <w:fldChar w:fldCharType="separate"/>
        </w:r>
        <w:r w:rsidR="00024941">
          <w:rPr>
            <w:noProof/>
            <w:webHidden/>
            <w:lang w:val="en-GB"/>
          </w:rPr>
          <w:t>31</w:t>
        </w:r>
        <w:r w:rsidR="006D6EB5" w:rsidRPr="00024941">
          <w:rPr>
            <w:noProof/>
            <w:webHidden/>
            <w:lang w:val="en-GB"/>
          </w:rPr>
          <w:fldChar w:fldCharType="end"/>
        </w:r>
      </w:hyperlink>
    </w:p>
    <w:p w14:paraId="791AC613" w14:textId="4D7F6853" w:rsidR="006D6EB5" w:rsidRPr="00024941" w:rsidRDefault="004E54F4" w:rsidP="007F6FD7">
      <w:pPr>
        <w:pStyle w:val="TOC1"/>
        <w:rPr>
          <w:rFonts w:asciiTheme="minorHAnsi" w:eastAsiaTheme="minorEastAsia" w:hAnsiTheme="minorHAnsi" w:cstheme="minorBidi"/>
          <w:noProof/>
          <w:color w:val="auto"/>
          <w:lang w:val="en-GB"/>
        </w:rPr>
      </w:pPr>
      <w:hyperlink w:anchor="_Toc494405547" w:history="1">
        <w:r w:rsidR="006D6EB5" w:rsidRPr="00024941">
          <w:rPr>
            <w:rStyle w:val="Hyperlink"/>
            <w:noProof/>
            <w:lang w:val="en-GB"/>
          </w:rPr>
          <w:t>References</w:t>
        </w:r>
        <w:r w:rsidR="006D6EB5" w:rsidRPr="00024941">
          <w:rPr>
            <w:noProof/>
            <w:webHidden/>
            <w:lang w:val="en-GB"/>
          </w:rPr>
          <w:tab/>
        </w:r>
        <w:r w:rsidR="006D6EB5" w:rsidRPr="00024941">
          <w:rPr>
            <w:noProof/>
            <w:webHidden/>
            <w:lang w:val="en-GB"/>
          </w:rPr>
          <w:fldChar w:fldCharType="begin"/>
        </w:r>
        <w:r w:rsidR="006D6EB5" w:rsidRPr="00024941">
          <w:rPr>
            <w:noProof/>
            <w:webHidden/>
            <w:lang w:val="en-GB"/>
          </w:rPr>
          <w:instrText xml:space="preserve"> PAGEREF _Toc494405547 \h </w:instrText>
        </w:r>
        <w:r w:rsidR="006D6EB5" w:rsidRPr="00024941">
          <w:rPr>
            <w:noProof/>
            <w:webHidden/>
            <w:lang w:val="en-GB"/>
          </w:rPr>
        </w:r>
        <w:r w:rsidR="006D6EB5" w:rsidRPr="00024941">
          <w:rPr>
            <w:noProof/>
            <w:webHidden/>
            <w:lang w:val="en-GB"/>
          </w:rPr>
          <w:fldChar w:fldCharType="separate"/>
        </w:r>
        <w:r w:rsidR="00024941">
          <w:rPr>
            <w:noProof/>
            <w:webHidden/>
            <w:lang w:val="en-GB"/>
          </w:rPr>
          <w:t>32</w:t>
        </w:r>
        <w:r w:rsidR="006D6EB5" w:rsidRPr="00024941">
          <w:rPr>
            <w:noProof/>
            <w:webHidden/>
            <w:lang w:val="en-GB"/>
          </w:rPr>
          <w:fldChar w:fldCharType="end"/>
        </w:r>
      </w:hyperlink>
    </w:p>
    <w:p w14:paraId="4CFC8F29" w14:textId="60857FF4" w:rsidR="00AE0211" w:rsidRPr="00024941" w:rsidRDefault="006D6EB5" w:rsidP="007F6FD7">
      <w:pPr>
        <w:tabs>
          <w:tab w:val="center" w:leader="dot" w:pos="6624"/>
          <w:tab w:val="center" w:pos="6682"/>
        </w:tabs>
        <w:spacing w:after="160"/>
        <w:ind w:left="0" w:firstLine="0"/>
        <w:rPr>
          <w:b/>
          <w:lang w:val="en-GB"/>
        </w:rPr>
      </w:pPr>
      <w:r w:rsidRPr="00024941">
        <w:rPr>
          <w:lang w:val="en-GB"/>
        </w:rPr>
        <w:fldChar w:fldCharType="end"/>
      </w:r>
    </w:p>
    <w:p w14:paraId="100CF555" w14:textId="175DC427" w:rsidR="004619D2" w:rsidRPr="00024941" w:rsidRDefault="004619D2" w:rsidP="00665EB1">
      <w:pPr>
        <w:pStyle w:val="Heading1"/>
        <w:rPr>
          <w:lang w:val="en-GB"/>
        </w:rPr>
      </w:pPr>
      <w:bookmarkStart w:id="3" w:name="_Toc494405511"/>
      <w:r w:rsidRPr="00024941">
        <w:rPr>
          <w:lang w:val="en-GB"/>
        </w:rPr>
        <w:t>FIGURES</w:t>
      </w:r>
      <w:bookmarkEnd w:id="3"/>
      <w:r w:rsidRPr="00024941">
        <w:rPr>
          <w:lang w:val="en-GB"/>
        </w:rPr>
        <w:t xml:space="preserve"> </w:t>
      </w:r>
    </w:p>
    <w:p w14:paraId="541C0DB7" w14:textId="77777777" w:rsidR="00FC2625" w:rsidRPr="00024941" w:rsidRDefault="00FC2625">
      <w:pPr>
        <w:pStyle w:val="TableofFigures"/>
        <w:tabs>
          <w:tab w:val="right" w:leader="dot" w:pos="9023"/>
        </w:tabs>
        <w:rPr>
          <w:lang w:val="en-GB"/>
        </w:rPr>
      </w:pPr>
    </w:p>
    <w:p w14:paraId="464BA898" w14:textId="79096D68" w:rsidR="00FC2625" w:rsidRPr="00024941" w:rsidRDefault="00FC2625">
      <w:pPr>
        <w:pStyle w:val="TableofFigures"/>
        <w:tabs>
          <w:tab w:val="right" w:leader="dot" w:pos="9023"/>
        </w:tabs>
        <w:rPr>
          <w:rFonts w:asciiTheme="minorHAnsi" w:eastAsiaTheme="minorEastAsia" w:hAnsiTheme="minorHAnsi" w:cstheme="minorBidi"/>
          <w:noProof/>
          <w:color w:val="auto"/>
          <w:lang w:val="en-GB"/>
        </w:rPr>
      </w:pPr>
      <w:r w:rsidRPr="00024941">
        <w:rPr>
          <w:lang w:val="en-GB"/>
        </w:rPr>
        <w:fldChar w:fldCharType="begin"/>
      </w:r>
      <w:r w:rsidRPr="00024941">
        <w:rPr>
          <w:lang w:val="en-GB"/>
        </w:rPr>
        <w:instrText xml:space="preserve"> TOC \h \z \t "Figure Title" \c </w:instrText>
      </w:r>
      <w:r w:rsidRPr="00024941">
        <w:rPr>
          <w:lang w:val="en-GB"/>
        </w:rPr>
        <w:fldChar w:fldCharType="separate"/>
      </w:r>
      <w:hyperlink w:anchor="_Toc494406117" w:history="1">
        <w:r w:rsidRPr="00024941">
          <w:rPr>
            <w:rStyle w:val="Hyperlink"/>
            <w:noProof/>
            <w:lang w:val="en-GB"/>
          </w:rPr>
          <w:t>Figure 1. Reasons for HIV testing, by men and women living with HIV or AIDS</w:t>
        </w:r>
        <w:r w:rsidRPr="00024941">
          <w:rPr>
            <w:noProof/>
            <w:webHidden/>
            <w:lang w:val="en-GB"/>
          </w:rPr>
          <w:tab/>
        </w:r>
        <w:r w:rsidRPr="00024941">
          <w:rPr>
            <w:noProof/>
            <w:webHidden/>
            <w:lang w:val="en-GB"/>
          </w:rPr>
          <w:fldChar w:fldCharType="begin"/>
        </w:r>
        <w:r w:rsidRPr="00024941">
          <w:rPr>
            <w:noProof/>
            <w:webHidden/>
            <w:lang w:val="en-GB"/>
          </w:rPr>
          <w:instrText xml:space="preserve"> PAGEREF _Toc494406117 \h </w:instrText>
        </w:r>
        <w:r w:rsidRPr="00024941">
          <w:rPr>
            <w:noProof/>
            <w:webHidden/>
            <w:lang w:val="en-GB"/>
          </w:rPr>
        </w:r>
        <w:r w:rsidRPr="00024941">
          <w:rPr>
            <w:noProof/>
            <w:webHidden/>
            <w:lang w:val="en-GB"/>
          </w:rPr>
          <w:fldChar w:fldCharType="separate"/>
        </w:r>
        <w:r w:rsidR="00EE7DB4" w:rsidRPr="00024941">
          <w:rPr>
            <w:noProof/>
            <w:webHidden/>
            <w:lang w:val="en-GB"/>
          </w:rPr>
          <w:t>17</w:t>
        </w:r>
        <w:r w:rsidRPr="00024941">
          <w:rPr>
            <w:noProof/>
            <w:webHidden/>
            <w:lang w:val="en-GB"/>
          </w:rPr>
          <w:fldChar w:fldCharType="end"/>
        </w:r>
      </w:hyperlink>
    </w:p>
    <w:p w14:paraId="033AC9EA" w14:textId="64182794" w:rsidR="00FC2625" w:rsidRPr="00024941" w:rsidRDefault="00FC2625" w:rsidP="00FC2625">
      <w:pPr>
        <w:rPr>
          <w:lang w:val="en-GB"/>
        </w:rPr>
      </w:pPr>
      <w:r w:rsidRPr="00024941">
        <w:rPr>
          <w:lang w:val="en-GB"/>
        </w:rPr>
        <w:fldChar w:fldCharType="end"/>
      </w:r>
    </w:p>
    <w:p w14:paraId="3C124AE4" w14:textId="77777777" w:rsidR="005637AE" w:rsidRPr="00024941" w:rsidRDefault="005637AE" w:rsidP="00665EB1">
      <w:pPr>
        <w:pStyle w:val="Heading1"/>
        <w:rPr>
          <w:lang w:val="en-GB"/>
        </w:rPr>
      </w:pPr>
      <w:bookmarkStart w:id="4" w:name="_Toc494405512"/>
      <w:r w:rsidRPr="00024941">
        <w:rPr>
          <w:lang w:val="en-GB"/>
        </w:rPr>
        <w:t>TABLES</w:t>
      </w:r>
      <w:bookmarkEnd w:id="4"/>
      <w:r w:rsidRPr="00024941">
        <w:rPr>
          <w:lang w:val="en-GB"/>
        </w:rPr>
        <w:t xml:space="preserve"> </w:t>
      </w:r>
    </w:p>
    <w:p w14:paraId="7459BFE6" w14:textId="77777777" w:rsidR="00FC2625" w:rsidRPr="00024941" w:rsidRDefault="00FC2625">
      <w:pPr>
        <w:pStyle w:val="TableofFigures"/>
        <w:tabs>
          <w:tab w:val="right" w:leader="dot" w:pos="9023"/>
        </w:tabs>
        <w:rPr>
          <w:lang w:val="en-GB"/>
        </w:rPr>
      </w:pPr>
    </w:p>
    <w:p w14:paraId="2308A850" w14:textId="3229A4E2" w:rsidR="00FC2625" w:rsidRPr="00024941" w:rsidRDefault="00FC2625">
      <w:pPr>
        <w:pStyle w:val="TableofFigures"/>
        <w:tabs>
          <w:tab w:val="right" w:leader="dot" w:pos="9023"/>
        </w:tabs>
        <w:rPr>
          <w:rFonts w:asciiTheme="minorHAnsi" w:eastAsiaTheme="minorEastAsia" w:hAnsiTheme="minorHAnsi" w:cstheme="minorBidi"/>
          <w:noProof/>
          <w:color w:val="auto"/>
          <w:lang w:val="en-GB"/>
        </w:rPr>
      </w:pPr>
      <w:r w:rsidRPr="00024941">
        <w:rPr>
          <w:lang w:val="en-GB"/>
        </w:rPr>
        <w:fldChar w:fldCharType="begin"/>
      </w:r>
      <w:r w:rsidRPr="00024941">
        <w:rPr>
          <w:lang w:val="en-GB"/>
        </w:rPr>
        <w:instrText xml:space="preserve"> TOC \h \z \t "Table Title" \c </w:instrText>
      </w:r>
      <w:r w:rsidRPr="00024941">
        <w:rPr>
          <w:lang w:val="en-GB"/>
        </w:rPr>
        <w:fldChar w:fldCharType="separate"/>
      </w:r>
      <w:hyperlink w:anchor="_Toc494406156" w:history="1">
        <w:r w:rsidRPr="00024941">
          <w:rPr>
            <w:rStyle w:val="Hyperlink"/>
            <w:noProof/>
            <w:lang w:val="en-GB"/>
          </w:rPr>
          <w:t>Table 1. Socioeconomic characteristics of respondents (n=132)</w:t>
        </w:r>
        <w:r w:rsidRPr="00024941">
          <w:rPr>
            <w:noProof/>
            <w:webHidden/>
            <w:lang w:val="en-GB"/>
          </w:rPr>
          <w:tab/>
        </w:r>
        <w:r w:rsidRPr="00024941">
          <w:rPr>
            <w:noProof/>
            <w:webHidden/>
            <w:lang w:val="en-GB"/>
          </w:rPr>
          <w:fldChar w:fldCharType="begin"/>
        </w:r>
        <w:r w:rsidRPr="00024941">
          <w:rPr>
            <w:noProof/>
            <w:webHidden/>
            <w:lang w:val="en-GB"/>
          </w:rPr>
          <w:instrText xml:space="preserve"> PAGEREF _Toc494406156 \h </w:instrText>
        </w:r>
        <w:r w:rsidRPr="00024941">
          <w:rPr>
            <w:noProof/>
            <w:webHidden/>
            <w:lang w:val="en-GB"/>
          </w:rPr>
        </w:r>
        <w:r w:rsidRPr="00024941">
          <w:rPr>
            <w:noProof/>
            <w:webHidden/>
            <w:lang w:val="en-GB"/>
          </w:rPr>
          <w:fldChar w:fldCharType="separate"/>
        </w:r>
        <w:r w:rsidR="00EE7DB4" w:rsidRPr="00024941">
          <w:rPr>
            <w:noProof/>
            <w:webHidden/>
            <w:lang w:val="en-GB"/>
          </w:rPr>
          <w:t>15</w:t>
        </w:r>
        <w:r w:rsidRPr="00024941">
          <w:rPr>
            <w:noProof/>
            <w:webHidden/>
            <w:lang w:val="en-GB"/>
          </w:rPr>
          <w:fldChar w:fldCharType="end"/>
        </w:r>
      </w:hyperlink>
    </w:p>
    <w:p w14:paraId="1E2DCB93" w14:textId="4E918FB2" w:rsidR="00FC2625" w:rsidRPr="00024941" w:rsidRDefault="004E54F4">
      <w:pPr>
        <w:pStyle w:val="TableofFigures"/>
        <w:tabs>
          <w:tab w:val="right" w:leader="dot" w:pos="9023"/>
        </w:tabs>
        <w:rPr>
          <w:rFonts w:asciiTheme="minorHAnsi" w:eastAsiaTheme="minorEastAsia" w:hAnsiTheme="minorHAnsi" w:cstheme="minorBidi"/>
          <w:noProof/>
          <w:color w:val="auto"/>
          <w:lang w:val="en-GB"/>
        </w:rPr>
      </w:pPr>
      <w:hyperlink w:anchor="_Toc494406157" w:history="1">
        <w:r w:rsidR="00FC2625" w:rsidRPr="00024941">
          <w:rPr>
            <w:rStyle w:val="Hyperlink"/>
            <w:noProof/>
            <w:lang w:val="en-GB"/>
          </w:rPr>
          <w:t>Table 2. Modes of HIV transmission reported by respondents</w:t>
        </w:r>
        <w:r w:rsidR="00FC2625" w:rsidRPr="00024941">
          <w:rPr>
            <w:noProof/>
            <w:webHidden/>
            <w:lang w:val="en-GB"/>
          </w:rPr>
          <w:tab/>
        </w:r>
        <w:r w:rsidR="00FC2625" w:rsidRPr="00024941">
          <w:rPr>
            <w:noProof/>
            <w:webHidden/>
            <w:lang w:val="en-GB"/>
          </w:rPr>
          <w:fldChar w:fldCharType="begin"/>
        </w:r>
        <w:r w:rsidR="00FC2625" w:rsidRPr="00024941">
          <w:rPr>
            <w:noProof/>
            <w:webHidden/>
            <w:lang w:val="en-GB"/>
          </w:rPr>
          <w:instrText xml:space="preserve"> PAGEREF _Toc494406157 \h </w:instrText>
        </w:r>
        <w:r w:rsidR="00FC2625" w:rsidRPr="00024941">
          <w:rPr>
            <w:noProof/>
            <w:webHidden/>
            <w:lang w:val="en-GB"/>
          </w:rPr>
        </w:r>
        <w:r w:rsidR="00FC2625" w:rsidRPr="00024941">
          <w:rPr>
            <w:noProof/>
            <w:webHidden/>
            <w:lang w:val="en-GB"/>
          </w:rPr>
          <w:fldChar w:fldCharType="separate"/>
        </w:r>
        <w:r w:rsidR="00EE7DB4" w:rsidRPr="00024941">
          <w:rPr>
            <w:noProof/>
            <w:webHidden/>
            <w:lang w:val="en-GB"/>
          </w:rPr>
          <w:t>16</w:t>
        </w:r>
        <w:r w:rsidR="00FC2625" w:rsidRPr="00024941">
          <w:rPr>
            <w:noProof/>
            <w:webHidden/>
            <w:lang w:val="en-GB"/>
          </w:rPr>
          <w:fldChar w:fldCharType="end"/>
        </w:r>
      </w:hyperlink>
    </w:p>
    <w:p w14:paraId="5DE776F4" w14:textId="7FCFB396" w:rsidR="00FC2625" w:rsidRPr="00024941" w:rsidRDefault="004E54F4">
      <w:pPr>
        <w:pStyle w:val="TableofFigures"/>
        <w:tabs>
          <w:tab w:val="right" w:leader="dot" w:pos="9023"/>
        </w:tabs>
        <w:rPr>
          <w:rFonts w:asciiTheme="minorHAnsi" w:eastAsiaTheme="minorEastAsia" w:hAnsiTheme="minorHAnsi" w:cstheme="minorBidi"/>
          <w:noProof/>
          <w:color w:val="auto"/>
          <w:lang w:val="en-GB"/>
        </w:rPr>
      </w:pPr>
      <w:hyperlink w:anchor="_Toc494406158" w:history="1">
        <w:r w:rsidR="00FC2625" w:rsidRPr="00024941">
          <w:rPr>
            <w:rStyle w:val="Hyperlink"/>
            <w:noProof/>
            <w:lang w:val="en-GB"/>
          </w:rPr>
          <w:t>Table 3. Time span between testing and enrolment in ART</w:t>
        </w:r>
        <w:r w:rsidR="00FC2625" w:rsidRPr="00024941">
          <w:rPr>
            <w:noProof/>
            <w:webHidden/>
            <w:lang w:val="en-GB"/>
          </w:rPr>
          <w:tab/>
        </w:r>
        <w:r w:rsidR="00FC2625" w:rsidRPr="00024941">
          <w:rPr>
            <w:noProof/>
            <w:webHidden/>
            <w:lang w:val="en-GB"/>
          </w:rPr>
          <w:fldChar w:fldCharType="begin"/>
        </w:r>
        <w:r w:rsidR="00FC2625" w:rsidRPr="00024941">
          <w:rPr>
            <w:noProof/>
            <w:webHidden/>
            <w:lang w:val="en-GB"/>
          </w:rPr>
          <w:instrText xml:space="preserve"> PAGEREF _Toc494406158 \h </w:instrText>
        </w:r>
        <w:r w:rsidR="00FC2625" w:rsidRPr="00024941">
          <w:rPr>
            <w:noProof/>
            <w:webHidden/>
            <w:lang w:val="en-GB"/>
          </w:rPr>
        </w:r>
        <w:r w:rsidR="00FC2625" w:rsidRPr="00024941">
          <w:rPr>
            <w:noProof/>
            <w:webHidden/>
            <w:lang w:val="en-GB"/>
          </w:rPr>
          <w:fldChar w:fldCharType="separate"/>
        </w:r>
        <w:r w:rsidR="00EE7DB4" w:rsidRPr="00024941">
          <w:rPr>
            <w:noProof/>
            <w:webHidden/>
            <w:lang w:val="en-GB"/>
          </w:rPr>
          <w:t>17</w:t>
        </w:r>
        <w:r w:rsidR="00FC2625" w:rsidRPr="00024941">
          <w:rPr>
            <w:noProof/>
            <w:webHidden/>
            <w:lang w:val="en-GB"/>
          </w:rPr>
          <w:fldChar w:fldCharType="end"/>
        </w:r>
      </w:hyperlink>
    </w:p>
    <w:p w14:paraId="13CB6375" w14:textId="28E38F91" w:rsidR="00FC2625" w:rsidRPr="00024941" w:rsidRDefault="004E54F4">
      <w:pPr>
        <w:pStyle w:val="TableofFigures"/>
        <w:tabs>
          <w:tab w:val="right" w:leader="dot" w:pos="9023"/>
        </w:tabs>
        <w:rPr>
          <w:rFonts w:asciiTheme="minorHAnsi" w:eastAsiaTheme="minorEastAsia" w:hAnsiTheme="minorHAnsi" w:cstheme="minorBidi"/>
          <w:noProof/>
          <w:color w:val="auto"/>
          <w:lang w:val="en-GB"/>
        </w:rPr>
      </w:pPr>
      <w:hyperlink w:anchor="_Toc494406159" w:history="1">
        <w:r w:rsidR="00FC2625" w:rsidRPr="00024941">
          <w:rPr>
            <w:rStyle w:val="Hyperlink"/>
            <w:noProof/>
            <w:lang w:val="en-GB"/>
          </w:rPr>
          <w:t>Table 4. Consultation between partners before and after HIV testing</w:t>
        </w:r>
        <w:r w:rsidR="00FC2625" w:rsidRPr="00024941">
          <w:rPr>
            <w:noProof/>
            <w:webHidden/>
            <w:lang w:val="en-GB"/>
          </w:rPr>
          <w:tab/>
        </w:r>
        <w:r w:rsidR="00FC2625" w:rsidRPr="00024941">
          <w:rPr>
            <w:noProof/>
            <w:webHidden/>
            <w:lang w:val="en-GB"/>
          </w:rPr>
          <w:fldChar w:fldCharType="begin"/>
        </w:r>
        <w:r w:rsidR="00FC2625" w:rsidRPr="00024941">
          <w:rPr>
            <w:noProof/>
            <w:webHidden/>
            <w:lang w:val="en-GB"/>
          </w:rPr>
          <w:instrText xml:space="preserve"> PAGEREF _Toc494406159 \h </w:instrText>
        </w:r>
        <w:r w:rsidR="00FC2625" w:rsidRPr="00024941">
          <w:rPr>
            <w:noProof/>
            <w:webHidden/>
            <w:lang w:val="en-GB"/>
          </w:rPr>
        </w:r>
        <w:r w:rsidR="00FC2625" w:rsidRPr="00024941">
          <w:rPr>
            <w:noProof/>
            <w:webHidden/>
            <w:lang w:val="en-GB"/>
          </w:rPr>
          <w:fldChar w:fldCharType="separate"/>
        </w:r>
        <w:r w:rsidR="00EE7DB4" w:rsidRPr="00024941">
          <w:rPr>
            <w:noProof/>
            <w:webHidden/>
            <w:lang w:val="en-GB"/>
          </w:rPr>
          <w:t>18</w:t>
        </w:r>
        <w:r w:rsidR="00FC2625" w:rsidRPr="00024941">
          <w:rPr>
            <w:noProof/>
            <w:webHidden/>
            <w:lang w:val="en-GB"/>
          </w:rPr>
          <w:fldChar w:fldCharType="end"/>
        </w:r>
      </w:hyperlink>
    </w:p>
    <w:p w14:paraId="7CB339CB" w14:textId="6F92D293" w:rsidR="00FC2625" w:rsidRPr="00024941" w:rsidRDefault="004E54F4">
      <w:pPr>
        <w:pStyle w:val="TableofFigures"/>
        <w:tabs>
          <w:tab w:val="right" w:leader="dot" w:pos="9023"/>
        </w:tabs>
        <w:rPr>
          <w:rFonts w:asciiTheme="minorHAnsi" w:eastAsiaTheme="minorEastAsia" w:hAnsiTheme="minorHAnsi" w:cstheme="minorBidi"/>
          <w:noProof/>
          <w:color w:val="auto"/>
          <w:lang w:val="en-GB"/>
        </w:rPr>
      </w:pPr>
      <w:hyperlink w:anchor="_Toc494406160" w:history="1">
        <w:r w:rsidR="00FC2625" w:rsidRPr="00024941">
          <w:rPr>
            <w:rStyle w:val="Hyperlink"/>
            <w:noProof/>
            <w:lang w:val="en-GB"/>
          </w:rPr>
          <w:t>Table 5. Communication and disclosure of HIV status after testing between partners (N= 132)</w:t>
        </w:r>
        <w:r w:rsidR="00FC2625" w:rsidRPr="00024941">
          <w:rPr>
            <w:noProof/>
            <w:webHidden/>
            <w:lang w:val="en-GB"/>
          </w:rPr>
          <w:tab/>
        </w:r>
        <w:r w:rsidR="00FC2625" w:rsidRPr="00024941">
          <w:rPr>
            <w:noProof/>
            <w:webHidden/>
            <w:lang w:val="en-GB"/>
          </w:rPr>
          <w:fldChar w:fldCharType="begin"/>
        </w:r>
        <w:r w:rsidR="00FC2625" w:rsidRPr="00024941">
          <w:rPr>
            <w:noProof/>
            <w:webHidden/>
            <w:lang w:val="en-GB"/>
          </w:rPr>
          <w:instrText xml:space="preserve"> PAGEREF _Toc494406160 \h </w:instrText>
        </w:r>
        <w:r w:rsidR="00FC2625" w:rsidRPr="00024941">
          <w:rPr>
            <w:noProof/>
            <w:webHidden/>
            <w:lang w:val="en-GB"/>
          </w:rPr>
        </w:r>
        <w:r w:rsidR="00FC2625" w:rsidRPr="00024941">
          <w:rPr>
            <w:noProof/>
            <w:webHidden/>
            <w:lang w:val="en-GB"/>
          </w:rPr>
          <w:fldChar w:fldCharType="separate"/>
        </w:r>
        <w:r w:rsidR="00EE7DB4" w:rsidRPr="00024941">
          <w:rPr>
            <w:noProof/>
            <w:webHidden/>
            <w:lang w:val="en-GB"/>
          </w:rPr>
          <w:t>19</w:t>
        </w:r>
        <w:r w:rsidR="00FC2625" w:rsidRPr="00024941">
          <w:rPr>
            <w:noProof/>
            <w:webHidden/>
            <w:lang w:val="en-GB"/>
          </w:rPr>
          <w:fldChar w:fldCharType="end"/>
        </w:r>
      </w:hyperlink>
    </w:p>
    <w:p w14:paraId="02BD2D17" w14:textId="196208E8" w:rsidR="00FC2625" w:rsidRPr="00024941" w:rsidRDefault="004E54F4">
      <w:pPr>
        <w:pStyle w:val="TableofFigures"/>
        <w:tabs>
          <w:tab w:val="right" w:leader="dot" w:pos="9023"/>
        </w:tabs>
        <w:rPr>
          <w:rFonts w:asciiTheme="minorHAnsi" w:eastAsiaTheme="minorEastAsia" w:hAnsiTheme="minorHAnsi" w:cstheme="minorBidi"/>
          <w:noProof/>
          <w:color w:val="auto"/>
          <w:lang w:val="en-GB"/>
        </w:rPr>
      </w:pPr>
      <w:hyperlink w:anchor="_Toc494406161" w:history="1">
        <w:r w:rsidR="00FC2625" w:rsidRPr="00024941">
          <w:rPr>
            <w:rStyle w:val="Hyperlink"/>
            <w:noProof/>
            <w:lang w:val="en-GB"/>
          </w:rPr>
          <w:t>Table 6. Responses to the question, “To whom did you disclose your HIV status?”</w:t>
        </w:r>
        <w:r w:rsidR="00FC2625" w:rsidRPr="00024941">
          <w:rPr>
            <w:noProof/>
            <w:webHidden/>
            <w:lang w:val="en-GB"/>
          </w:rPr>
          <w:tab/>
        </w:r>
        <w:r w:rsidR="00FC2625" w:rsidRPr="00024941">
          <w:rPr>
            <w:noProof/>
            <w:webHidden/>
            <w:lang w:val="en-GB"/>
          </w:rPr>
          <w:fldChar w:fldCharType="begin"/>
        </w:r>
        <w:r w:rsidR="00FC2625" w:rsidRPr="00024941">
          <w:rPr>
            <w:noProof/>
            <w:webHidden/>
            <w:lang w:val="en-GB"/>
          </w:rPr>
          <w:instrText xml:space="preserve"> PAGEREF _Toc494406161 \h </w:instrText>
        </w:r>
        <w:r w:rsidR="00FC2625" w:rsidRPr="00024941">
          <w:rPr>
            <w:noProof/>
            <w:webHidden/>
            <w:lang w:val="en-GB"/>
          </w:rPr>
        </w:r>
        <w:r w:rsidR="00FC2625" w:rsidRPr="00024941">
          <w:rPr>
            <w:noProof/>
            <w:webHidden/>
            <w:lang w:val="en-GB"/>
          </w:rPr>
          <w:fldChar w:fldCharType="separate"/>
        </w:r>
        <w:r w:rsidR="00EE7DB4" w:rsidRPr="00024941">
          <w:rPr>
            <w:noProof/>
            <w:webHidden/>
            <w:lang w:val="en-GB"/>
          </w:rPr>
          <w:t>20</w:t>
        </w:r>
        <w:r w:rsidR="00FC2625" w:rsidRPr="00024941">
          <w:rPr>
            <w:noProof/>
            <w:webHidden/>
            <w:lang w:val="en-GB"/>
          </w:rPr>
          <w:fldChar w:fldCharType="end"/>
        </w:r>
      </w:hyperlink>
    </w:p>
    <w:p w14:paraId="2E778713" w14:textId="79B71D99" w:rsidR="00FC2625" w:rsidRPr="00024941" w:rsidRDefault="004E54F4">
      <w:pPr>
        <w:pStyle w:val="TableofFigures"/>
        <w:tabs>
          <w:tab w:val="right" w:leader="dot" w:pos="9023"/>
        </w:tabs>
        <w:rPr>
          <w:rFonts w:asciiTheme="minorHAnsi" w:eastAsiaTheme="minorEastAsia" w:hAnsiTheme="minorHAnsi" w:cstheme="minorBidi"/>
          <w:noProof/>
          <w:color w:val="auto"/>
          <w:lang w:val="en-GB"/>
        </w:rPr>
      </w:pPr>
      <w:hyperlink w:anchor="_Toc494406162" w:history="1">
        <w:r w:rsidR="00FC2625" w:rsidRPr="00024941">
          <w:rPr>
            <w:rStyle w:val="Hyperlink"/>
            <w:noProof/>
            <w:lang w:val="en-GB"/>
          </w:rPr>
          <w:t>Table 7. Division of labour at the household</w:t>
        </w:r>
        <w:r w:rsidR="00FC2625" w:rsidRPr="00024941">
          <w:rPr>
            <w:noProof/>
            <w:webHidden/>
            <w:lang w:val="en-GB"/>
          </w:rPr>
          <w:tab/>
        </w:r>
        <w:r w:rsidR="00FC2625" w:rsidRPr="00024941">
          <w:rPr>
            <w:noProof/>
            <w:webHidden/>
            <w:lang w:val="en-GB"/>
          </w:rPr>
          <w:fldChar w:fldCharType="begin"/>
        </w:r>
        <w:r w:rsidR="00FC2625" w:rsidRPr="00024941">
          <w:rPr>
            <w:noProof/>
            <w:webHidden/>
            <w:lang w:val="en-GB"/>
          </w:rPr>
          <w:instrText xml:space="preserve"> PAGEREF _Toc494406162 \h </w:instrText>
        </w:r>
        <w:r w:rsidR="00FC2625" w:rsidRPr="00024941">
          <w:rPr>
            <w:noProof/>
            <w:webHidden/>
            <w:lang w:val="en-GB"/>
          </w:rPr>
        </w:r>
        <w:r w:rsidR="00FC2625" w:rsidRPr="00024941">
          <w:rPr>
            <w:noProof/>
            <w:webHidden/>
            <w:lang w:val="en-GB"/>
          </w:rPr>
          <w:fldChar w:fldCharType="separate"/>
        </w:r>
        <w:r w:rsidR="00EE7DB4" w:rsidRPr="00024941">
          <w:rPr>
            <w:noProof/>
            <w:webHidden/>
            <w:lang w:val="en-GB"/>
          </w:rPr>
          <w:t>23</w:t>
        </w:r>
        <w:r w:rsidR="00FC2625" w:rsidRPr="00024941">
          <w:rPr>
            <w:noProof/>
            <w:webHidden/>
            <w:lang w:val="en-GB"/>
          </w:rPr>
          <w:fldChar w:fldCharType="end"/>
        </w:r>
      </w:hyperlink>
    </w:p>
    <w:p w14:paraId="3A85B4D4" w14:textId="5B84B2B6" w:rsidR="00FC2625" w:rsidRPr="00024941" w:rsidRDefault="004E54F4">
      <w:pPr>
        <w:pStyle w:val="TableofFigures"/>
        <w:tabs>
          <w:tab w:val="right" w:leader="dot" w:pos="9023"/>
        </w:tabs>
        <w:rPr>
          <w:rFonts w:asciiTheme="minorHAnsi" w:eastAsiaTheme="minorEastAsia" w:hAnsiTheme="minorHAnsi" w:cstheme="minorBidi"/>
          <w:noProof/>
          <w:color w:val="auto"/>
          <w:lang w:val="en-GB"/>
        </w:rPr>
      </w:pPr>
      <w:hyperlink w:anchor="_Toc494406163" w:history="1">
        <w:r w:rsidR="00FC2625" w:rsidRPr="00024941">
          <w:rPr>
            <w:rStyle w:val="Hyperlink"/>
            <w:noProof/>
            <w:lang w:val="en-GB"/>
          </w:rPr>
          <w:t>Table 8. Access to and control over resources and adherence to ART</w:t>
        </w:r>
        <w:r w:rsidR="00FC2625" w:rsidRPr="00024941">
          <w:rPr>
            <w:noProof/>
            <w:webHidden/>
            <w:lang w:val="en-GB"/>
          </w:rPr>
          <w:tab/>
        </w:r>
        <w:r w:rsidR="00FC2625" w:rsidRPr="00024941">
          <w:rPr>
            <w:noProof/>
            <w:webHidden/>
            <w:lang w:val="en-GB"/>
          </w:rPr>
          <w:fldChar w:fldCharType="begin"/>
        </w:r>
        <w:r w:rsidR="00FC2625" w:rsidRPr="00024941">
          <w:rPr>
            <w:noProof/>
            <w:webHidden/>
            <w:lang w:val="en-GB"/>
          </w:rPr>
          <w:instrText xml:space="preserve"> PAGEREF _Toc494406163 \h </w:instrText>
        </w:r>
        <w:r w:rsidR="00FC2625" w:rsidRPr="00024941">
          <w:rPr>
            <w:noProof/>
            <w:webHidden/>
            <w:lang w:val="en-GB"/>
          </w:rPr>
        </w:r>
        <w:r w:rsidR="00FC2625" w:rsidRPr="00024941">
          <w:rPr>
            <w:noProof/>
            <w:webHidden/>
            <w:lang w:val="en-GB"/>
          </w:rPr>
          <w:fldChar w:fldCharType="separate"/>
        </w:r>
        <w:r w:rsidR="00EE7DB4" w:rsidRPr="00024941">
          <w:rPr>
            <w:noProof/>
            <w:webHidden/>
            <w:lang w:val="en-GB"/>
          </w:rPr>
          <w:t>24</w:t>
        </w:r>
        <w:r w:rsidR="00FC2625" w:rsidRPr="00024941">
          <w:rPr>
            <w:noProof/>
            <w:webHidden/>
            <w:lang w:val="en-GB"/>
          </w:rPr>
          <w:fldChar w:fldCharType="end"/>
        </w:r>
      </w:hyperlink>
    </w:p>
    <w:p w14:paraId="3676FA17" w14:textId="58213965" w:rsidR="00FC2625" w:rsidRPr="00024941" w:rsidRDefault="004E54F4">
      <w:pPr>
        <w:pStyle w:val="TableofFigures"/>
        <w:tabs>
          <w:tab w:val="right" w:leader="dot" w:pos="9023"/>
        </w:tabs>
        <w:rPr>
          <w:rFonts w:asciiTheme="minorHAnsi" w:eastAsiaTheme="minorEastAsia" w:hAnsiTheme="minorHAnsi" w:cstheme="minorBidi"/>
          <w:noProof/>
          <w:color w:val="auto"/>
          <w:lang w:val="en-GB"/>
        </w:rPr>
      </w:pPr>
      <w:hyperlink w:anchor="_Toc494406164" w:history="1">
        <w:r w:rsidR="00FC2625" w:rsidRPr="00024941">
          <w:rPr>
            <w:rStyle w:val="Hyperlink"/>
            <w:noProof/>
            <w:lang w:val="en-GB"/>
          </w:rPr>
          <w:t>Table 9. Adherence to ART</w:t>
        </w:r>
        <w:r w:rsidR="00FC2625" w:rsidRPr="00024941">
          <w:rPr>
            <w:noProof/>
            <w:webHidden/>
            <w:lang w:val="en-GB"/>
          </w:rPr>
          <w:tab/>
        </w:r>
        <w:r w:rsidR="00FC2625" w:rsidRPr="00024941">
          <w:rPr>
            <w:noProof/>
            <w:webHidden/>
            <w:lang w:val="en-GB"/>
          </w:rPr>
          <w:fldChar w:fldCharType="begin"/>
        </w:r>
        <w:r w:rsidR="00FC2625" w:rsidRPr="00024941">
          <w:rPr>
            <w:noProof/>
            <w:webHidden/>
            <w:lang w:val="en-GB"/>
          </w:rPr>
          <w:instrText xml:space="preserve"> PAGEREF _Toc494406164 \h </w:instrText>
        </w:r>
        <w:r w:rsidR="00FC2625" w:rsidRPr="00024941">
          <w:rPr>
            <w:noProof/>
            <w:webHidden/>
            <w:lang w:val="en-GB"/>
          </w:rPr>
        </w:r>
        <w:r w:rsidR="00FC2625" w:rsidRPr="00024941">
          <w:rPr>
            <w:noProof/>
            <w:webHidden/>
            <w:lang w:val="en-GB"/>
          </w:rPr>
          <w:fldChar w:fldCharType="separate"/>
        </w:r>
        <w:r w:rsidR="00EE7DB4" w:rsidRPr="00024941">
          <w:rPr>
            <w:noProof/>
            <w:webHidden/>
            <w:lang w:val="en-GB"/>
          </w:rPr>
          <w:t>27</w:t>
        </w:r>
        <w:r w:rsidR="00FC2625" w:rsidRPr="00024941">
          <w:rPr>
            <w:noProof/>
            <w:webHidden/>
            <w:lang w:val="en-GB"/>
          </w:rPr>
          <w:fldChar w:fldCharType="end"/>
        </w:r>
      </w:hyperlink>
    </w:p>
    <w:p w14:paraId="0D650C5D" w14:textId="00F7694D" w:rsidR="00FC2625" w:rsidRPr="00024941" w:rsidRDefault="004E54F4">
      <w:pPr>
        <w:pStyle w:val="TableofFigures"/>
        <w:tabs>
          <w:tab w:val="right" w:leader="dot" w:pos="9023"/>
        </w:tabs>
        <w:rPr>
          <w:rFonts w:asciiTheme="minorHAnsi" w:eastAsiaTheme="minorEastAsia" w:hAnsiTheme="minorHAnsi" w:cstheme="minorBidi"/>
          <w:noProof/>
          <w:color w:val="auto"/>
          <w:lang w:val="en-GB"/>
        </w:rPr>
      </w:pPr>
      <w:hyperlink w:anchor="_Toc494406165" w:history="1">
        <w:r w:rsidR="00FC2625" w:rsidRPr="00024941">
          <w:rPr>
            <w:rStyle w:val="Hyperlink"/>
            <w:noProof/>
            <w:lang w:val="en-GB"/>
          </w:rPr>
          <w:t>Table 10. Adherence to ART (based on scheduled ART clinic)</w:t>
        </w:r>
        <w:r w:rsidR="00FC2625" w:rsidRPr="00024941">
          <w:rPr>
            <w:noProof/>
            <w:webHidden/>
            <w:lang w:val="en-GB"/>
          </w:rPr>
          <w:tab/>
        </w:r>
        <w:r w:rsidR="00FC2625" w:rsidRPr="00024941">
          <w:rPr>
            <w:noProof/>
            <w:webHidden/>
            <w:lang w:val="en-GB"/>
          </w:rPr>
          <w:fldChar w:fldCharType="begin"/>
        </w:r>
        <w:r w:rsidR="00FC2625" w:rsidRPr="00024941">
          <w:rPr>
            <w:noProof/>
            <w:webHidden/>
            <w:lang w:val="en-GB"/>
          </w:rPr>
          <w:instrText xml:space="preserve"> PAGEREF _Toc494406165 \h </w:instrText>
        </w:r>
        <w:r w:rsidR="00FC2625" w:rsidRPr="00024941">
          <w:rPr>
            <w:noProof/>
            <w:webHidden/>
            <w:lang w:val="en-GB"/>
          </w:rPr>
        </w:r>
        <w:r w:rsidR="00FC2625" w:rsidRPr="00024941">
          <w:rPr>
            <w:noProof/>
            <w:webHidden/>
            <w:lang w:val="en-GB"/>
          </w:rPr>
          <w:fldChar w:fldCharType="separate"/>
        </w:r>
        <w:r w:rsidR="00EE7DB4" w:rsidRPr="00024941">
          <w:rPr>
            <w:noProof/>
            <w:webHidden/>
            <w:lang w:val="en-GB"/>
          </w:rPr>
          <w:t>28</w:t>
        </w:r>
        <w:r w:rsidR="00FC2625" w:rsidRPr="00024941">
          <w:rPr>
            <w:noProof/>
            <w:webHidden/>
            <w:lang w:val="en-GB"/>
          </w:rPr>
          <w:fldChar w:fldCharType="end"/>
        </w:r>
      </w:hyperlink>
    </w:p>
    <w:p w14:paraId="7898149D" w14:textId="77BE2494" w:rsidR="00FC2625" w:rsidRPr="00024941" w:rsidRDefault="004E54F4">
      <w:pPr>
        <w:pStyle w:val="TableofFigures"/>
        <w:tabs>
          <w:tab w:val="right" w:leader="dot" w:pos="9023"/>
        </w:tabs>
        <w:rPr>
          <w:rFonts w:asciiTheme="minorHAnsi" w:eastAsiaTheme="minorEastAsia" w:hAnsiTheme="minorHAnsi" w:cstheme="minorBidi"/>
          <w:noProof/>
          <w:color w:val="auto"/>
          <w:lang w:val="en-GB"/>
        </w:rPr>
      </w:pPr>
      <w:hyperlink w:anchor="_Toc494406166" w:history="1">
        <w:r w:rsidR="00FC2625" w:rsidRPr="00024941">
          <w:rPr>
            <w:rStyle w:val="Hyperlink"/>
            <w:noProof/>
            <w:lang w:val="en-GB"/>
          </w:rPr>
          <w:t>Table 11. Adherence to ART (based on ARV dose)</w:t>
        </w:r>
        <w:r w:rsidR="00FC2625" w:rsidRPr="00024941">
          <w:rPr>
            <w:noProof/>
            <w:webHidden/>
            <w:lang w:val="en-GB"/>
          </w:rPr>
          <w:tab/>
        </w:r>
        <w:r w:rsidR="00FC2625" w:rsidRPr="00024941">
          <w:rPr>
            <w:noProof/>
            <w:webHidden/>
            <w:lang w:val="en-GB"/>
          </w:rPr>
          <w:fldChar w:fldCharType="begin"/>
        </w:r>
        <w:r w:rsidR="00FC2625" w:rsidRPr="00024941">
          <w:rPr>
            <w:noProof/>
            <w:webHidden/>
            <w:lang w:val="en-GB"/>
          </w:rPr>
          <w:instrText xml:space="preserve"> PAGEREF _Toc494406166 \h </w:instrText>
        </w:r>
        <w:r w:rsidR="00FC2625" w:rsidRPr="00024941">
          <w:rPr>
            <w:noProof/>
            <w:webHidden/>
            <w:lang w:val="en-GB"/>
          </w:rPr>
        </w:r>
        <w:r w:rsidR="00FC2625" w:rsidRPr="00024941">
          <w:rPr>
            <w:noProof/>
            <w:webHidden/>
            <w:lang w:val="en-GB"/>
          </w:rPr>
          <w:fldChar w:fldCharType="separate"/>
        </w:r>
        <w:r w:rsidR="00EE7DB4" w:rsidRPr="00024941">
          <w:rPr>
            <w:noProof/>
            <w:webHidden/>
            <w:lang w:val="en-GB"/>
          </w:rPr>
          <w:t>28</w:t>
        </w:r>
        <w:r w:rsidR="00FC2625" w:rsidRPr="00024941">
          <w:rPr>
            <w:noProof/>
            <w:webHidden/>
            <w:lang w:val="en-GB"/>
          </w:rPr>
          <w:fldChar w:fldCharType="end"/>
        </w:r>
      </w:hyperlink>
    </w:p>
    <w:p w14:paraId="24CFDC08" w14:textId="5FF69EA3" w:rsidR="005637AE" w:rsidRPr="00024941" w:rsidRDefault="00FC2625" w:rsidP="005637AE">
      <w:pPr>
        <w:rPr>
          <w:lang w:val="en-GB"/>
        </w:rPr>
      </w:pPr>
      <w:r w:rsidRPr="00024941">
        <w:rPr>
          <w:lang w:val="en-GB"/>
        </w:rPr>
        <w:fldChar w:fldCharType="end"/>
      </w:r>
    </w:p>
    <w:p w14:paraId="4C847957" w14:textId="77777777" w:rsidR="006F69ED" w:rsidRPr="00024941" w:rsidRDefault="006F69ED" w:rsidP="00665EB1">
      <w:pPr>
        <w:pStyle w:val="Heading1"/>
        <w:rPr>
          <w:lang w:val="en-GB"/>
        </w:rPr>
      </w:pPr>
    </w:p>
    <w:p w14:paraId="112FD766" w14:textId="77777777" w:rsidR="0055766E" w:rsidRPr="00024941" w:rsidRDefault="0055766E">
      <w:pPr>
        <w:spacing w:after="160" w:line="259" w:lineRule="auto"/>
        <w:ind w:left="0" w:firstLine="0"/>
        <w:rPr>
          <w:rFonts w:ascii="Century Gothic" w:eastAsia="Futura LT Pro" w:hAnsi="Century Gothic" w:cs="Futura LT Pro"/>
          <w:b/>
          <w:sz w:val="32"/>
          <w:lang w:val="en-GB"/>
        </w:rPr>
      </w:pPr>
      <w:r w:rsidRPr="00024941">
        <w:rPr>
          <w:lang w:val="en-GB"/>
        </w:rPr>
        <w:br w:type="page"/>
      </w:r>
    </w:p>
    <w:p w14:paraId="736720E5" w14:textId="32A26FB8" w:rsidR="00F9258B" w:rsidRPr="00024941" w:rsidRDefault="00C36907" w:rsidP="00665EB1">
      <w:pPr>
        <w:pStyle w:val="Heading1"/>
        <w:rPr>
          <w:lang w:val="en-GB"/>
        </w:rPr>
      </w:pPr>
      <w:bookmarkStart w:id="5" w:name="_Toc494405513"/>
      <w:r w:rsidRPr="00024941">
        <w:rPr>
          <w:lang w:val="en-GB"/>
        </w:rPr>
        <w:lastRenderedPageBreak/>
        <w:t>ABBREVIATIONS</w:t>
      </w:r>
      <w:bookmarkEnd w:id="5"/>
    </w:p>
    <w:p w14:paraId="1CA4AADB" w14:textId="77777777" w:rsidR="00EE7DB4" w:rsidRPr="00024941" w:rsidRDefault="00EE7DB4" w:rsidP="006A5F3B">
      <w:pPr>
        <w:rPr>
          <w:lang w:val="en-GB"/>
        </w:rPr>
      </w:pPr>
    </w:p>
    <w:tbl>
      <w:tblPr>
        <w:tblW w:w="0" w:type="auto"/>
        <w:tblInd w:w="-3" w:type="dxa"/>
        <w:tblLook w:val="04A0" w:firstRow="1" w:lastRow="0" w:firstColumn="1" w:lastColumn="0" w:noHBand="0" w:noVBand="1"/>
      </w:tblPr>
      <w:tblGrid>
        <w:gridCol w:w="2020"/>
        <w:gridCol w:w="7016"/>
      </w:tblGrid>
      <w:tr w:rsidR="00B16736" w:rsidRPr="00024941" w14:paraId="6D6D9647" w14:textId="77777777" w:rsidTr="00BE4520">
        <w:tc>
          <w:tcPr>
            <w:tcW w:w="2020" w:type="dxa"/>
          </w:tcPr>
          <w:p w14:paraId="02F0FA7A" w14:textId="77777777" w:rsidR="00B16736" w:rsidRPr="00024941" w:rsidRDefault="00B16736" w:rsidP="00BE4520">
            <w:pPr>
              <w:spacing w:after="0" w:line="240" w:lineRule="auto"/>
              <w:ind w:left="0" w:firstLine="0"/>
              <w:rPr>
                <w:lang w:val="en-GB"/>
              </w:rPr>
            </w:pPr>
            <w:r w:rsidRPr="00024941">
              <w:rPr>
                <w:lang w:val="en-GB"/>
              </w:rPr>
              <w:t>ART</w:t>
            </w:r>
          </w:p>
        </w:tc>
        <w:tc>
          <w:tcPr>
            <w:tcW w:w="7016" w:type="dxa"/>
          </w:tcPr>
          <w:p w14:paraId="4CBF996C" w14:textId="77777777" w:rsidR="00B16736" w:rsidRPr="00024941" w:rsidRDefault="00B16736" w:rsidP="00BE4520">
            <w:pPr>
              <w:spacing w:after="0" w:line="240" w:lineRule="auto"/>
              <w:ind w:left="0" w:firstLine="0"/>
              <w:rPr>
                <w:lang w:val="en-GB"/>
              </w:rPr>
            </w:pPr>
            <w:r w:rsidRPr="00024941">
              <w:rPr>
                <w:lang w:val="en-GB"/>
              </w:rPr>
              <w:t>antiretroviral therapy</w:t>
            </w:r>
          </w:p>
        </w:tc>
      </w:tr>
      <w:tr w:rsidR="005B0EBF" w:rsidRPr="00024941" w14:paraId="737E549F" w14:textId="77777777" w:rsidTr="00BE4520">
        <w:tc>
          <w:tcPr>
            <w:tcW w:w="2020" w:type="dxa"/>
          </w:tcPr>
          <w:p w14:paraId="202B1E07" w14:textId="77777777" w:rsidR="005B0EBF" w:rsidRPr="00024941" w:rsidRDefault="005B0EBF" w:rsidP="00BE4520">
            <w:pPr>
              <w:spacing w:after="0" w:line="240" w:lineRule="auto"/>
              <w:ind w:left="0" w:firstLine="0"/>
              <w:rPr>
                <w:lang w:val="en-GB"/>
              </w:rPr>
            </w:pPr>
            <w:r w:rsidRPr="00024941">
              <w:rPr>
                <w:lang w:val="en-GB"/>
              </w:rPr>
              <w:t>ARV</w:t>
            </w:r>
          </w:p>
        </w:tc>
        <w:tc>
          <w:tcPr>
            <w:tcW w:w="7016" w:type="dxa"/>
          </w:tcPr>
          <w:p w14:paraId="312BAC50" w14:textId="77777777" w:rsidR="005B0EBF" w:rsidRPr="00024941" w:rsidRDefault="005B0EBF" w:rsidP="00BE4520">
            <w:pPr>
              <w:spacing w:after="0" w:line="240" w:lineRule="auto"/>
              <w:ind w:left="0" w:firstLine="0"/>
              <w:rPr>
                <w:lang w:val="en-GB"/>
              </w:rPr>
            </w:pPr>
            <w:r w:rsidRPr="00024941">
              <w:rPr>
                <w:lang w:val="en-GB"/>
              </w:rPr>
              <w:t xml:space="preserve">antiretroviral </w:t>
            </w:r>
          </w:p>
        </w:tc>
      </w:tr>
      <w:tr w:rsidR="00B16736" w:rsidRPr="00024941" w14:paraId="3CAC66A6" w14:textId="77777777" w:rsidTr="00BE4520">
        <w:tc>
          <w:tcPr>
            <w:tcW w:w="2020" w:type="dxa"/>
          </w:tcPr>
          <w:p w14:paraId="5081569D" w14:textId="77777777" w:rsidR="00B16736" w:rsidRPr="00024941" w:rsidRDefault="00B16736" w:rsidP="00BE4520">
            <w:pPr>
              <w:spacing w:after="0" w:line="240" w:lineRule="auto"/>
              <w:ind w:left="0" w:firstLine="0"/>
              <w:rPr>
                <w:lang w:val="en-GB"/>
              </w:rPr>
            </w:pPr>
            <w:r w:rsidRPr="00024941">
              <w:rPr>
                <w:lang w:val="en-GB"/>
              </w:rPr>
              <w:t>CTC</w:t>
            </w:r>
          </w:p>
        </w:tc>
        <w:tc>
          <w:tcPr>
            <w:tcW w:w="7016" w:type="dxa"/>
          </w:tcPr>
          <w:p w14:paraId="0CE4B2CF" w14:textId="77777777" w:rsidR="00B16736" w:rsidRPr="00024941" w:rsidRDefault="00B125F0" w:rsidP="00BE4520">
            <w:pPr>
              <w:spacing w:after="0" w:line="240" w:lineRule="auto"/>
              <w:ind w:left="0" w:firstLine="0"/>
              <w:rPr>
                <w:lang w:val="en-GB"/>
              </w:rPr>
            </w:pPr>
            <w:r w:rsidRPr="00024941">
              <w:rPr>
                <w:lang w:val="en-GB"/>
              </w:rPr>
              <w:t>care and treatment clinic</w:t>
            </w:r>
          </w:p>
        </w:tc>
      </w:tr>
      <w:tr w:rsidR="00516709" w:rsidRPr="00024941" w14:paraId="1D2C3535" w14:textId="77777777" w:rsidTr="00BE4520">
        <w:tc>
          <w:tcPr>
            <w:tcW w:w="2020" w:type="dxa"/>
          </w:tcPr>
          <w:p w14:paraId="12AEABEA" w14:textId="382EBC42" w:rsidR="008A015F" w:rsidRPr="00024941" w:rsidRDefault="00516709" w:rsidP="00974646">
            <w:pPr>
              <w:spacing w:after="0" w:line="240" w:lineRule="auto"/>
              <w:ind w:left="0" w:firstLine="0"/>
              <w:rPr>
                <w:lang w:val="en-GB"/>
              </w:rPr>
            </w:pPr>
            <w:r w:rsidRPr="00024941">
              <w:rPr>
                <w:lang w:val="en-GB"/>
              </w:rPr>
              <w:t>FGD</w:t>
            </w:r>
          </w:p>
        </w:tc>
        <w:tc>
          <w:tcPr>
            <w:tcW w:w="7016" w:type="dxa"/>
          </w:tcPr>
          <w:p w14:paraId="48310F7E" w14:textId="49FE11CA" w:rsidR="008A015F" w:rsidRPr="00024941" w:rsidRDefault="00516709" w:rsidP="00B1350A">
            <w:pPr>
              <w:spacing w:after="0" w:line="240" w:lineRule="auto"/>
              <w:ind w:left="0" w:firstLine="0"/>
              <w:rPr>
                <w:lang w:val="en-GB"/>
              </w:rPr>
            </w:pPr>
            <w:r w:rsidRPr="00024941">
              <w:rPr>
                <w:lang w:val="en-GB"/>
              </w:rPr>
              <w:t>focus group discussion</w:t>
            </w:r>
          </w:p>
        </w:tc>
      </w:tr>
      <w:tr w:rsidR="005B0EBF" w:rsidRPr="00024941" w14:paraId="56175E82" w14:textId="77777777" w:rsidTr="00BE4520">
        <w:tc>
          <w:tcPr>
            <w:tcW w:w="2020" w:type="dxa"/>
          </w:tcPr>
          <w:p w14:paraId="44020354" w14:textId="77777777" w:rsidR="005B0EBF" w:rsidRPr="00024941" w:rsidRDefault="005B0EBF" w:rsidP="00BE4520">
            <w:pPr>
              <w:spacing w:after="0" w:line="240" w:lineRule="auto"/>
              <w:ind w:left="0" w:firstLine="0"/>
              <w:rPr>
                <w:lang w:val="en-GB"/>
              </w:rPr>
            </w:pPr>
            <w:r w:rsidRPr="00024941">
              <w:rPr>
                <w:lang w:val="en-GB"/>
              </w:rPr>
              <w:t>KII</w:t>
            </w:r>
          </w:p>
        </w:tc>
        <w:tc>
          <w:tcPr>
            <w:tcW w:w="7016" w:type="dxa"/>
          </w:tcPr>
          <w:p w14:paraId="1C467586" w14:textId="77777777" w:rsidR="005B0EBF" w:rsidRPr="00024941" w:rsidRDefault="005B0EBF" w:rsidP="00BE4520">
            <w:pPr>
              <w:spacing w:after="0" w:line="240" w:lineRule="auto"/>
              <w:ind w:left="0" w:firstLine="0"/>
              <w:rPr>
                <w:lang w:val="en-GB"/>
              </w:rPr>
            </w:pPr>
            <w:r w:rsidRPr="00024941">
              <w:rPr>
                <w:lang w:val="en-GB"/>
              </w:rPr>
              <w:t>key informant interview</w:t>
            </w:r>
          </w:p>
        </w:tc>
      </w:tr>
      <w:tr w:rsidR="005B0EBF" w:rsidRPr="00024941" w14:paraId="0DB6332C" w14:textId="77777777" w:rsidTr="00BE4520">
        <w:tc>
          <w:tcPr>
            <w:tcW w:w="2020" w:type="dxa"/>
          </w:tcPr>
          <w:p w14:paraId="59919058" w14:textId="77777777" w:rsidR="005B0EBF" w:rsidRPr="00024941" w:rsidDel="00EF2125" w:rsidRDefault="005B0EBF" w:rsidP="00BE4520">
            <w:pPr>
              <w:spacing w:after="0" w:line="240" w:lineRule="auto"/>
              <w:ind w:left="0" w:firstLine="0"/>
              <w:rPr>
                <w:lang w:val="en-GB"/>
              </w:rPr>
            </w:pPr>
            <w:r w:rsidRPr="00024941">
              <w:rPr>
                <w:lang w:val="en-GB"/>
              </w:rPr>
              <w:t>NGO</w:t>
            </w:r>
          </w:p>
        </w:tc>
        <w:tc>
          <w:tcPr>
            <w:tcW w:w="7016" w:type="dxa"/>
          </w:tcPr>
          <w:p w14:paraId="405B681F" w14:textId="77777777" w:rsidR="005B0EBF" w:rsidRPr="00024941" w:rsidDel="00EF2125" w:rsidRDefault="005B0EBF" w:rsidP="00BE4520">
            <w:pPr>
              <w:spacing w:after="0" w:line="240" w:lineRule="auto"/>
              <w:ind w:left="0" w:firstLine="0"/>
              <w:rPr>
                <w:lang w:val="en-GB"/>
              </w:rPr>
            </w:pPr>
            <w:r w:rsidRPr="00024941">
              <w:rPr>
                <w:lang w:val="en-GB"/>
              </w:rPr>
              <w:t>nongovernmental organization</w:t>
            </w:r>
          </w:p>
        </w:tc>
      </w:tr>
      <w:tr w:rsidR="00951736" w:rsidRPr="00024941" w14:paraId="676B992C" w14:textId="77777777" w:rsidTr="00BE4520">
        <w:tc>
          <w:tcPr>
            <w:tcW w:w="2020" w:type="dxa"/>
          </w:tcPr>
          <w:p w14:paraId="21D5E485" w14:textId="77777777" w:rsidR="00951736" w:rsidRPr="00024941" w:rsidRDefault="00951736" w:rsidP="00BE4520">
            <w:pPr>
              <w:spacing w:after="0" w:line="240" w:lineRule="auto"/>
              <w:ind w:left="0" w:firstLine="0"/>
              <w:rPr>
                <w:lang w:val="en-GB"/>
              </w:rPr>
            </w:pPr>
            <w:r w:rsidRPr="00024941">
              <w:rPr>
                <w:lang w:val="en-GB"/>
              </w:rPr>
              <w:t>PLHIV</w:t>
            </w:r>
          </w:p>
        </w:tc>
        <w:tc>
          <w:tcPr>
            <w:tcW w:w="7016" w:type="dxa"/>
          </w:tcPr>
          <w:p w14:paraId="25AC8B60" w14:textId="4E4AA13E" w:rsidR="00951736" w:rsidRPr="00024941" w:rsidRDefault="00EF2125" w:rsidP="009C7153">
            <w:pPr>
              <w:spacing w:after="0" w:line="240" w:lineRule="auto"/>
              <w:ind w:left="0" w:firstLine="0"/>
              <w:rPr>
                <w:lang w:val="en-GB"/>
              </w:rPr>
            </w:pPr>
            <w:r w:rsidRPr="00024941">
              <w:rPr>
                <w:lang w:val="en-GB"/>
              </w:rPr>
              <w:t>p</w:t>
            </w:r>
            <w:r w:rsidR="00951736" w:rsidRPr="00024941">
              <w:rPr>
                <w:lang w:val="en-GB"/>
              </w:rPr>
              <w:t xml:space="preserve">eople living with </w:t>
            </w:r>
            <w:r w:rsidR="009C7153" w:rsidRPr="00024941">
              <w:rPr>
                <w:lang w:val="en-GB"/>
              </w:rPr>
              <w:t>HIV</w:t>
            </w:r>
          </w:p>
        </w:tc>
      </w:tr>
      <w:tr w:rsidR="00516709" w:rsidRPr="00024941" w14:paraId="039205FE" w14:textId="77777777" w:rsidTr="00BE4520">
        <w:tc>
          <w:tcPr>
            <w:tcW w:w="2020" w:type="dxa"/>
          </w:tcPr>
          <w:p w14:paraId="728B5AFE" w14:textId="77777777" w:rsidR="00516709" w:rsidRPr="00024941" w:rsidRDefault="001449EB" w:rsidP="00BE4520">
            <w:pPr>
              <w:spacing w:after="0" w:line="240" w:lineRule="auto"/>
              <w:ind w:left="0" w:firstLine="0"/>
              <w:rPr>
                <w:lang w:val="en-GB"/>
              </w:rPr>
            </w:pPr>
            <w:r w:rsidRPr="00024941">
              <w:rPr>
                <w:lang w:val="en-GB"/>
              </w:rPr>
              <w:t>VCT</w:t>
            </w:r>
          </w:p>
        </w:tc>
        <w:tc>
          <w:tcPr>
            <w:tcW w:w="7016" w:type="dxa"/>
          </w:tcPr>
          <w:p w14:paraId="672EA58D" w14:textId="0263BEA5" w:rsidR="00490514" w:rsidRPr="00024941" w:rsidRDefault="00EF2125" w:rsidP="00BE4520">
            <w:pPr>
              <w:spacing w:after="0" w:line="240" w:lineRule="auto"/>
              <w:ind w:left="0" w:firstLine="0"/>
              <w:rPr>
                <w:lang w:val="en-GB"/>
              </w:rPr>
            </w:pPr>
            <w:r w:rsidRPr="00024941">
              <w:rPr>
                <w:lang w:val="en-GB"/>
              </w:rPr>
              <w:t>v</w:t>
            </w:r>
            <w:r w:rsidR="001449EB" w:rsidRPr="00024941">
              <w:rPr>
                <w:lang w:val="en-GB"/>
              </w:rPr>
              <w:t xml:space="preserve">oluntary </w:t>
            </w:r>
            <w:r w:rsidR="00974646" w:rsidRPr="00024941">
              <w:rPr>
                <w:lang w:val="en-GB"/>
              </w:rPr>
              <w:t>counselling</w:t>
            </w:r>
            <w:r w:rsidR="001449EB" w:rsidRPr="00024941">
              <w:rPr>
                <w:lang w:val="en-GB"/>
              </w:rPr>
              <w:t xml:space="preserve"> and </w:t>
            </w:r>
            <w:r w:rsidRPr="00024941">
              <w:rPr>
                <w:lang w:val="en-GB"/>
              </w:rPr>
              <w:t>t</w:t>
            </w:r>
            <w:r w:rsidR="001449EB" w:rsidRPr="00024941">
              <w:rPr>
                <w:lang w:val="en-GB"/>
              </w:rPr>
              <w:t>esting</w:t>
            </w:r>
          </w:p>
        </w:tc>
      </w:tr>
    </w:tbl>
    <w:p w14:paraId="13FC86BE" w14:textId="33F2AFBB" w:rsidR="00FB7C67" w:rsidRPr="00024941" w:rsidRDefault="00490514">
      <w:pPr>
        <w:spacing w:after="160" w:line="259" w:lineRule="auto"/>
        <w:ind w:left="0" w:firstLine="0"/>
        <w:rPr>
          <w:lang w:val="en-GB"/>
        </w:rPr>
      </w:pPr>
      <w:r>
        <w:rPr>
          <w:lang w:val="en-GB"/>
        </w:rPr>
        <w:t>WHO</w:t>
      </w:r>
      <w:r>
        <w:rPr>
          <w:lang w:val="en-GB"/>
        </w:rPr>
        <w:tab/>
      </w:r>
      <w:r>
        <w:rPr>
          <w:lang w:val="en-GB"/>
        </w:rPr>
        <w:tab/>
      </w:r>
      <w:r>
        <w:rPr>
          <w:lang w:val="en-GB"/>
        </w:rPr>
        <w:tab/>
        <w:t xml:space="preserve">     World Health Organization</w:t>
      </w:r>
      <w:r w:rsidR="00FB7C67" w:rsidRPr="00024941">
        <w:rPr>
          <w:lang w:val="en-GB"/>
        </w:rPr>
        <w:br w:type="page"/>
      </w:r>
    </w:p>
    <w:p w14:paraId="59C9D39B" w14:textId="77777777" w:rsidR="00FB7C67" w:rsidRPr="00024941" w:rsidRDefault="00FB7C67" w:rsidP="00665EB1">
      <w:pPr>
        <w:pStyle w:val="Heading1"/>
        <w:rPr>
          <w:sz w:val="24"/>
          <w:szCs w:val="24"/>
          <w:lang w:val="en-GB"/>
        </w:rPr>
      </w:pPr>
      <w:bookmarkStart w:id="6" w:name="_Toc494405514"/>
      <w:r w:rsidRPr="00024941">
        <w:rPr>
          <w:lang w:val="en-GB"/>
        </w:rPr>
        <w:lastRenderedPageBreak/>
        <w:t xml:space="preserve">EXECUTIVE SUMMARY </w:t>
      </w:r>
      <w:bookmarkEnd w:id="6"/>
    </w:p>
    <w:p w14:paraId="2EC7BE12" w14:textId="77777777" w:rsidR="004565F2" w:rsidRPr="00024941" w:rsidRDefault="004565F2" w:rsidP="00A4682F">
      <w:pPr>
        <w:pStyle w:val="ListParagraph"/>
        <w:tabs>
          <w:tab w:val="left" w:pos="3630"/>
        </w:tabs>
        <w:spacing w:after="0" w:line="300" w:lineRule="exact"/>
        <w:rPr>
          <w:rFonts w:ascii="Garamond" w:eastAsia="Garamond" w:hAnsi="Garamond" w:cs="Garamond"/>
          <w:b/>
          <w:color w:val="000000"/>
          <w:szCs w:val="22"/>
          <w:highlight w:val="yellow"/>
          <w:lang w:val="en-GB"/>
        </w:rPr>
      </w:pPr>
    </w:p>
    <w:p w14:paraId="3FD38D6F" w14:textId="335413CD" w:rsidR="00F15B93" w:rsidRPr="00024941" w:rsidRDefault="00363F90" w:rsidP="00055A1A">
      <w:pPr>
        <w:pStyle w:val="ListParagraph"/>
        <w:spacing w:line="300" w:lineRule="exact"/>
        <w:ind w:left="14" w:hanging="14"/>
        <w:rPr>
          <w:rFonts w:ascii="Garamond" w:eastAsia="Garamond" w:hAnsi="Garamond" w:cs="Garamond"/>
          <w:color w:val="000000"/>
          <w:sz w:val="22"/>
          <w:szCs w:val="22"/>
          <w:lang w:val="en-GB"/>
        </w:rPr>
      </w:pPr>
      <w:r w:rsidRPr="00024941">
        <w:rPr>
          <w:rFonts w:ascii="Garamond" w:eastAsia="Garamond" w:hAnsi="Garamond" w:cs="Garamond"/>
          <w:b/>
          <w:color w:val="000000"/>
          <w:szCs w:val="22"/>
          <w:lang w:val="en-GB"/>
        </w:rPr>
        <w:t xml:space="preserve">Background: </w:t>
      </w:r>
      <w:r w:rsidR="00985622" w:rsidRPr="00024941">
        <w:rPr>
          <w:rFonts w:ascii="Garamond" w:eastAsia="Garamond" w:hAnsi="Garamond" w:cs="Garamond"/>
          <w:color w:val="000000"/>
          <w:sz w:val="22"/>
          <w:szCs w:val="22"/>
          <w:lang w:val="en-GB"/>
        </w:rPr>
        <w:t>AIDS was first diagnosed in 1983. We know that</w:t>
      </w:r>
      <w:r w:rsidR="005A0146" w:rsidRPr="00024941">
        <w:rPr>
          <w:rFonts w:ascii="Garamond" w:eastAsia="Garamond" w:hAnsi="Garamond" w:cs="Garamond"/>
          <w:color w:val="000000"/>
          <w:sz w:val="22"/>
          <w:szCs w:val="22"/>
          <w:lang w:val="en-GB"/>
        </w:rPr>
        <w:t xml:space="preserve"> </w:t>
      </w:r>
      <w:r w:rsidR="00F15B93" w:rsidRPr="00024941">
        <w:rPr>
          <w:rFonts w:ascii="Garamond" w:eastAsia="Garamond" w:hAnsi="Garamond" w:cs="Garamond"/>
          <w:color w:val="000000"/>
          <w:sz w:val="22"/>
          <w:szCs w:val="22"/>
          <w:lang w:val="en-GB"/>
        </w:rPr>
        <w:t>HIV</w:t>
      </w:r>
      <w:r w:rsidR="00301906" w:rsidRPr="00024941">
        <w:rPr>
          <w:rFonts w:ascii="Garamond" w:eastAsia="Garamond" w:hAnsi="Garamond" w:cs="Garamond"/>
          <w:color w:val="000000"/>
          <w:sz w:val="22"/>
          <w:szCs w:val="22"/>
          <w:lang w:val="en-GB"/>
        </w:rPr>
        <w:t xml:space="preserve"> and</w:t>
      </w:r>
      <w:r w:rsidR="005A0146" w:rsidRPr="00024941">
        <w:rPr>
          <w:rFonts w:ascii="Garamond" w:eastAsia="Garamond" w:hAnsi="Garamond" w:cs="Garamond"/>
          <w:color w:val="000000"/>
          <w:sz w:val="22"/>
          <w:szCs w:val="22"/>
          <w:lang w:val="en-GB"/>
        </w:rPr>
        <w:t xml:space="preserve"> </w:t>
      </w:r>
      <w:r w:rsidR="00F15B93" w:rsidRPr="00024941">
        <w:rPr>
          <w:rFonts w:ascii="Garamond" w:eastAsia="Garamond" w:hAnsi="Garamond" w:cs="Garamond"/>
          <w:color w:val="000000"/>
          <w:sz w:val="22"/>
          <w:szCs w:val="22"/>
          <w:lang w:val="en-GB"/>
        </w:rPr>
        <w:t>AIDS ha</w:t>
      </w:r>
      <w:r w:rsidR="00301906" w:rsidRPr="00024941">
        <w:rPr>
          <w:rFonts w:ascii="Garamond" w:eastAsia="Garamond" w:hAnsi="Garamond" w:cs="Garamond"/>
          <w:color w:val="000000"/>
          <w:sz w:val="22"/>
          <w:szCs w:val="22"/>
          <w:lang w:val="en-GB"/>
        </w:rPr>
        <w:t>ve</w:t>
      </w:r>
      <w:r w:rsidR="00F15B93" w:rsidRPr="00024941">
        <w:rPr>
          <w:rFonts w:ascii="Garamond" w:eastAsia="Garamond" w:hAnsi="Garamond" w:cs="Garamond"/>
          <w:color w:val="000000"/>
          <w:sz w:val="22"/>
          <w:szCs w:val="22"/>
          <w:lang w:val="en-GB"/>
        </w:rPr>
        <w:t xml:space="preserve"> been in Tanzania for more than three decades</w:t>
      </w:r>
      <w:r w:rsidR="008A015F" w:rsidRPr="00024941">
        <w:rPr>
          <w:rFonts w:ascii="Garamond" w:eastAsia="Garamond" w:hAnsi="Garamond" w:cs="Garamond"/>
          <w:color w:val="000000"/>
          <w:sz w:val="22"/>
          <w:szCs w:val="22"/>
          <w:lang w:val="en-GB"/>
        </w:rPr>
        <w:t>.</w:t>
      </w:r>
      <w:r w:rsidR="005A0146" w:rsidRPr="00024941">
        <w:rPr>
          <w:rFonts w:ascii="Garamond" w:eastAsia="Garamond" w:hAnsi="Garamond" w:cs="Garamond"/>
          <w:color w:val="000000"/>
          <w:sz w:val="22"/>
          <w:szCs w:val="22"/>
          <w:lang w:val="en-GB"/>
        </w:rPr>
        <w:t xml:space="preserve"> </w:t>
      </w:r>
      <w:r w:rsidR="00F15B93" w:rsidRPr="00024941">
        <w:rPr>
          <w:rFonts w:ascii="Garamond" w:eastAsia="Garamond" w:hAnsi="Garamond" w:cs="Garamond"/>
          <w:color w:val="000000"/>
          <w:sz w:val="22"/>
          <w:szCs w:val="22"/>
          <w:lang w:val="en-GB"/>
        </w:rPr>
        <w:t xml:space="preserve">Although efforts to find a cure for </w:t>
      </w:r>
      <w:r w:rsidR="00301906" w:rsidRPr="00024941">
        <w:rPr>
          <w:rFonts w:ascii="Garamond" w:eastAsia="Garamond" w:hAnsi="Garamond" w:cs="Garamond"/>
          <w:color w:val="000000"/>
          <w:sz w:val="22"/>
          <w:szCs w:val="22"/>
          <w:lang w:val="en-GB"/>
        </w:rPr>
        <w:t>AIDS have</w:t>
      </w:r>
      <w:r w:rsidR="00F15B93" w:rsidRPr="00024941">
        <w:rPr>
          <w:rFonts w:ascii="Garamond" w:eastAsia="Garamond" w:hAnsi="Garamond" w:cs="Garamond"/>
          <w:color w:val="000000"/>
          <w:sz w:val="22"/>
          <w:szCs w:val="22"/>
          <w:lang w:val="en-GB"/>
        </w:rPr>
        <w:t xml:space="preserve"> not </w:t>
      </w:r>
      <w:r w:rsidR="002A31BE" w:rsidRPr="00024941">
        <w:rPr>
          <w:rFonts w:ascii="Garamond" w:eastAsia="Garamond" w:hAnsi="Garamond" w:cs="Garamond"/>
          <w:color w:val="000000"/>
          <w:sz w:val="22"/>
          <w:szCs w:val="22"/>
          <w:lang w:val="en-GB"/>
        </w:rPr>
        <w:t xml:space="preserve">yet </w:t>
      </w:r>
      <w:r w:rsidR="00F15B93" w:rsidRPr="00024941">
        <w:rPr>
          <w:rFonts w:ascii="Garamond" w:eastAsia="Garamond" w:hAnsi="Garamond" w:cs="Garamond"/>
          <w:color w:val="000000"/>
          <w:sz w:val="22"/>
          <w:szCs w:val="22"/>
          <w:lang w:val="en-GB"/>
        </w:rPr>
        <w:t>been fruitful, the Government of Tanzania initiated the rollout of free antiretroviral therapy (ART)</w:t>
      </w:r>
      <w:r w:rsidR="008A015F" w:rsidRPr="00024941">
        <w:rPr>
          <w:rFonts w:ascii="Garamond" w:eastAsia="Garamond" w:hAnsi="Garamond" w:cs="Garamond"/>
          <w:color w:val="000000"/>
          <w:sz w:val="22"/>
          <w:szCs w:val="22"/>
          <w:lang w:val="en-GB"/>
        </w:rPr>
        <w:t xml:space="preserve"> in 2004. This intervention </w:t>
      </w:r>
      <w:r w:rsidR="00F15B93" w:rsidRPr="00024941">
        <w:rPr>
          <w:rFonts w:ascii="Garamond" w:eastAsia="Garamond" w:hAnsi="Garamond" w:cs="Garamond"/>
          <w:color w:val="000000"/>
          <w:sz w:val="22"/>
          <w:szCs w:val="22"/>
          <w:lang w:val="en-GB"/>
        </w:rPr>
        <w:t>has dramatically reduced rates of mortality and morbidity</w:t>
      </w:r>
      <w:r w:rsidRPr="00024941">
        <w:rPr>
          <w:rFonts w:ascii="Garamond" w:eastAsia="Garamond" w:hAnsi="Garamond" w:cs="Garamond"/>
          <w:color w:val="000000"/>
          <w:sz w:val="22"/>
          <w:szCs w:val="22"/>
          <w:lang w:val="en-GB"/>
        </w:rPr>
        <w:t xml:space="preserve"> and</w:t>
      </w:r>
      <w:r w:rsidR="00F15B93" w:rsidRPr="00024941">
        <w:rPr>
          <w:rFonts w:ascii="Garamond" w:eastAsia="Garamond" w:hAnsi="Garamond" w:cs="Garamond"/>
          <w:color w:val="000000"/>
          <w:sz w:val="22"/>
          <w:szCs w:val="22"/>
          <w:lang w:val="en-GB"/>
        </w:rPr>
        <w:t xml:space="preserve"> improved the quality of life for people living with HIV (PLHIV)</w:t>
      </w:r>
      <w:r w:rsidR="00013FD6" w:rsidRPr="00024941">
        <w:rPr>
          <w:rFonts w:ascii="Garamond" w:eastAsia="Garamond" w:hAnsi="Garamond" w:cs="Garamond"/>
          <w:color w:val="000000"/>
          <w:sz w:val="22"/>
          <w:szCs w:val="22"/>
          <w:lang w:val="en-GB"/>
        </w:rPr>
        <w:t>. H</w:t>
      </w:r>
      <w:r w:rsidR="00F15B93" w:rsidRPr="00024941">
        <w:rPr>
          <w:rFonts w:ascii="Garamond" w:eastAsia="Garamond" w:hAnsi="Garamond" w:cs="Garamond"/>
          <w:color w:val="000000"/>
          <w:sz w:val="22"/>
          <w:szCs w:val="22"/>
          <w:lang w:val="en-GB"/>
        </w:rPr>
        <w:t xml:space="preserve">owever, the availability of </w:t>
      </w:r>
      <w:r w:rsidR="002A214B" w:rsidRPr="00024941">
        <w:rPr>
          <w:rFonts w:ascii="Garamond" w:eastAsia="Garamond" w:hAnsi="Garamond" w:cs="Garamond"/>
          <w:color w:val="000000"/>
          <w:sz w:val="22"/>
          <w:szCs w:val="22"/>
          <w:lang w:val="en-GB"/>
        </w:rPr>
        <w:t xml:space="preserve">ART </w:t>
      </w:r>
      <w:r w:rsidR="00F15B93" w:rsidRPr="00024941">
        <w:rPr>
          <w:rFonts w:ascii="Garamond" w:eastAsia="Garamond" w:hAnsi="Garamond" w:cs="Garamond"/>
          <w:color w:val="000000"/>
          <w:sz w:val="22"/>
          <w:szCs w:val="22"/>
          <w:lang w:val="en-GB"/>
        </w:rPr>
        <w:t xml:space="preserve">does not guarantee that all </w:t>
      </w:r>
      <w:r w:rsidR="001B476A" w:rsidRPr="00024941">
        <w:rPr>
          <w:rFonts w:ascii="Garamond" w:eastAsia="Garamond" w:hAnsi="Garamond" w:cs="Garamond"/>
          <w:color w:val="000000"/>
          <w:sz w:val="22"/>
          <w:szCs w:val="22"/>
          <w:lang w:val="en-GB"/>
        </w:rPr>
        <w:t>PLHIV</w:t>
      </w:r>
      <w:r w:rsidR="00F15B93" w:rsidRPr="00024941">
        <w:rPr>
          <w:rFonts w:ascii="Garamond" w:eastAsia="Garamond" w:hAnsi="Garamond" w:cs="Garamond"/>
          <w:color w:val="000000"/>
          <w:sz w:val="22"/>
          <w:szCs w:val="22"/>
          <w:lang w:val="en-GB"/>
        </w:rPr>
        <w:t xml:space="preserve"> have equal access</w:t>
      </w:r>
      <w:r w:rsidR="00013FD6" w:rsidRPr="00024941">
        <w:rPr>
          <w:rFonts w:ascii="Garamond" w:eastAsia="Garamond" w:hAnsi="Garamond" w:cs="Garamond"/>
          <w:color w:val="000000"/>
          <w:sz w:val="22"/>
          <w:szCs w:val="22"/>
          <w:lang w:val="en-GB"/>
        </w:rPr>
        <w:t xml:space="preserve"> to it</w:t>
      </w:r>
      <w:r w:rsidR="00F15B93" w:rsidRPr="00024941">
        <w:rPr>
          <w:rFonts w:ascii="Garamond" w:eastAsia="Garamond" w:hAnsi="Garamond" w:cs="Garamond"/>
          <w:color w:val="000000"/>
          <w:sz w:val="22"/>
          <w:szCs w:val="22"/>
          <w:lang w:val="en-GB"/>
        </w:rPr>
        <w:t xml:space="preserve">. </w:t>
      </w:r>
      <w:r w:rsidR="00B442DC" w:rsidRPr="00024941">
        <w:rPr>
          <w:rFonts w:ascii="Garamond" w:eastAsia="Garamond" w:hAnsi="Garamond" w:cs="Garamond"/>
          <w:color w:val="000000"/>
          <w:sz w:val="22"/>
          <w:szCs w:val="22"/>
          <w:lang w:val="en-GB"/>
        </w:rPr>
        <w:t>G</w:t>
      </w:r>
      <w:r w:rsidR="00F15B93" w:rsidRPr="00024941">
        <w:rPr>
          <w:rFonts w:ascii="Garamond" w:eastAsia="Garamond" w:hAnsi="Garamond" w:cs="Garamond"/>
          <w:color w:val="000000"/>
          <w:sz w:val="22"/>
          <w:szCs w:val="22"/>
          <w:lang w:val="en-GB"/>
        </w:rPr>
        <w:t>ender can increase a</w:t>
      </w:r>
      <w:r w:rsidR="005D72D8">
        <w:rPr>
          <w:rFonts w:ascii="Garamond" w:eastAsia="Garamond" w:hAnsi="Garamond" w:cs="Garamond"/>
          <w:color w:val="000000"/>
          <w:sz w:val="22"/>
          <w:szCs w:val="22"/>
          <w:lang w:val="en-GB"/>
        </w:rPr>
        <w:t xml:space="preserve"> person’s</w:t>
      </w:r>
      <w:r w:rsidR="00F15B93" w:rsidRPr="00024941">
        <w:rPr>
          <w:rFonts w:ascii="Garamond" w:eastAsia="Garamond" w:hAnsi="Garamond" w:cs="Garamond"/>
          <w:color w:val="000000"/>
          <w:sz w:val="22"/>
          <w:szCs w:val="22"/>
          <w:lang w:val="en-GB"/>
        </w:rPr>
        <w:t xml:space="preserve"> vulnerability to HIV and influence his or her ability to access information about preventive measures, care, support</w:t>
      </w:r>
      <w:r w:rsidR="00013FD6" w:rsidRPr="00024941">
        <w:rPr>
          <w:rFonts w:ascii="Garamond" w:eastAsia="Garamond" w:hAnsi="Garamond" w:cs="Garamond"/>
          <w:color w:val="000000"/>
          <w:sz w:val="22"/>
          <w:szCs w:val="22"/>
          <w:lang w:val="en-GB"/>
        </w:rPr>
        <w:t>,</w:t>
      </w:r>
      <w:r w:rsidR="00F15B93" w:rsidRPr="00024941">
        <w:rPr>
          <w:rFonts w:ascii="Garamond" w:eastAsia="Garamond" w:hAnsi="Garamond" w:cs="Garamond"/>
          <w:color w:val="000000"/>
          <w:sz w:val="22"/>
          <w:szCs w:val="22"/>
          <w:lang w:val="en-GB"/>
        </w:rPr>
        <w:t xml:space="preserve"> and treatment. </w:t>
      </w:r>
      <w:r w:rsidR="008A015F" w:rsidRPr="00024941">
        <w:rPr>
          <w:rFonts w:ascii="Garamond" w:eastAsia="Garamond" w:hAnsi="Garamond" w:cs="Garamond"/>
          <w:color w:val="000000"/>
          <w:sz w:val="22"/>
          <w:szCs w:val="22"/>
          <w:lang w:val="en-GB"/>
        </w:rPr>
        <w:t>The</w:t>
      </w:r>
      <w:r w:rsidR="005A0146" w:rsidRPr="00024941">
        <w:rPr>
          <w:rFonts w:ascii="Garamond" w:eastAsia="Garamond" w:hAnsi="Garamond" w:cs="Garamond"/>
          <w:color w:val="000000"/>
          <w:sz w:val="22"/>
          <w:szCs w:val="22"/>
          <w:lang w:val="en-GB"/>
        </w:rPr>
        <w:t xml:space="preserve"> </w:t>
      </w:r>
      <w:r w:rsidRPr="00024941">
        <w:rPr>
          <w:rFonts w:ascii="Garamond" w:eastAsia="Garamond" w:hAnsi="Garamond" w:cs="Garamond"/>
          <w:color w:val="000000"/>
          <w:sz w:val="22"/>
          <w:szCs w:val="22"/>
          <w:lang w:val="en-GB"/>
        </w:rPr>
        <w:t xml:space="preserve">purpose of this </w:t>
      </w:r>
      <w:r w:rsidR="00F15B93" w:rsidRPr="00024941">
        <w:rPr>
          <w:rFonts w:ascii="Garamond" w:eastAsia="Garamond" w:hAnsi="Garamond" w:cs="Garamond"/>
          <w:color w:val="000000"/>
          <w:sz w:val="22"/>
          <w:szCs w:val="22"/>
          <w:lang w:val="en-GB"/>
        </w:rPr>
        <w:t>study was to investigate how gender</w:t>
      </w:r>
      <w:r w:rsidR="00DE0898" w:rsidRPr="00024941">
        <w:rPr>
          <w:rFonts w:ascii="Garamond" w:eastAsia="Garamond" w:hAnsi="Garamond" w:cs="Garamond"/>
          <w:color w:val="000000"/>
          <w:sz w:val="22"/>
          <w:szCs w:val="22"/>
          <w:lang w:val="en-GB"/>
        </w:rPr>
        <w:t>-</w:t>
      </w:r>
      <w:r w:rsidR="00F15B93" w:rsidRPr="00024941">
        <w:rPr>
          <w:rFonts w:ascii="Garamond" w:eastAsia="Garamond" w:hAnsi="Garamond" w:cs="Garamond"/>
          <w:color w:val="000000"/>
          <w:sz w:val="22"/>
          <w:szCs w:val="22"/>
          <w:lang w:val="en-GB"/>
        </w:rPr>
        <w:t xml:space="preserve">related factors affect access </w:t>
      </w:r>
      <w:r w:rsidR="00013FD6" w:rsidRPr="00024941">
        <w:rPr>
          <w:rFonts w:ascii="Garamond" w:eastAsia="Garamond" w:hAnsi="Garamond" w:cs="Garamond"/>
          <w:color w:val="000000"/>
          <w:sz w:val="22"/>
          <w:szCs w:val="22"/>
          <w:lang w:val="en-GB"/>
        </w:rPr>
        <w:t xml:space="preserve">to </w:t>
      </w:r>
      <w:r w:rsidR="00F15B93" w:rsidRPr="00024941">
        <w:rPr>
          <w:rFonts w:ascii="Garamond" w:eastAsia="Garamond" w:hAnsi="Garamond" w:cs="Garamond"/>
          <w:color w:val="000000"/>
          <w:sz w:val="22"/>
          <w:szCs w:val="22"/>
          <w:lang w:val="en-GB"/>
        </w:rPr>
        <w:t>and follow</w:t>
      </w:r>
      <w:r w:rsidR="00013FD6" w:rsidRPr="00024941">
        <w:rPr>
          <w:rFonts w:ascii="Garamond" w:eastAsia="Garamond" w:hAnsi="Garamond" w:cs="Garamond"/>
          <w:color w:val="000000"/>
          <w:sz w:val="22"/>
          <w:szCs w:val="22"/>
          <w:lang w:val="en-GB"/>
        </w:rPr>
        <w:t>-</w:t>
      </w:r>
      <w:r w:rsidR="00F15B93" w:rsidRPr="00024941">
        <w:rPr>
          <w:rFonts w:ascii="Garamond" w:eastAsia="Garamond" w:hAnsi="Garamond" w:cs="Garamond"/>
          <w:color w:val="000000"/>
          <w:sz w:val="22"/>
          <w:szCs w:val="22"/>
          <w:lang w:val="en-GB"/>
        </w:rPr>
        <w:t>through of</w:t>
      </w:r>
      <w:r w:rsidR="008A015F" w:rsidRPr="00024941">
        <w:rPr>
          <w:rFonts w:ascii="Garamond" w:eastAsia="Garamond" w:hAnsi="Garamond" w:cs="Garamond"/>
          <w:color w:val="000000"/>
          <w:sz w:val="22"/>
          <w:szCs w:val="22"/>
          <w:lang w:val="en-GB"/>
        </w:rPr>
        <w:t xml:space="preserve"> this important</w:t>
      </w:r>
      <w:r w:rsidR="00301906" w:rsidRPr="00024941">
        <w:rPr>
          <w:rFonts w:ascii="Garamond" w:eastAsia="Garamond" w:hAnsi="Garamond" w:cs="Garamond"/>
          <w:color w:val="000000"/>
          <w:sz w:val="22"/>
          <w:szCs w:val="22"/>
          <w:lang w:val="en-GB"/>
        </w:rPr>
        <w:t xml:space="preserve"> treatment for</w:t>
      </w:r>
      <w:r w:rsidR="00F15B93" w:rsidRPr="00024941">
        <w:rPr>
          <w:rFonts w:ascii="Garamond" w:eastAsia="Garamond" w:hAnsi="Garamond" w:cs="Garamond"/>
          <w:color w:val="000000"/>
          <w:sz w:val="22"/>
          <w:szCs w:val="22"/>
          <w:lang w:val="en-GB"/>
        </w:rPr>
        <w:t xml:space="preserve"> HIV</w:t>
      </w:r>
      <w:r w:rsidR="00301906" w:rsidRPr="00024941">
        <w:rPr>
          <w:rFonts w:ascii="Garamond" w:eastAsia="Garamond" w:hAnsi="Garamond" w:cs="Garamond"/>
          <w:color w:val="000000"/>
          <w:sz w:val="22"/>
          <w:szCs w:val="22"/>
          <w:lang w:val="en-GB"/>
        </w:rPr>
        <w:t xml:space="preserve"> and</w:t>
      </w:r>
      <w:r w:rsidR="00860A96" w:rsidRPr="00024941">
        <w:rPr>
          <w:rFonts w:ascii="Garamond" w:eastAsia="Garamond" w:hAnsi="Garamond" w:cs="Garamond"/>
          <w:color w:val="000000"/>
          <w:sz w:val="22"/>
          <w:szCs w:val="22"/>
          <w:lang w:val="en-GB"/>
        </w:rPr>
        <w:t xml:space="preserve"> </w:t>
      </w:r>
      <w:r w:rsidR="00F15B93" w:rsidRPr="00024941">
        <w:rPr>
          <w:rFonts w:ascii="Garamond" w:eastAsia="Garamond" w:hAnsi="Garamond" w:cs="Garamond"/>
          <w:color w:val="000000"/>
          <w:sz w:val="22"/>
          <w:szCs w:val="22"/>
          <w:lang w:val="en-GB"/>
        </w:rPr>
        <w:t>AIDS</w:t>
      </w:r>
      <w:r w:rsidR="00301906" w:rsidRPr="00024941">
        <w:rPr>
          <w:rFonts w:ascii="Garamond" w:eastAsia="Garamond" w:hAnsi="Garamond" w:cs="Garamond"/>
          <w:color w:val="000000"/>
          <w:sz w:val="22"/>
          <w:szCs w:val="22"/>
          <w:lang w:val="en-GB"/>
        </w:rPr>
        <w:t>.</w:t>
      </w:r>
    </w:p>
    <w:p w14:paraId="31E5AD72" w14:textId="77777777" w:rsidR="002A214B" w:rsidRPr="00024941" w:rsidRDefault="002A214B" w:rsidP="002A214B">
      <w:pPr>
        <w:pStyle w:val="ListParagraph"/>
        <w:spacing w:after="0" w:line="300" w:lineRule="exact"/>
        <w:ind w:left="14" w:hanging="14"/>
        <w:rPr>
          <w:rFonts w:ascii="Garamond" w:eastAsia="Garamond" w:hAnsi="Garamond" w:cs="Garamond"/>
          <w:color w:val="000000"/>
          <w:szCs w:val="22"/>
          <w:lang w:val="en-GB"/>
        </w:rPr>
      </w:pPr>
    </w:p>
    <w:p w14:paraId="533BCB40" w14:textId="3B88654E" w:rsidR="00F15B93" w:rsidRPr="00024941" w:rsidRDefault="001B476A" w:rsidP="002A214B">
      <w:pPr>
        <w:pStyle w:val="BodyText"/>
        <w:widowControl/>
        <w:tabs>
          <w:tab w:val="left" w:pos="821"/>
        </w:tabs>
        <w:kinsoku w:val="0"/>
        <w:overflowPunct w:val="0"/>
        <w:spacing w:line="300" w:lineRule="exact"/>
        <w:ind w:left="14" w:hanging="14"/>
        <w:rPr>
          <w:rFonts w:ascii="Garamond" w:eastAsia="Garamond" w:hAnsi="Garamond" w:cs="Garamond"/>
          <w:color w:val="000000"/>
          <w:sz w:val="22"/>
          <w:szCs w:val="22"/>
          <w:lang w:val="en-GB"/>
        </w:rPr>
      </w:pPr>
      <w:r w:rsidRPr="00024941">
        <w:rPr>
          <w:rFonts w:ascii="Garamond" w:eastAsia="Garamond" w:hAnsi="Garamond" w:cs="Garamond"/>
          <w:b/>
          <w:color w:val="000000"/>
          <w:sz w:val="22"/>
          <w:szCs w:val="22"/>
          <w:lang w:val="en-GB"/>
        </w:rPr>
        <w:t xml:space="preserve">Methods: </w:t>
      </w:r>
      <w:r w:rsidR="00B125F0" w:rsidRPr="00024941">
        <w:rPr>
          <w:rFonts w:ascii="Garamond" w:eastAsia="Garamond" w:hAnsi="Garamond" w:cs="Garamond"/>
          <w:color w:val="000000"/>
          <w:sz w:val="22"/>
          <w:szCs w:val="22"/>
          <w:lang w:val="en-GB"/>
        </w:rPr>
        <w:t>We</w:t>
      </w:r>
      <w:r w:rsidR="00F15B93" w:rsidRPr="00024941">
        <w:rPr>
          <w:rFonts w:ascii="Garamond" w:eastAsia="Garamond" w:hAnsi="Garamond" w:cs="Garamond"/>
          <w:color w:val="000000"/>
          <w:sz w:val="22"/>
          <w:szCs w:val="22"/>
          <w:lang w:val="en-GB"/>
        </w:rPr>
        <w:t xml:space="preserve"> conducted</w:t>
      </w:r>
      <w:r w:rsidR="00B125F0" w:rsidRPr="00024941">
        <w:rPr>
          <w:rFonts w:ascii="Garamond" w:eastAsia="Garamond" w:hAnsi="Garamond" w:cs="Garamond"/>
          <w:color w:val="000000"/>
          <w:sz w:val="22"/>
          <w:szCs w:val="22"/>
          <w:lang w:val="en-GB"/>
        </w:rPr>
        <w:t xml:space="preserve"> our study</w:t>
      </w:r>
      <w:r w:rsidR="00F15B93" w:rsidRPr="00024941">
        <w:rPr>
          <w:rFonts w:ascii="Garamond" w:eastAsia="Garamond" w:hAnsi="Garamond" w:cs="Garamond"/>
          <w:color w:val="000000"/>
          <w:sz w:val="22"/>
          <w:szCs w:val="22"/>
          <w:lang w:val="en-GB"/>
        </w:rPr>
        <w:t xml:space="preserve"> in Njombe District of Njombe Region, Tanzania</w:t>
      </w:r>
      <w:r w:rsidR="002F0F53" w:rsidRPr="00024941">
        <w:rPr>
          <w:rFonts w:ascii="Garamond" w:eastAsia="Garamond" w:hAnsi="Garamond" w:cs="Garamond"/>
          <w:color w:val="000000"/>
          <w:sz w:val="22"/>
          <w:szCs w:val="22"/>
          <w:lang w:val="en-GB"/>
        </w:rPr>
        <w:t xml:space="preserve">, </w:t>
      </w:r>
      <w:r w:rsidR="007E2A21" w:rsidRPr="00024941">
        <w:rPr>
          <w:rFonts w:ascii="Garamond" w:eastAsia="Garamond" w:hAnsi="Garamond" w:cs="Garamond"/>
          <w:color w:val="000000"/>
          <w:sz w:val="22"/>
          <w:szCs w:val="22"/>
          <w:lang w:val="en-GB"/>
        </w:rPr>
        <w:t xml:space="preserve">from October to </w:t>
      </w:r>
      <w:r w:rsidR="0082569E" w:rsidRPr="00024941">
        <w:rPr>
          <w:rFonts w:ascii="Garamond" w:eastAsia="Garamond" w:hAnsi="Garamond" w:cs="Garamond"/>
          <w:color w:val="000000"/>
          <w:sz w:val="22"/>
          <w:szCs w:val="22"/>
          <w:lang w:val="en-GB"/>
        </w:rPr>
        <w:t>November</w:t>
      </w:r>
      <w:r w:rsidR="007E2A21" w:rsidRPr="00024941">
        <w:rPr>
          <w:rFonts w:ascii="Garamond" w:eastAsia="Garamond" w:hAnsi="Garamond" w:cs="Garamond"/>
          <w:color w:val="000000"/>
          <w:sz w:val="22"/>
          <w:szCs w:val="22"/>
          <w:lang w:val="en-GB"/>
        </w:rPr>
        <w:t xml:space="preserve"> 2015. The region </w:t>
      </w:r>
      <w:r w:rsidR="002F0F53" w:rsidRPr="00024941">
        <w:rPr>
          <w:rFonts w:ascii="Garamond" w:eastAsia="Garamond" w:hAnsi="Garamond" w:cs="Garamond"/>
          <w:color w:val="000000"/>
          <w:sz w:val="22"/>
          <w:szCs w:val="22"/>
          <w:lang w:val="en-GB"/>
        </w:rPr>
        <w:t>has the highest HIV prevalence rate in the country</w:t>
      </w:r>
      <w:r w:rsidR="00F15B93" w:rsidRPr="00024941">
        <w:rPr>
          <w:rFonts w:ascii="Garamond" w:eastAsia="Garamond" w:hAnsi="Garamond" w:cs="Garamond"/>
          <w:color w:val="000000"/>
          <w:sz w:val="22"/>
          <w:szCs w:val="22"/>
          <w:lang w:val="en-GB"/>
        </w:rPr>
        <w:t xml:space="preserve">. </w:t>
      </w:r>
      <w:r w:rsidR="00013FD6" w:rsidRPr="00024941">
        <w:rPr>
          <w:rFonts w:ascii="Garamond" w:eastAsia="Garamond" w:hAnsi="Garamond" w:cs="Garamond"/>
          <w:color w:val="000000"/>
          <w:sz w:val="22"/>
          <w:szCs w:val="22"/>
          <w:lang w:val="en-GB"/>
        </w:rPr>
        <w:t>We used a</w:t>
      </w:r>
      <w:r w:rsidR="00F15B93" w:rsidRPr="00024941">
        <w:rPr>
          <w:rFonts w:ascii="Garamond" w:eastAsia="Garamond" w:hAnsi="Garamond" w:cs="Garamond"/>
          <w:color w:val="000000"/>
          <w:sz w:val="22"/>
          <w:szCs w:val="22"/>
          <w:lang w:val="en-GB"/>
        </w:rPr>
        <w:t xml:space="preserve"> cross-sectional design</w:t>
      </w:r>
      <w:r w:rsidR="00013FD6" w:rsidRPr="00024941">
        <w:rPr>
          <w:rFonts w:ascii="Garamond" w:eastAsia="Garamond" w:hAnsi="Garamond" w:cs="Garamond"/>
          <w:color w:val="000000"/>
          <w:sz w:val="22"/>
          <w:szCs w:val="22"/>
          <w:lang w:val="en-GB"/>
        </w:rPr>
        <w:t xml:space="preserve"> to collect</w:t>
      </w:r>
      <w:r w:rsidR="00F15B93" w:rsidRPr="00024941">
        <w:rPr>
          <w:rFonts w:ascii="Garamond" w:eastAsia="Garamond" w:hAnsi="Garamond" w:cs="Garamond"/>
          <w:color w:val="000000"/>
          <w:sz w:val="22"/>
          <w:szCs w:val="22"/>
          <w:lang w:val="en-GB"/>
        </w:rPr>
        <w:t xml:space="preserve"> data </w:t>
      </w:r>
      <w:r w:rsidR="00B125F0" w:rsidRPr="00024941">
        <w:rPr>
          <w:rFonts w:ascii="Garamond" w:eastAsia="Garamond" w:hAnsi="Garamond" w:cs="Garamond"/>
          <w:color w:val="000000"/>
          <w:sz w:val="22"/>
          <w:szCs w:val="22"/>
          <w:lang w:val="en-GB"/>
        </w:rPr>
        <w:t>using</w:t>
      </w:r>
      <w:r w:rsidRPr="00024941">
        <w:rPr>
          <w:rFonts w:ascii="Garamond" w:eastAsia="Garamond" w:hAnsi="Garamond" w:cs="Garamond"/>
          <w:color w:val="000000"/>
          <w:sz w:val="22"/>
          <w:szCs w:val="22"/>
          <w:lang w:val="en-GB"/>
        </w:rPr>
        <w:t xml:space="preserve"> a structured questionnaire </w:t>
      </w:r>
      <w:r w:rsidR="00B125F0" w:rsidRPr="00024941">
        <w:rPr>
          <w:rFonts w:ascii="Garamond" w:eastAsia="Garamond" w:hAnsi="Garamond" w:cs="Garamond"/>
          <w:color w:val="000000"/>
          <w:sz w:val="22"/>
          <w:szCs w:val="22"/>
          <w:lang w:val="en-GB"/>
        </w:rPr>
        <w:t xml:space="preserve">administered </w:t>
      </w:r>
      <w:r w:rsidRPr="00024941">
        <w:rPr>
          <w:rFonts w:ascii="Garamond" w:eastAsia="Garamond" w:hAnsi="Garamond" w:cs="Garamond"/>
          <w:color w:val="000000"/>
          <w:sz w:val="22"/>
          <w:szCs w:val="22"/>
          <w:lang w:val="en-GB"/>
        </w:rPr>
        <w:t xml:space="preserve">at one </w:t>
      </w:r>
      <w:r w:rsidR="00A023D1" w:rsidRPr="00024941">
        <w:rPr>
          <w:rFonts w:ascii="Garamond" w:eastAsia="Garamond" w:hAnsi="Garamond" w:cs="Garamond"/>
          <w:color w:val="000000"/>
          <w:sz w:val="22"/>
          <w:szCs w:val="22"/>
          <w:lang w:val="en-GB"/>
        </w:rPr>
        <w:t>public</w:t>
      </w:r>
      <w:r w:rsidR="005A0146" w:rsidRPr="00024941">
        <w:rPr>
          <w:rFonts w:ascii="Garamond" w:eastAsia="Garamond" w:hAnsi="Garamond" w:cs="Garamond"/>
          <w:color w:val="000000"/>
          <w:sz w:val="22"/>
          <w:szCs w:val="22"/>
          <w:lang w:val="en-GB"/>
        </w:rPr>
        <w:t xml:space="preserve"> </w:t>
      </w:r>
      <w:r w:rsidRPr="00024941">
        <w:rPr>
          <w:rFonts w:ascii="Garamond" w:eastAsia="Garamond" w:hAnsi="Garamond" w:cs="Garamond"/>
          <w:color w:val="000000"/>
          <w:sz w:val="22"/>
          <w:szCs w:val="22"/>
          <w:lang w:val="en-GB"/>
        </w:rPr>
        <w:t>permanen</w:t>
      </w:r>
      <w:r w:rsidR="00013FD6" w:rsidRPr="00024941">
        <w:rPr>
          <w:rFonts w:ascii="Garamond" w:eastAsia="Garamond" w:hAnsi="Garamond" w:cs="Garamond"/>
          <w:color w:val="000000"/>
          <w:sz w:val="22"/>
          <w:szCs w:val="22"/>
          <w:lang w:val="en-GB"/>
        </w:rPr>
        <w:t>t</w:t>
      </w:r>
      <w:r w:rsidRPr="00024941">
        <w:rPr>
          <w:rFonts w:ascii="Garamond" w:eastAsia="Garamond" w:hAnsi="Garamond" w:cs="Garamond"/>
          <w:color w:val="000000"/>
          <w:sz w:val="22"/>
          <w:szCs w:val="22"/>
          <w:lang w:val="en-GB"/>
        </w:rPr>
        <w:t xml:space="preserve"> care</w:t>
      </w:r>
      <w:r w:rsidR="00013FD6" w:rsidRPr="00024941">
        <w:rPr>
          <w:rFonts w:ascii="Garamond" w:eastAsia="Garamond" w:hAnsi="Garamond" w:cs="Garamond"/>
          <w:color w:val="000000"/>
          <w:sz w:val="22"/>
          <w:szCs w:val="22"/>
          <w:lang w:val="en-GB"/>
        </w:rPr>
        <w:t>-</w:t>
      </w:r>
      <w:r w:rsidRPr="00024941">
        <w:rPr>
          <w:rFonts w:ascii="Garamond" w:eastAsia="Garamond" w:hAnsi="Garamond" w:cs="Garamond"/>
          <w:color w:val="000000"/>
          <w:sz w:val="22"/>
          <w:szCs w:val="22"/>
          <w:lang w:val="en-GB"/>
        </w:rPr>
        <w:t>and</w:t>
      </w:r>
      <w:r w:rsidR="00013FD6" w:rsidRPr="00024941">
        <w:rPr>
          <w:rFonts w:ascii="Garamond" w:eastAsia="Garamond" w:hAnsi="Garamond" w:cs="Garamond"/>
          <w:color w:val="000000"/>
          <w:sz w:val="22"/>
          <w:szCs w:val="22"/>
          <w:lang w:val="en-GB"/>
        </w:rPr>
        <w:t>-</w:t>
      </w:r>
      <w:r w:rsidRPr="00024941">
        <w:rPr>
          <w:rFonts w:ascii="Garamond" w:eastAsia="Garamond" w:hAnsi="Garamond" w:cs="Garamond"/>
          <w:color w:val="000000"/>
          <w:sz w:val="22"/>
          <w:szCs w:val="22"/>
          <w:lang w:val="en-GB"/>
        </w:rPr>
        <w:t>treatment clinic (CTC) and one mobile CTC.</w:t>
      </w:r>
      <w:r w:rsidR="00F15B93" w:rsidRPr="00024941">
        <w:rPr>
          <w:rFonts w:ascii="Garamond" w:eastAsia="Garamond" w:hAnsi="Garamond" w:cs="Garamond"/>
          <w:color w:val="000000"/>
          <w:sz w:val="22"/>
          <w:szCs w:val="22"/>
          <w:lang w:val="en-GB"/>
        </w:rPr>
        <w:t xml:space="preserve"> The study population</w:t>
      </w:r>
      <w:r w:rsidR="005A0146" w:rsidRPr="00024941">
        <w:rPr>
          <w:rFonts w:ascii="Garamond" w:eastAsia="Garamond" w:hAnsi="Garamond" w:cs="Garamond"/>
          <w:color w:val="000000"/>
          <w:sz w:val="22"/>
          <w:szCs w:val="22"/>
          <w:lang w:val="en-GB"/>
        </w:rPr>
        <w:t xml:space="preserve"> </w:t>
      </w:r>
      <w:r w:rsidR="00B125F0" w:rsidRPr="00024941">
        <w:rPr>
          <w:rFonts w:ascii="Garamond" w:eastAsia="Garamond" w:hAnsi="Garamond" w:cs="Garamond"/>
          <w:color w:val="000000"/>
          <w:sz w:val="22"/>
          <w:szCs w:val="22"/>
          <w:lang w:val="en-GB"/>
        </w:rPr>
        <w:t>consisted of</w:t>
      </w:r>
      <w:r w:rsidR="00F15B93" w:rsidRPr="00024941">
        <w:rPr>
          <w:rFonts w:ascii="Garamond" w:eastAsia="Garamond" w:hAnsi="Garamond" w:cs="Garamond"/>
          <w:color w:val="000000"/>
          <w:sz w:val="22"/>
          <w:szCs w:val="22"/>
          <w:lang w:val="en-GB"/>
        </w:rPr>
        <w:t xml:space="preserve"> male and female PLHIV</w:t>
      </w:r>
      <w:r w:rsidR="005A0146" w:rsidRPr="00024941">
        <w:rPr>
          <w:rFonts w:ascii="Garamond" w:eastAsia="Garamond" w:hAnsi="Garamond" w:cs="Garamond"/>
          <w:color w:val="000000"/>
          <w:sz w:val="22"/>
          <w:szCs w:val="22"/>
          <w:lang w:val="en-GB"/>
        </w:rPr>
        <w:t xml:space="preserve"> </w:t>
      </w:r>
      <w:r w:rsidR="00013FD6" w:rsidRPr="00024941">
        <w:rPr>
          <w:rFonts w:ascii="Garamond" w:eastAsia="Garamond" w:hAnsi="Garamond" w:cs="Garamond"/>
          <w:color w:val="000000"/>
          <w:sz w:val="22"/>
          <w:szCs w:val="22"/>
          <w:lang w:val="en-GB"/>
        </w:rPr>
        <w:t>who were more than</w:t>
      </w:r>
      <w:r w:rsidR="00F15B93" w:rsidRPr="00024941">
        <w:rPr>
          <w:rFonts w:ascii="Garamond" w:eastAsia="Garamond" w:hAnsi="Garamond" w:cs="Garamond"/>
          <w:color w:val="000000"/>
          <w:sz w:val="22"/>
          <w:szCs w:val="22"/>
          <w:lang w:val="en-GB"/>
        </w:rPr>
        <w:t xml:space="preserve"> 18 years of age, </w:t>
      </w:r>
      <w:r w:rsidR="007F6FD7" w:rsidRPr="00024941">
        <w:rPr>
          <w:rFonts w:ascii="Garamond" w:eastAsia="Garamond" w:hAnsi="Garamond" w:cs="Garamond"/>
          <w:color w:val="000000"/>
          <w:sz w:val="22"/>
          <w:szCs w:val="22"/>
          <w:lang w:val="en-GB"/>
        </w:rPr>
        <w:t xml:space="preserve">were </w:t>
      </w:r>
      <w:r w:rsidR="00F15B93" w:rsidRPr="00024941">
        <w:rPr>
          <w:rFonts w:ascii="Garamond" w:eastAsia="Garamond" w:hAnsi="Garamond" w:cs="Garamond"/>
          <w:color w:val="000000"/>
          <w:sz w:val="22"/>
          <w:szCs w:val="22"/>
          <w:lang w:val="en-GB"/>
        </w:rPr>
        <w:t xml:space="preserve">registered in an ART program </w:t>
      </w:r>
      <w:r w:rsidR="007F6FD7" w:rsidRPr="00024941">
        <w:rPr>
          <w:rFonts w:ascii="Garamond" w:eastAsia="Garamond" w:hAnsi="Garamond" w:cs="Garamond"/>
          <w:color w:val="000000"/>
          <w:sz w:val="22"/>
          <w:szCs w:val="22"/>
          <w:lang w:val="en-GB"/>
        </w:rPr>
        <w:t>i</w:t>
      </w:r>
      <w:r w:rsidR="00F15B93" w:rsidRPr="00024941">
        <w:rPr>
          <w:rFonts w:ascii="Garamond" w:eastAsia="Garamond" w:hAnsi="Garamond" w:cs="Garamond"/>
          <w:color w:val="000000"/>
          <w:sz w:val="22"/>
          <w:szCs w:val="22"/>
          <w:lang w:val="en-GB"/>
        </w:rPr>
        <w:t xml:space="preserve">n Njombe District for at least three months, and </w:t>
      </w:r>
      <w:r w:rsidR="00013FD6" w:rsidRPr="00024941">
        <w:rPr>
          <w:rFonts w:ascii="Garamond" w:eastAsia="Garamond" w:hAnsi="Garamond" w:cs="Garamond"/>
          <w:color w:val="000000"/>
          <w:sz w:val="22"/>
          <w:szCs w:val="22"/>
          <w:lang w:val="en-GB"/>
        </w:rPr>
        <w:t xml:space="preserve">had </w:t>
      </w:r>
      <w:r w:rsidR="00F15B93" w:rsidRPr="00024941">
        <w:rPr>
          <w:rFonts w:ascii="Garamond" w:eastAsia="Garamond" w:hAnsi="Garamond" w:cs="Garamond"/>
          <w:color w:val="000000"/>
          <w:sz w:val="22"/>
          <w:szCs w:val="22"/>
          <w:lang w:val="en-GB"/>
        </w:rPr>
        <w:t>consent</w:t>
      </w:r>
      <w:r w:rsidRPr="00024941">
        <w:rPr>
          <w:rFonts w:ascii="Garamond" w:eastAsia="Garamond" w:hAnsi="Garamond" w:cs="Garamond"/>
          <w:color w:val="000000"/>
          <w:sz w:val="22"/>
          <w:szCs w:val="22"/>
          <w:lang w:val="en-GB"/>
        </w:rPr>
        <w:t>ed to participate in the study</w:t>
      </w:r>
      <w:r w:rsidR="00F15B93" w:rsidRPr="00024941">
        <w:rPr>
          <w:rFonts w:ascii="Garamond" w:eastAsia="Garamond" w:hAnsi="Garamond" w:cs="Garamond"/>
          <w:color w:val="000000"/>
          <w:sz w:val="22"/>
          <w:szCs w:val="22"/>
          <w:lang w:val="en-GB"/>
        </w:rPr>
        <w:t xml:space="preserve">. </w:t>
      </w:r>
      <w:r w:rsidR="00A023D1" w:rsidRPr="00024941">
        <w:rPr>
          <w:rFonts w:ascii="Garamond" w:eastAsia="Garamond" w:hAnsi="Garamond" w:cs="Garamond"/>
          <w:color w:val="000000"/>
          <w:sz w:val="22"/>
          <w:szCs w:val="22"/>
          <w:lang w:val="en-GB"/>
        </w:rPr>
        <w:t>A</w:t>
      </w:r>
      <w:r w:rsidR="00F15B93" w:rsidRPr="00024941">
        <w:rPr>
          <w:rFonts w:ascii="Garamond" w:eastAsia="Garamond" w:hAnsi="Garamond" w:cs="Garamond"/>
          <w:color w:val="000000"/>
          <w:sz w:val="22"/>
          <w:szCs w:val="22"/>
          <w:lang w:val="en-GB"/>
        </w:rPr>
        <w:t xml:space="preserve"> combination of </w:t>
      </w:r>
      <w:r w:rsidR="007F6FD7" w:rsidRPr="00024941">
        <w:rPr>
          <w:rFonts w:ascii="Garamond" w:eastAsia="Garamond" w:hAnsi="Garamond" w:cs="Garamond"/>
          <w:color w:val="000000"/>
          <w:sz w:val="22"/>
          <w:szCs w:val="22"/>
          <w:lang w:val="en-GB"/>
        </w:rPr>
        <w:t>convenience</w:t>
      </w:r>
      <w:r w:rsidR="00F15B93" w:rsidRPr="00024941">
        <w:rPr>
          <w:rFonts w:ascii="Garamond" w:eastAsia="Garamond" w:hAnsi="Garamond" w:cs="Garamond"/>
          <w:color w:val="000000"/>
          <w:sz w:val="22"/>
          <w:szCs w:val="22"/>
          <w:lang w:val="en-GB"/>
        </w:rPr>
        <w:t xml:space="preserve"> and snowball sampling techniques </w:t>
      </w:r>
      <w:r w:rsidR="00C45AE3" w:rsidRPr="00024941">
        <w:rPr>
          <w:rFonts w:ascii="Garamond" w:eastAsia="Garamond" w:hAnsi="Garamond" w:cs="Garamond"/>
          <w:color w:val="000000"/>
          <w:sz w:val="22"/>
          <w:szCs w:val="22"/>
          <w:lang w:val="en-GB"/>
        </w:rPr>
        <w:t>w</w:t>
      </w:r>
      <w:r w:rsidR="0065792E" w:rsidRPr="00024941">
        <w:rPr>
          <w:rFonts w:ascii="Garamond" w:eastAsia="Garamond" w:hAnsi="Garamond" w:cs="Garamond"/>
          <w:color w:val="000000"/>
          <w:sz w:val="22"/>
          <w:szCs w:val="22"/>
          <w:lang w:val="en-GB"/>
        </w:rPr>
        <w:t>as</w:t>
      </w:r>
      <w:r w:rsidR="004565F2" w:rsidRPr="00024941">
        <w:rPr>
          <w:rFonts w:ascii="Garamond" w:eastAsia="Garamond" w:hAnsi="Garamond" w:cs="Garamond"/>
          <w:color w:val="000000"/>
          <w:sz w:val="22"/>
          <w:szCs w:val="22"/>
          <w:lang w:val="en-GB"/>
        </w:rPr>
        <w:t xml:space="preserve"> </w:t>
      </w:r>
      <w:r w:rsidR="00F15B93" w:rsidRPr="00024941">
        <w:rPr>
          <w:rFonts w:ascii="Garamond" w:eastAsia="Garamond" w:hAnsi="Garamond" w:cs="Garamond"/>
          <w:color w:val="000000"/>
          <w:sz w:val="22"/>
          <w:szCs w:val="22"/>
          <w:lang w:val="en-GB"/>
        </w:rPr>
        <w:t>used to capture respondents with the desired characteristics. A total of 132 respondents</w:t>
      </w:r>
      <w:r w:rsidR="00B125F0" w:rsidRPr="00024941">
        <w:rPr>
          <w:rFonts w:ascii="Garamond" w:eastAsia="Garamond" w:hAnsi="Garamond" w:cs="Garamond"/>
          <w:color w:val="000000"/>
          <w:sz w:val="22"/>
          <w:szCs w:val="22"/>
          <w:lang w:val="en-GB"/>
        </w:rPr>
        <w:t xml:space="preserve"> (97 females and 35 males)</w:t>
      </w:r>
      <w:r w:rsidR="00F15B93" w:rsidRPr="00024941">
        <w:rPr>
          <w:rFonts w:ascii="Garamond" w:eastAsia="Garamond" w:hAnsi="Garamond" w:cs="Garamond"/>
          <w:color w:val="000000"/>
          <w:sz w:val="22"/>
          <w:szCs w:val="22"/>
          <w:lang w:val="en-GB"/>
        </w:rPr>
        <w:t xml:space="preserve"> completed the questionnaire. </w:t>
      </w:r>
      <w:r w:rsidR="00DE0898" w:rsidRPr="00024941">
        <w:rPr>
          <w:rFonts w:ascii="Garamond" w:eastAsia="Garamond" w:hAnsi="Garamond" w:cs="Garamond"/>
          <w:color w:val="000000"/>
          <w:sz w:val="22"/>
          <w:szCs w:val="22"/>
          <w:lang w:val="en-GB"/>
        </w:rPr>
        <w:t>Five</w:t>
      </w:r>
      <w:r w:rsidR="004565F2" w:rsidRPr="00024941">
        <w:rPr>
          <w:rFonts w:ascii="Garamond" w:eastAsia="Garamond" w:hAnsi="Garamond" w:cs="Garamond"/>
          <w:color w:val="000000"/>
          <w:sz w:val="22"/>
          <w:szCs w:val="22"/>
          <w:lang w:val="en-GB"/>
        </w:rPr>
        <w:t xml:space="preserve"> </w:t>
      </w:r>
      <w:r w:rsidR="00F15B93" w:rsidRPr="00024941">
        <w:rPr>
          <w:rFonts w:ascii="Garamond" w:eastAsia="Garamond" w:hAnsi="Garamond" w:cs="Garamond"/>
          <w:color w:val="000000"/>
          <w:sz w:val="22"/>
          <w:szCs w:val="22"/>
          <w:lang w:val="en-GB"/>
        </w:rPr>
        <w:t>key informant interviews</w:t>
      </w:r>
      <w:r w:rsidR="00013FD6" w:rsidRPr="00024941">
        <w:rPr>
          <w:rFonts w:ascii="Garamond" w:eastAsia="Garamond" w:hAnsi="Garamond" w:cs="Garamond"/>
          <w:color w:val="000000"/>
          <w:sz w:val="22"/>
          <w:szCs w:val="22"/>
          <w:lang w:val="en-GB"/>
        </w:rPr>
        <w:t xml:space="preserve"> (KIIs)</w:t>
      </w:r>
      <w:r w:rsidRPr="00024941">
        <w:rPr>
          <w:rFonts w:ascii="Garamond" w:eastAsia="Garamond" w:hAnsi="Garamond" w:cs="Garamond"/>
          <w:color w:val="000000"/>
          <w:sz w:val="22"/>
          <w:szCs w:val="22"/>
          <w:lang w:val="en-GB"/>
        </w:rPr>
        <w:t xml:space="preserve"> were conducted with</w:t>
      </w:r>
      <w:r w:rsidR="00F15B93" w:rsidRPr="00024941">
        <w:rPr>
          <w:rFonts w:ascii="Garamond" w:eastAsia="Garamond" w:hAnsi="Garamond" w:cs="Garamond"/>
          <w:color w:val="000000"/>
          <w:sz w:val="22"/>
          <w:szCs w:val="22"/>
          <w:lang w:val="en-GB"/>
        </w:rPr>
        <w:t xml:space="preserve"> health workers, </w:t>
      </w:r>
      <w:r w:rsidRPr="00024941">
        <w:rPr>
          <w:rFonts w:ascii="Garamond" w:eastAsia="Garamond" w:hAnsi="Garamond" w:cs="Garamond"/>
          <w:color w:val="000000"/>
          <w:sz w:val="22"/>
          <w:szCs w:val="22"/>
          <w:lang w:val="en-GB"/>
        </w:rPr>
        <w:t>nongovernmental organization</w:t>
      </w:r>
      <w:r w:rsidR="00974646" w:rsidRPr="00024941">
        <w:rPr>
          <w:rFonts w:ascii="Garamond" w:eastAsia="Garamond" w:hAnsi="Garamond" w:cs="Garamond"/>
          <w:color w:val="000000"/>
          <w:sz w:val="22"/>
          <w:szCs w:val="22"/>
          <w:lang w:val="en-GB"/>
        </w:rPr>
        <w:t xml:space="preserve"> (NGO)</w:t>
      </w:r>
      <w:r w:rsidR="005A0146" w:rsidRPr="00024941">
        <w:rPr>
          <w:rFonts w:ascii="Garamond" w:eastAsia="Garamond" w:hAnsi="Garamond" w:cs="Garamond"/>
          <w:color w:val="000000"/>
          <w:sz w:val="22"/>
          <w:szCs w:val="22"/>
          <w:lang w:val="en-GB"/>
        </w:rPr>
        <w:t xml:space="preserve"> </w:t>
      </w:r>
      <w:r w:rsidR="00013FD6" w:rsidRPr="00024941">
        <w:rPr>
          <w:rFonts w:ascii="Garamond" w:eastAsia="Garamond" w:hAnsi="Garamond" w:cs="Garamond"/>
          <w:color w:val="000000"/>
          <w:sz w:val="22"/>
          <w:szCs w:val="22"/>
          <w:lang w:val="en-GB"/>
        </w:rPr>
        <w:t>staff</w:t>
      </w:r>
      <w:r w:rsidR="00F15B93" w:rsidRPr="00024941">
        <w:rPr>
          <w:rFonts w:ascii="Garamond" w:eastAsia="Garamond" w:hAnsi="Garamond" w:cs="Garamond"/>
          <w:color w:val="000000"/>
          <w:sz w:val="22"/>
          <w:szCs w:val="22"/>
          <w:lang w:val="en-GB"/>
        </w:rPr>
        <w:t>, and caretakers at the family level. Two focus group discussions</w:t>
      </w:r>
      <w:r w:rsidR="00013FD6" w:rsidRPr="00024941">
        <w:rPr>
          <w:rFonts w:ascii="Garamond" w:eastAsia="Garamond" w:hAnsi="Garamond" w:cs="Garamond"/>
          <w:color w:val="000000"/>
          <w:sz w:val="22"/>
          <w:szCs w:val="22"/>
          <w:lang w:val="en-GB"/>
        </w:rPr>
        <w:t xml:space="preserve"> (FGDs)</w:t>
      </w:r>
      <w:r w:rsidR="00F15B93" w:rsidRPr="00024941">
        <w:rPr>
          <w:rFonts w:ascii="Garamond" w:eastAsia="Garamond" w:hAnsi="Garamond" w:cs="Garamond"/>
          <w:color w:val="000000"/>
          <w:sz w:val="22"/>
          <w:szCs w:val="22"/>
          <w:lang w:val="en-GB"/>
        </w:rPr>
        <w:t xml:space="preserve"> were also conducted</w:t>
      </w:r>
      <w:r w:rsidR="00B125F0" w:rsidRPr="00024941">
        <w:rPr>
          <w:rFonts w:ascii="Garamond" w:eastAsia="Garamond" w:hAnsi="Garamond" w:cs="Garamond"/>
          <w:color w:val="000000"/>
          <w:sz w:val="22"/>
          <w:szCs w:val="22"/>
          <w:lang w:val="en-GB"/>
        </w:rPr>
        <w:t>; one consisted of eight females, the other</w:t>
      </w:r>
      <w:r w:rsidR="004B2004" w:rsidRPr="00024941">
        <w:rPr>
          <w:rFonts w:ascii="Garamond" w:eastAsia="Garamond" w:hAnsi="Garamond" w:cs="Garamond"/>
          <w:color w:val="000000"/>
          <w:sz w:val="22"/>
          <w:szCs w:val="22"/>
          <w:lang w:val="en-GB"/>
        </w:rPr>
        <w:t xml:space="preserve"> had </w:t>
      </w:r>
      <w:r w:rsidR="00B125F0" w:rsidRPr="00024941">
        <w:rPr>
          <w:rFonts w:ascii="Garamond" w:eastAsia="Garamond" w:hAnsi="Garamond" w:cs="Garamond"/>
          <w:color w:val="000000"/>
          <w:sz w:val="22"/>
          <w:szCs w:val="22"/>
          <w:lang w:val="en-GB"/>
        </w:rPr>
        <w:t>seven males</w:t>
      </w:r>
      <w:r w:rsidR="00F15B93" w:rsidRPr="00024941">
        <w:rPr>
          <w:rFonts w:ascii="Garamond" w:eastAsia="Garamond" w:hAnsi="Garamond" w:cs="Garamond"/>
          <w:color w:val="000000"/>
          <w:sz w:val="22"/>
          <w:szCs w:val="22"/>
          <w:lang w:val="en-GB"/>
        </w:rPr>
        <w:t>. In addition, secondary data from Njombe District health facilities w</w:t>
      </w:r>
      <w:r w:rsidR="00013FD6" w:rsidRPr="00024941">
        <w:rPr>
          <w:rFonts w:ascii="Garamond" w:eastAsia="Garamond" w:hAnsi="Garamond" w:cs="Garamond"/>
          <w:color w:val="000000"/>
          <w:sz w:val="22"/>
          <w:szCs w:val="22"/>
          <w:lang w:val="en-GB"/>
        </w:rPr>
        <w:t>ere</w:t>
      </w:r>
      <w:r w:rsidR="00F15B93" w:rsidRPr="00024941">
        <w:rPr>
          <w:rFonts w:ascii="Garamond" w:eastAsia="Garamond" w:hAnsi="Garamond" w:cs="Garamond"/>
          <w:color w:val="000000"/>
          <w:sz w:val="22"/>
          <w:szCs w:val="22"/>
          <w:lang w:val="en-GB"/>
        </w:rPr>
        <w:t xml:space="preserve"> collected.</w:t>
      </w:r>
    </w:p>
    <w:p w14:paraId="37F1321D" w14:textId="77777777" w:rsidR="002A214B" w:rsidRPr="00024941" w:rsidRDefault="002A214B" w:rsidP="002A214B">
      <w:pPr>
        <w:pStyle w:val="BodyText"/>
        <w:widowControl/>
        <w:tabs>
          <w:tab w:val="left" w:pos="821"/>
        </w:tabs>
        <w:kinsoku w:val="0"/>
        <w:overflowPunct w:val="0"/>
        <w:spacing w:line="300" w:lineRule="exact"/>
        <w:ind w:left="14" w:hanging="14"/>
        <w:rPr>
          <w:rFonts w:ascii="Garamond" w:eastAsia="Garamond" w:hAnsi="Garamond" w:cs="Garamond"/>
          <w:color w:val="000000"/>
          <w:sz w:val="22"/>
          <w:szCs w:val="22"/>
          <w:lang w:val="en-GB"/>
        </w:rPr>
      </w:pPr>
    </w:p>
    <w:p w14:paraId="3B1C5089" w14:textId="7B861FCD" w:rsidR="00830D48" w:rsidRPr="00024941" w:rsidRDefault="00B442DC" w:rsidP="00400F00">
      <w:pPr>
        <w:spacing w:after="0"/>
        <w:rPr>
          <w:lang w:val="en-GB"/>
        </w:rPr>
      </w:pPr>
      <w:r w:rsidRPr="00024941">
        <w:rPr>
          <w:b/>
          <w:lang w:val="en-GB"/>
        </w:rPr>
        <w:t xml:space="preserve">Results: </w:t>
      </w:r>
      <w:r w:rsidR="009337C1" w:rsidRPr="00024941">
        <w:rPr>
          <w:lang w:val="en-GB"/>
        </w:rPr>
        <w:t>Our</w:t>
      </w:r>
      <w:r w:rsidR="00F15B93" w:rsidRPr="00024941">
        <w:rPr>
          <w:lang w:val="en-GB"/>
        </w:rPr>
        <w:t xml:space="preserve"> study </w:t>
      </w:r>
      <w:r w:rsidR="00C45AE3" w:rsidRPr="00024941">
        <w:rPr>
          <w:lang w:val="en-GB"/>
        </w:rPr>
        <w:t>found</w:t>
      </w:r>
      <w:r w:rsidR="00F15B93" w:rsidRPr="00024941">
        <w:rPr>
          <w:lang w:val="en-GB"/>
        </w:rPr>
        <w:t xml:space="preserve"> that heterosexual intercourse with </w:t>
      </w:r>
      <w:r w:rsidR="00DE0898" w:rsidRPr="00024941">
        <w:rPr>
          <w:lang w:val="en-GB"/>
        </w:rPr>
        <w:t xml:space="preserve">a </w:t>
      </w:r>
      <w:r w:rsidR="00F15B93" w:rsidRPr="00024941">
        <w:rPr>
          <w:lang w:val="en-GB"/>
        </w:rPr>
        <w:t xml:space="preserve">spouse </w:t>
      </w:r>
      <w:r w:rsidR="00C45AE3" w:rsidRPr="00024941">
        <w:rPr>
          <w:lang w:val="en-GB"/>
        </w:rPr>
        <w:t>was</w:t>
      </w:r>
      <w:r w:rsidR="005A0146" w:rsidRPr="00024941">
        <w:rPr>
          <w:lang w:val="en-GB"/>
        </w:rPr>
        <w:t xml:space="preserve"> </w:t>
      </w:r>
      <w:r w:rsidR="00F15B93" w:rsidRPr="00024941">
        <w:rPr>
          <w:lang w:val="en-GB"/>
        </w:rPr>
        <w:t xml:space="preserve">the leading </w:t>
      </w:r>
      <w:r w:rsidR="00B125F0" w:rsidRPr="00024941">
        <w:rPr>
          <w:lang w:val="en-GB"/>
        </w:rPr>
        <w:t>cause</w:t>
      </w:r>
      <w:r w:rsidR="00F15B93" w:rsidRPr="00024941">
        <w:rPr>
          <w:lang w:val="en-GB"/>
        </w:rPr>
        <w:t xml:space="preserve"> of HIV transmission for </w:t>
      </w:r>
      <w:r w:rsidR="00B125F0" w:rsidRPr="00024941">
        <w:rPr>
          <w:lang w:val="en-GB"/>
        </w:rPr>
        <w:t xml:space="preserve">more than two-thirds of the </w:t>
      </w:r>
      <w:r w:rsidR="00F15B93" w:rsidRPr="00024941">
        <w:rPr>
          <w:lang w:val="en-GB"/>
        </w:rPr>
        <w:t>women (64.9%)</w:t>
      </w:r>
      <w:r w:rsidR="0065792E" w:rsidRPr="00024941">
        <w:rPr>
          <w:lang w:val="en-GB"/>
        </w:rPr>
        <w:t>,</w:t>
      </w:r>
      <w:r w:rsidR="00013FD6" w:rsidRPr="00024941">
        <w:rPr>
          <w:lang w:val="en-GB"/>
        </w:rPr>
        <w:t xml:space="preserve"> and</w:t>
      </w:r>
      <w:r w:rsidR="00F15B93" w:rsidRPr="00024941">
        <w:rPr>
          <w:lang w:val="en-GB"/>
        </w:rPr>
        <w:t xml:space="preserve"> casual sex</w:t>
      </w:r>
      <w:r w:rsidR="009337C1" w:rsidRPr="00024941">
        <w:rPr>
          <w:lang w:val="en-GB"/>
        </w:rPr>
        <w:t xml:space="preserve"> outside of marriage</w:t>
      </w:r>
      <w:r w:rsidR="00855C5C" w:rsidRPr="00024941">
        <w:rPr>
          <w:lang w:val="en-GB"/>
        </w:rPr>
        <w:t xml:space="preserve"> </w:t>
      </w:r>
      <w:r w:rsidR="00C45AE3" w:rsidRPr="00024941">
        <w:rPr>
          <w:lang w:val="en-GB"/>
        </w:rPr>
        <w:t>was</w:t>
      </w:r>
      <w:r w:rsidR="00B125F0" w:rsidRPr="00024941">
        <w:rPr>
          <w:lang w:val="en-GB"/>
        </w:rPr>
        <w:t xml:space="preserve"> the major cause for</w:t>
      </w:r>
      <w:r w:rsidR="00BF56F1" w:rsidRPr="00024941">
        <w:rPr>
          <w:lang w:val="en-GB"/>
        </w:rPr>
        <w:t xml:space="preserve"> </w:t>
      </w:r>
      <w:r w:rsidR="00B125F0" w:rsidRPr="00024941">
        <w:rPr>
          <w:lang w:val="en-GB"/>
        </w:rPr>
        <w:t xml:space="preserve">more than half of men </w:t>
      </w:r>
      <w:r w:rsidR="00F15B93" w:rsidRPr="00024941">
        <w:rPr>
          <w:lang w:val="en-GB"/>
        </w:rPr>
        <w:t>(54.3%). The main reasons</w:t>
      </w:r>
      <w:r w:rsidR="00BF56F1" w:rsidRPr="00024941">
        <w:rPr>
          <w:lang w:val="en-GB"/>
        </w:rPr>
        <w:t xml:space="preserve"> </w:t>
      </w:r>
      <w:r w:rsidR="009337C1" w:rsidRPr="00024941">
        <w:rPr>
          <w:lang w:val="en-GB"/>
        </w:rPr>
        <w:t>respondents gave</w:t>
      </w:r>
      <w:r w:rsidR="00BF56F1" w:rsidRPr="00024941">
        <w:rPr>
          <w:lang w:val="en-GB"/>
        </w:rPr>
        <w:t xml:space="preserve"> </w:t>
      </w:r>
      <w:r w:rsidR="00F15B93" w:rsidRPr="00024941">
        <w:rPr>
          <w:lang w:val="en-GB"/>
        </w:rPr>
        <w:t xml:space="preserve">for </w:t>
      </w:r>
      <w:r w:rsidR="00DE0898" w:rsidRPr="00024941">
        <w:rPr>
          <w:lang w:val="en-GB"/>
        </w:rPr>
        <w:t>getting tested</w:t>
      </w:r>
      <w:r w:rsidR="00BF56F1" w:rsidRPr="00024941">
        <w:rPr>
          <w:lang w:val="en-GB"/>
        </w:rPr>
        <w:t xml:space="preserve"> </w:t>
      </w:r>
      <w:r w:rsidR="00F15B93" w:rsidRPr="00024941">
        <w:rPr>
          <w:lang w:val="en-GB"/>
        </w:rPr>
        <w:t xml:space="preserve">for HIV </w:t>
      </w:r>
      <w:r w:rsidR="00C45AE3" w:rsidRPr="00024941">
        <w:rPr>
          <w:lang w:val="en-GB"/>
        </w:rPr>
        <w:t>were</w:t>
      </w:r>
      <w:r w:rsidR="00F15B93" w:rsidRPr="00024941">
        <w:rPr>
          <w:lang w:val="en-GB"/>
        </w:rPr>
        <w:t xml:space="preserve"> compulsory HIV screening during </w:t>
      </w:r>
      <w:r w:rsidR="00DE0898" w:rsidRPr="00024941">
        <w:rPr>
          <w:lang w:val="en-GB"/>
        </w:rPr>
        <w:t>prenatal visits</w:t>
      </w:r>
      <w:r w:rsidR="00F15B93" w:rsidRPr="00024941">
        <w:rPr>
          <w:lang w:val="en-GB"/>
        </w:rPr>
        <w:t xml:space="preserve">, </w:t>
      </w:r>
      <w:r w:rsidR="002A214B" w:rsidRPr="00024941">
        <w:rPr>
          <w:lang w:val="en-GB"/>
        </w:rPr>
        <w:t xml:space="preserve">HIV </w:t>
      </w:r>
      <w:r w:rsidR="00F15B93" w:rsidRPr="00024941">
        <w:rPr>
          <w:lang w:val="en-GB"/>
        </w:rPr>
        <w:t>awareness campaigns</w:t>
      </w:r>
      <w:r w:rsidR="00013FD6" w:rsidRPr="00024941">
        <w:rPr>
          <w:lang w:val="en-GB"/>
        </w:rPr>
        <w:t xml:space="preserve"> (</w:t>
      </w:r>
      <w:r w:rsidR="00F15B93" w:rsidRPr="00024941">
        <w:rPr>
          <w:lang w:val="en-GB"/>
        </w:rPr>
        <w:t>especially for men</w:t>
      </w:r>
      <w:r w:rsidR="00013FD6" w:rsidRPr="00024941">
        <w:rPr>
          <w:lang w:val="en-GB"/>
        </w:rPr>
        <w:t>)</w:t>
      </w:r>
      <w:r w:rsidR="00F15B93" w:rsidRPr="00024941">
        <w:rPr>
          <w:lang w:val="en-GB"/>
        </w:rPr>
        <w:t xml:space="preserve">, </w:t>
      </w:r>
      <w:r w:rsidRPr="00024941">
        <w:rPr>
          <w:lang w:val="en-GB"/>
        </w:rPr>
        <w:t xml:space="preserve">and </w:t>
      </w:r>
      <w:r w:rsidR="00F15B93" w:rsidRPr="00024941">
        <w:rPr>
          <w:lang w:val="en-GB"/>
        </w:rPr>
        <w:t xml:space="preserve">unhealthy symptoms such as weight loss and frequent diseases. </w:t>
      </w:r>
      <w:r w:rsidR="0082569E" w:rsidRPr="00024941">
        <w:rPr>
          <w:lang w:val="en-GB"/>
        </w:rPr>
        <w:t xml:space="preserve">Most PLHIV </w:t>
      </w:r>
      <w:r w:rsidR="00574119" w:rsidRPr="00024941">
        <w:rPr>
          <w:lang w:val="en-GB"/>
        </w:rPr>
        <w:t xml:space="preserve">(86% of men and 80% of women) </w:t>
      </w:r>
      <w:r w:rsidR="00F15B93" w:rsidRPr="00024941">
        <w:rPr>
          <w:lang w:val="en-GB"/>
        </w:rPr>
        <w:t>start</w:t>
      </w:r>
      <w:r w:rsidR="009337C1" w:rsidRPr="00024941">
        <w:rPr>
          <w:lang w:val="en-GB"/>
        </w:rPr>
        <w:t>ed</w:t>
      </w:r>
      <w:r w:rsidR="00F15B93" w:rsidRPr="00024941">
        <w:rPr>
          <w:lang w:val="en-GB"/>
        </w:rPr>
        <w:t xml:space="preserve"> on AR</w:t>
      </w:r>
      <w:r w:rsidR="00A023D1" w:rsidRPr="00024941">
        <w:rPr>
          <w:lang w:val="en-GB"/>
        </w:rPr>
        <w:t>T</w:t>
      </w:r>
      <w:r w:rsidR="00F15B93" w:rsidRPr="00024941">
        <w:rPr>
          <w:lang w:val="en-GB"/>
        </w:rPr>
        <w:t xml:space="preserve"> within the same year </w:t>
      </w:r>
      <w:r w:rsidR="0065792E" w:rsidRPr="00024941">
        <w:rPr>
          <w:lang w:val="en-GB"/>
        </w:rPr>
        <w:t>they were diagnosed</w:t>
      </w:r>
      <w:r w:rsidR="00013FD6" w:rsidRPr="00024941">
        <w:rPr>
          <w:lang w:val="en-GB"/>
        </w:rPr>
        <w:t>.</w:t>
      </w:r>
      <w:r w:rsidR="00F15B93" w:rsidRPr="00024941">
        <w:rPr>
          <w:lang w:val="en-GB"/>
        </w:rPr>
        <w:t xml:space="preserve"> Partners </w:t>
      </w:r>
      <w:r w:rsidR="00C45AE3" w:rsidRPr="00024941">
        <w:rPr>
          <w:lang w:val="en-GB"/>
        </w:rPr>
        <w:t>did</w:t>
      </w:r>
      <w:r w:rsidR="00BF56F1" w:rsidRPr="00024941">
        <w:rPr>
          <w:lang w:val="en-GB"/>
        </w:rPr>
        <w:t xml:space="preserve"> </w:t>
      </w:r>
      <w:r w:rsidR="00F15B93" w:rsidRPr="00024941">
        <w:rPr>
          <w:lang w:val="en-GB"/>
        </w:rPr>
        <w:t xml:space="preserve">not usually </w:t>
      </w:r>
      <w:r w:rsidR="002A214B" w:rsidRPr="00024941">
        <w:rPr>
          <w:lang w:val="en-GB"/>
        </w:rPr>
        <w:t>get tested for HIV</w:t>
      </w:r>
      <w:r w:rsidR="002265DE" w:rsidRPr="00024941">
        <w:rPr>
          <w:lang w:val="en-GB"/>
        </w:rPr>
        <w:t xml:space="preserve"> </w:t>
      </w:r>
      <w:r w:rsidR="00F15B93" w:rsidRPr="00024941">
        <w:rPr>
          <w:lang w:val="en-GB"/>
        </w:rPr>
        <w:t>together</w:t>
      </w:r>
      <w:r w:rsidR="00DE0898" w:rsidRPr="00024941">
        <w:rPr>
          <w:lang w:val="en-GB"/>
        </w:rPr>
        <w:t>;</w:t>
      </w:r>
      <w:r w:rsidR="00BF56F1" w:rsidRPr="00024941">
        <w:rPr>
          <w:lang w:val="en-GB"/>
        </w:rPr>
        <w:t xml:space="preserve"> </w:t>
      </w:r>
      <w:r w:rsidR="00F15B93" w:rsidRPr="00024941">
        <w:rPr>
          <w:lang w:val="en-GB"/>
        </w:rPr>
        <w:t xml:space="preserve">men </w:t>
      </w:r>
      <w:r w:rsidR="00C45AE3" w:rsidRPr="00024941">
        <w:rPr>
          <w:lang w:val="en-GB"/>
        </w:rPr>
        <w:t>were</w:t>
      </w:r>
      <w:r w:rsidR="0065792E" w:rsidRPr="00024941">
        <w:rPr>
          <w:lang w:val="en-GB"/>
        </w:rPr>
        <w:t xml:space="preserve"> typically </w:t>
      </w:r>
      <w:r w:rsidR="00F15B93" w:rsidRPr="00024941">
        <w:rPr>
          <w:lang w:val="en-GB"/>
        </w:rPr>
        <w:t>more reluctant</w:t>
      </w:r>
      <w:r w:rsidR="0065792E" w:rsidRPr="00024941">
        <w:rPr>
          <w:lang w:val="en-GB"/>
        </w:rPr>
        <w:t xml:space="preserve">, </w:t>
      </w:r>
      <w:r w:rsidR="00F15B93" w:rsidRPr="00024941">
        <w:rPr>
          <w:lang w:val="en-GB"/>
        </w:rPr>
        <w:t>and</w:t>
      </w:r>
      <w:r w:rsidR="0065792E" w:rsidRPr="00024941">
        <w:rPr>
          <w:lang w:val="en-GB"/>
        </w:rPr>
        <w:t xml:space="preserve"> they</w:t>
      </w:r>
      <w:r w:rsidR="00F15B93" w:rsidRPr="00024941">
        <w:rPr>
          <w:lang w:val="en-GB"/>
        </w:rPr>
        <w:t xml:space="preserve"> </w:t>
      </w:r>
      <w:r w:rsidR="00C45AE3" w:rsidRPr="00024941">
        <w:rPr>
          <w:lang w:val="en-GB"/>
        </w:rPr>
        <w:t>denied</w:t>
      </w:r>
      <w:r w:rsidR="00F15B93" w:rsidRPr="00024941">
        <w:rPr>
          <w:lang w:val="en-GB"/>
        </w:rPr>
        <w:t xml:space="preserve"> the problem</w:t>
      </w:r>
      <w:r w:rsidRPr="00024941">
        <w:rPr>
          <w:lang w:val="en-GB"/>
        </w:rPr>
        <w:t>,</w:t>
      </w:r>
      <w:r w:rsidR="00F15B93" w:rsidRPr="00024941">
        <w:rPr>
          <w:lang w:val="en-GB"/>
        </w:rPr>
        <w:t xml:space="preserve"> usually assert</w:t>
      </w:r>
      <w:r w:rsidRPr="00024941">
        <w:rPr>
          <w:lang w:val="en-GB"/>
        </w:rPr>
        <w:t>ing</w:t>
      </w:r>
      <w:r w:rsidR="00F15B93" w:rsidRPr="00024941">
        <w:rPr>
          <w:lang w:val="en-GB"/>
        </w:rPr>
        <w:t xml:space="preserve"> their wives </w:t>
      </w:r>
      <w:r w:rsidR="0065792E" w:rsidRPr="00024941">
        <w:rPr>
          <w:lang w:val="en-GB"/>
        </w:rPr>
        <w:t>were the</w:t>
      </w:r>
      <w:r w:rsidR="00F15B93" w:rsidRPr="00024941">
        <w:rPr>
          <w:lang w:val="en-GB"/>
        </w:rPr>
        <w:t xml:space="preserve"> source of the </w:t>
      </w:r>
      <w:r w:rsidR="00C45AE3" w:rsidRPr="00024941">
        <w:rPr>
          <w:lang w:val="en-GB"/>
        </w:rPr>
        <w:t>virus</w:t>
      </w:r>
      <w:r w:rsidR="00F15B93" w:rsidRPr="00024941">
        <w:rPr>
          <w:lang w:val="en-GB"/>
        </w:rPr>
        <w:t>.</w:t>
      </w:r>
      <w:r w:rsidR="00BF56F1" w:rsidRPr="00024941">
        <w:rPr>
          <w:lang w:val="en-GB"/>
        </w:rPr>
        <w:t xml:space="preserve"> </w:t>
      </w:r>
      <w:r w:rsidR="009337C1" w:rsidRPr="00024941">
        <w:rPr>
          <w:lang w:val="en-GB"/>
        </w:rPr>
        <w:t>W</w:t>
      </w:r>
      <w:r w:rsidR="00F15B93" w:rsidRPr="00024941">
        <w:rPr>
          <w:lang w:val="en-GB"/>
        </w:rPr>
        <w:t xml:space="preserve">omen </w:t>
      </w:r>
      <w:r w:rsidR="00C45AE3" w:rsidRPr="00024941">
        <w:rPr>
          <w:lang w:val="en-GB"/>
        </w:rPr>
        <w:t>were</w:t>
      </w:r>
      <w:r w:rsidR="009337C1" w:rsidRPr="00024941">
        <w:rPr>
          <w:lang w:val="en-GB"/>
        </w:rPr>
        <w:t xml:space="preserve"> less likely than men </w:t>
      </w:r>
      <w:r w:rsidR="00F15B93" w:rsidRPr="00024941">
        <w:rPr>
          <w:lang w:val="en-GB"/>
        </w:rPr>
        <w:t xml:space="preserve">to consult their spouse/partners before </w:t>
      </w:r>
      <w:r w:rsidR="00864A28" w:rsidRPr="00024941">
        <w:rPr>
          <w:lang w:val="en-GB"/>
        </w:rPr>
        <w:t>getting tested</w:t>
      </w:r>
      <w:r w:rsidR="009337C1" w:rsidRPr="00024941">
        <w:rPr>
          <w:lang w:val="en-GB"/>
        </w:rPr>
        <w:t xml:space="preserve"> and less likely to get support from their partners after they </w:t>
      </w:r>
      <w:r w:rsidR="00C45AE3" w:rsidRPr="00024941">
        <w:rPr>
          <w:lang w:val="en-GB"/>
        </w:rPr>
        <w:t>were</w:t>
      </w:r>
      <w:r w:rsidR="009337C1" w:rsidRPr="00024941">
        <w:rPr>
          <w:lang w:val="en-GB"/>
        </w:rPr>
        <w:t xml:space="preserve"> tested</w:t>
      </w:r>
      <w:r w:rsidR="00F15B93" w:rsidRPr="00024941">
        <w:rPr>
          <w:lang w:val="en-GB"/>
        </w:rPr>
        <w:t>.</w:t>
      </w:r>
      <w:r w:rsidR="00BF56F1" w:rsidRPr="00024941">
        <w:rPr>
          <w:lang w:val="en-GB"/>
        </w:rPr>
        <w:t xml:space="preserve"> </w:t>
      </w:r>
      <w:r w:rsidR="00864A28" w:rsidRPr="00024941">
        <w:rPr>
          <w:lang w:val="en-GB"/>
        </w:rPr>
        <w:t>Women (especially married</w:t>
      </w:r>
      <w:r w:rsidR="00C45AE3" w:rsidRPr="00024941">
        <w:rPr>
          <w:lang w:val="en-GB"/>
        </w:rPr>
        <w:t xml:space="preserve"> women</w:t>
      </w:r>
      <w:r w:rsidR="00864A28" w:rsidRPr="00024941">
        <w:rPr>
          <w:lang w:val="en-GB"/>
        </w:rPr>
        <w:t xml:space="preserve">) </w:t>
      </w:r>
      <w:r w:rsidR="00C45AE3" w:rsidRPr="00024941">
        <w:rPr>
          <w:lang w:val="en-GB"/>
        </w:rPr>
        <w:t>were</w:t>
      </w:r>
      <w:r w:rsidR="00864A28" w:rsidRPr="00024941">
        <w:rPr>
          <w:lang w:val="en-GB"/>
        </w:rPr>
        <w:t xml:space="preserve"> more likely to face social problems, including stigma, when disclosing their HIV status to their partners.</w:t>
      </w:r>
      <w:r w:rsidR="00BF56F1" w:rsidRPr="00024941">
        <w:rPr>
          <w:lang w:val="en-GB"/>
        </w:rPr>
        <w:t xml:space="preserve"> </w:t>
      </w:r>
      <w:r w:rsidR="00F15B93" w:rsidRPr="00024941">
        <w:rPr>
          <w:lang w:val="en-GB"/>
        </w:rPr>
        <w:t>Some women fear</w:t>
      </w:r>
      <w:r w:rsidR="00C45AE3" w:rsidRPr="00024941">
        <w:rPr>
          <w:lang w:val="en-GB"/>
        </w:rPr>
        <w:t>ed</w:t>
      </w:r>
      <w:r w:rsidR="00F15B93" w:rsidRPr="00024941">
        <w:rPr>
          <w:lang w:val="en-GB"/>
        </w:rPr>
        <w:t xml:space="preserve"> family quarrels and harsh consequences, </w:t>
      </w:r>
      <w:r w:rsidR="00013FD6" w:rsidRPr="00024941">
        <w:rPr>
          <w:lang w:val="en-GB"/>
        </w:rPr>
        <w:t>such as</w:t>
      </w:r>
      <w:r w:rsidR="00F15B93" w:rsidRPr="00024941">
        <w:rPr>
          <w:lang w:val="en-GB"/>
        </w:rPr>
        <w:t xml:space="preserve"> being </w:t>
      </w:r>
      <w:r w:rsidR="00574119" w:rsidRPr="00024941">
        <w:rPr>
          <w:lang w:val="en-GB"/>
        </w:rPr>
        <w:t>physically abused</w:t>
      </w:r>
      <w:r w:rsidR="00F15B93" w:rsidRPr="00024941">
        <w:rPr>
          <w:lang w:val="en-GB"/>
        </w:rPr>
        <w:t xml:space="preserve"> and/or divorced</w:t>
      </w:r>
      <w:r w:rsidR="00013FD6" w:rsidRPr="00024941">
        <w:rPr>
          <w:lang w:val="en-GB"/>
        </w:rPr>
        <w:t>.</w:t>
      </w:r>
      <w:r w:rsidR="00BF56F1" w:rsidRPr="00024941">
        <w:rPr>
          <w:lang w:val="en-GB"/>
        </w:rPr>
        <w:t xml:space="preserve"> </w:t>
      </w:r>
      <w:r w:rsidR="00864A28" w:rsidRPr="00024941">
        <w:rPr>
          <w:lang w:val="en-GB"/>
        </w:rPr>
        <w:t>C</w:t>
      </w:r>
      <w:r w:rsidR="00F15B93" w:rsidRPr="00024941">
        <w:rPr>
          <w:lang w:val="en-GB"/>
        </w:rPr>
        <w:t>ommunication barriers during the early stages of deciding to</w:t>
      </w:r>
      <w:r w:rsidR="004B2004" w:rsidRPr="00024941">
        <w:rPr>
          <w:lang w:val="en-GB"/>
        </w:rPr>
        <w:t xml:space="preserve"> get</w:t>
      </w:r>
      <w:r w:rsidR="00F15B93" w:rsidRPr="00024941">
        <w:rPr>
          <w:lang w:val="en-GB"/>
        </w:rPr>
        <w:t xml:space="preserve"> test</w:t>
      </w:r>
      <w:r w:rsidR="004B2004" w:rsidRPr="00024941">
        <w:rPr>
          <w:lang w:val="en-GB"/>
        </w:rPr>
        <w:t>ed</w:t>
      </w:r>
      <w:r w:rsidR="0065792E" w:rsidRPr="00024941">
        <w:rPr>
          <w:lang w:val="en-GB"/>
        </w:rPr>
        <w:t>,</w:t>
      </w:r>
      <w:r w:rsidR="00F15B93" w:rsidRPr="00024941">
        <w:rPr>
          <w:lang w:val="en-GB"/>
        </w:rPr>
        <w:t xml:space="preserve"> and the </w:t>
      </w:r>
      <w:r w:rsidR="009337C1" w:rsidRPr="00024941">
        <w:rPr>
          <w:lang w:val="en-GB"/>
        </w:rPr>
        <w:t xml:space="preserve">poor </w:t>
      </w:r>
      <w:r w:rsidR="00F15B93" w:rsidRPr="00024941">
        <w:rPr>
          <w:lang w:val="en-GB"/>
        </w:rPr>
        <w:t>responses women receive</w:t>
      </w:r>
      <w:r w:rsidR="00C45AE3" w:rsidRPr="00024941">
        <w:rPr>
          <w:lang w:val="en-GB"/>
        </w:rPr>
        <w:t>d</w:t>
      </w:r>
      <w:r w:rsidR="00F15B93" w:rsidRPr="00024941">
        <w:rPr>
          <w:lang w:val="en-GB"/>
        </w:rPr>
        <w:t xml:space="preserve"> from their partners when </w:t>
      </w:r>
      <w:r w:rsidR="0065792E" w:rsidRPr="00024941">
        <w:rPr>
          <w:lang w:val="en-GB"/>
        </w:rPr>
        <w:t>the women</w:t>
      </w:r>
      <w:r w:rsidR="00F15B93" w:rsidRPr="00024941">
        <w:rPr>
          <w:lang w:val="en-GB"/>
        </w:rPr>
        <w:t xml:space="preserve"> consult</w:t>
      </w:r>
      <w:r w:rsidR="00C45AE3" w:rsidRPr="00024941">
        <w:rPr>
          <w:lang w:val="en-GB"/>
        </w:rPr>
        <w:t>ed</w:t>
      </w:r>
      <w:r w:rsidR="00F15B93" w:rsidRPr="00024941">
        <w:rPr>
          <w:lang w:val="en-GB"/>
        </w:rPr>
        <w:t xml:space="preserve"> them</w:t>
      </w:r>
      <w:r w:rsidR="0065792E" w:rsidRPr="00024941">
        <w:rPr>
          <w:lang w:val="en-GB"/>
        </w:rPr>
        <w:t>,</w:t>
      </w:r>
      <w:r w:rsidR="00F15B93" w:rsidRPr="00024941">
        <w:rPr>
          <w:lang w:val="en-GB"/>
        </w:rPr>
        <w:t xml:space="preserve"> affect</w:t>
      </w:r>
      <w:r w:rsidR="00C45AE3" w:rsidRPr="00024941">
        <w:rPr>
          <w:lang w:val="en-GB"/>
        </w:rPr>
        <w:t>ed</w:t>
      </w:r>
      <w:r w:rsidR="00F15B93" w:rsidRPr="00024941">
        <w:rPr>
          <w:lang w:val="en-GB"/>
        </w:rPr>
        <w:t xml:space="preserve"> </w:t>
      </w:r>
      <w:r w:rsidR="0065792E" w:rsidRPr="00024941">
        <w:rPr>
          <w:lang w:val="en-GB"/>
        </w:rPr>
        <w:t>women’s</w:t>
      </w:r>
      <w:r w:rsidR="00F15B93" w:rsidRPr="00024941">
        <w:rPr>
          <w:lang w:val="en-GB"/>
        </w:rPr>
        <w:t xml:space="preserve"> next phase of living with </w:t>
      </w:r>
      <w:r w:rsidR="002A214B" w:rsidRPr="00024941">
        <w:rPr>
          <w:lang w:val="en-GB"/>
        </w:rPr>
        <w:t>HIV</w:t>
      </w:r>
      <w:r w:rsidR="00864A28" w:rsidRPr="00024941">
        <w:rPr>
          <w:lang w:val="en-GB"/>
        </w:rPr>
        <w:t xml:space="preserve"> and ha</w:t>
      </w:r>
      <w:r w:rsidR="00C45AE3" w:rsidRPr="00024941">
        <w:rPr>
          <w:lang w:val="en-GB"/>
        </w:rPr>
        <w:t>d</w:t>
      </w:r>
      <w:r w:rsidR="00864A28" w:rsidRPr="00024941">
        <w:rPr>
          <w:lang w:val="en-GB"/>
        </w:rPr>
        <w:t xml:space="preserve"> a negative impact on </w:t>
      </w:r>
      <w:r w:rsidR="009337C1" w:rsidRPr="00024941">
        <w:rPr>
          <w:lang w:val="en-GB"/>
        </w:rPr>
        <w:t xml:space="preserve">ART </w:t>
      </w:r>
      <w:r w:rsidR="00864A28" w:rsidRPr="00024941">
        <w:rPr>
          <w:lang w:val="en-GB"/>
        </w:rPr>
        <w:t>access and adherence</w:t>
      </w:r>
      <w:r w:rsidR="009337C1" w:rsidRPr="00024941">
        <w:rPr>
          <w:lang w:val="en-GB"/>
        </w:rPr>
        <w:t xml:space="preserve"> to services</w:t>
      </w:r>
      <w:r w:rsidR="00F15B93" w:rsidRPr="00024941">
        <w:rPr>
          <w:lang w:val="en-GB"/>
        </w:rPr>
        <w:t xml:space="preserve">. </w:t>
      </w:r>
      <w:r w:rsidR="00565299" w:rsidRPr="00024941">
        <w:rPr>
          <w:lang w:val="en-GB"/>
        </w:rPr>
        <w:t>Respondents ha</w:t>
      </w:r>
      <w:r w:rsidR="00C45AE3" w:rsidRPr="00024941">
        <w:rPr>
          <w:lang w:val="en-GB"/>
        </w:rPr>
        <w:t>d</w:t>
      </w:r>
      <w:r w:rsidR="00BF56F1" w:rsidRPr="00024941">
        <w:rPr>
          <w:lang w:val="en-GB"/>
        </w:rPr>
        <w:t xml:space="preserve"> </w:t>
      </w:r>
      <w:r w:rsidR="004B2004" w:rsidRPr="00024941">
        <w:rPr>
          <w:lang w:val="en-GB"/>
        </w:rPr>
        <w:t xml:space="preserve">a </w:t>
      </w:r>
      <w:r w:rsidR="00F15B93" w:rsidRPr="00024941">
        <w:rPr>
          <w:lang w:val="en-GB"/>
        </w:rPr>
        <w:t xml:space="preserve">working knowledge </w:t>
      </w:r>
      <w:r w:rsidR="003645F6" w:rsidRPr="00024941">
        <w:rPr>
          <w:lang w:val="en-GB"/>
        </w:rPr>
        <w:t>of how to adhere</w:t>
      </w:r>
      <w:r w:rsidR="00F15B93" w:rsidRPr="00024941">
        <w:rPr>
          <w:lang w:val="en-GB"/>
        </w:rPr>
        <w:t xml:space="preserve"> to ART </w:t>
      </w:r>
      <w:r w:rsidR="00607CCA" w:rsidRPr="00024941">
        <w:rPr>
          <w:lang w:val="en-GB"/>
        </w:rPr>
        <w:t>and</w:t>
      </w:r>
      <w:r w:rsidR="00BF56F1" w:rsidRPr="00024941">
        <w:rPr>
          <w:lang w:val="en-GB"/>
        </w:rPr>
        <w:t xml:space="preserve"> </w:t>
      </w:r>
      <w:r w:rsidR="00F15B93" w:rsidRPr="00024941">
        <w:rPr>
          <w:lang w:val="en-GB"/>
        </w:rPr>
        <w:t>practic</w:t>
      </w:r>
      <w:r w:rsidR="003645F6" w:rsidRPr="00024941">
        <w:rPr>
          <w:lang w:val="en-GB"/>
        </w:rPr>
        <w:t>e</w:t>
      </w:r>
      <w:r w:rsidR="00F15B93" w:rsidRPr="00024941">
        <w:rPr>
          <w:lang w:val="en-GB"/>
        </w:rPr>
        <w:t xml:space="preserve"> safe sex</w:t>
      </w:r>
      <w:r w:rsidR="00607CCA" w:rsidRPr="00024941">
        <w:rPr>
          <w:lang w:val="en-GB"/>
        </w:rPr>
        <w:t>,</w:t>
      </w:r>
      <w:r w:rsidR="00F15B93" w:rsidRPr="00024941">
        <w:rPr>
          <w:lang w:val="en-GB"/>
        </w:rPr>
        <w:t xml:space="preserve"> b</w:t>
      </w:r>
      <w:r w:rsidR="00607CCA" w:rsidRPr="00024941">
        <w:rPr>
          <w:lang w:val="en-GB"/>
        </w:rPr>
        <w:t>ut</w:t>
      </w:r>
      <w:r w:rsidR="00BF56F1" w:rsidRPr="00024941">
        <w:rPr>
          <w:lang w:val="en-GB"/>
        </w:rPr>
        <w:t xml:space="preserve"> </w:t>
      </w:r>
      <w:r w:rsidR="004B2004" w:rsidRPr="00024941">
        <w:rPr>
          <w:lang w:val="en-GB"/>
        </w:rPr>
        <w:t>they rarely follow</w:t>
      </w:r>
      <w:r w:rsidR="00C45AE3" w:rsidRPr="00024941">
        <w:rPr>
          <w:lang w:val="en-GB"/>
        </w:rPr>
        <w:t>ed</w:t>
      </w:r>
      <w:r w:rsidR="00BF56F1" w:rsidRPr="00024941">
        <w:rPr>
          <w:lang w:val="en-GB"/>
        </w:rPr>
        <w:t xml:space="preserve"> </w:t>
      </w:r>
      <w:r w:rsidR="009337C1" w:rsidRPr="00024941">
        <w:rPr>
          <w:lang w:val="en-GB"/>
        </w:rPr>
        <w:t>safe-sex</w:t>
      </w:r>
      <w:r w:rsidR="00F15B93" w:rsidRPr="00024941">
        <w:rPr>
          <w:lang w:val="en-GB"/>
        </w:rPr>
        <w:t xml:space="preserve"> practice</w:t>
      </w:r>
      <w:r w:rsidR="004B2004" w:rsidRPr="00024941">
        <w:rPr>
          <w:lang w:val="en-GB"/>
        </w:rPr>
        <w:t>s</w:t>
      </w:r>
      <w:r w:rsidR="00565299" w:rsidRPr="00024941">
        <w:rPr>
          <w:lang w:val="en-GB"/>
        </w:rPr>
        <w:t>.</w:t>
      </w:r>
      <w:r w:rsidR="00BF56F1" w:rsidRPr="00024941">
        <w:rPr>
          <w:lang w:val="en-GB"/>
        </w:rPr>
        <w:t xml:space="preserve"> </w:t>
      </w:r>
      <w:r w:rsidR="009337C1" w:rsidRPr="00024941">
        <w:rPr>
          <w:lang w:val="en-GB"/>
        </w:rPr>
        <w:t xml:space="preserve">While nearly </w:t>
      </w:r>
      <w:r w:rsidR="008002ED" w:rsidRPr="00024941">
        <w:rPr>
          <w:lang w:val="en-GB"/>
        </w:rPr>
        <w:t>all</w:t>
      </w:r>
      <w:r w:rsidR="009337C1" w:rsidRPr="00024941">
        <w:rPr>
          <w:lang w:val="en-GB"/>
        </w:rPr>
        <w:t xml:space="preserve"> the women (96.9%)</w:t>
      </w:r>
      <w:r w:rsidR="0065792E" w:rsidRPr="00024941">
        <w:rPr>
          <w:lang w:val="en-GB"/>
        </w:rPr>
        <w:t xml:space="preserve"> </w:t>
      </w:r>
      <w:r w:rsidR="00C45AE3" w:rsidRPr="00024941">
        <w:rPr>
          <w:lang w:val="en-GB"/>
        </w:rPr>
        <w:t>took</w:t>
      </w:r>
      <w:r w:rsidR="00BF56F1" w:rsidRPr="00024941">
        <w:rPr>
          <w:lang w:val="en-GB"/>
        </w:rPr>
        <w:t xml:space="preserve"> </w:t>
      </w:r>
      <w:r w:rsidR="0082569E" w:rsidRPr="00024941">
        <w:rPr>
          <w:lang w:val="en-GB"/>
        </w:rPr>
        <w:t>all</w:t>
      </w:r>
      <w:r w:rsidR="009337C1" w:rsidRPr="00024941">
        <w:rPr>
          <w:lang w:val="en-GB"/>
        </w:rPr>
        <w:t xml:space="preserve"> their medicine, they </w:t>
      </w:r>
      <w:r w:rsidR="00C45AE3" w:rsidRPr="00024941">
        <w:rPr>
          <w:lang w:val="en-GB"/>
        </w:rPr>
        <w:t>were</w:t>
      </w:r>
      <w:r w:rsidR="00BF56F1" w:rsidRPr="00024941">
        <w:rPr>
          <w:lang w:val="en-GB"/>
        </w:rPr>
        <w:t xml:space="preserve"> </w:t>
      </w:r>
      <w:r w:rsidR="009337C1" w:rsidRPr="00024941">
        <w:rPr>
          <w:lang w:val="en-GB"/>
        </w:rPr>
        <w:t xml:space="preserve">less likely than the men to follow the clinic schedule precisely. </w:t>
      </w:r>
      <w:r w:rsidR="00985622" w:rsidRPr="00024941">
        <w:rPr>
          <w:lang w:val="en-GB"/>
        </w:rPr>
        <w:t>Women in the</w:t>
      </w:r>
      <w:r w:rsidR="008179C2" w:rsidRPr="00024941">
        <w:rPr>
          <w:lang w:val="en-GB"/>
        </w:rPr>
        <w:t xml:space="preserve"> FGD</w:t>
      </w:r>
      <w:r w:rsidR="00985622" w:rsidRPr="00024941">
        <w:rPr>
          <w:lang w:val="en-GB"/>
        </w:rPr>
        <w:t xml:space="preserve"> said</w:t>
      </w:r>
      <w:r w:rsidR="009337C1" w:rsidRPr="00024941">
        <w:rPr>
          <w:lang w:val="en-GB"/>
        </w:rPr>
        <w:t xml:space="preserve"> that </w:t>
      </w:r>
      <w:r w:rsidR="00400F00" w:rsidRPr="00024941">
        <w:rPr>
          <w:lang w:val="en-GB"/>
        </w:rPr>
        <w:t xml:space="preserve">heavy household </w:t>
      </w:r>
      <w:r w:rsidR="0082569E" w:rsidRPr="00024941">
        <w:rPr>
          <w:lang w:val="en-GB"/>
        </w:rPr>
        <w:t>workloads</w:t>
      </w:r>
      <w:r w:rsidR="00BF56F1" w:rsidRPr="00024941">
        <w:rPr>
          <w:lang w:val="en-GB"/>
        </w:rPr>
        <w:t xml:space="preserve"> </w:t>
      </w:r>
      <w:r w:rsidR="009337C1" w:rsidRPr="00024941">
        <w:rPr>
          <w:lang w:val="en-GB"/>
        </w:rPr>
        <w:t>ma</w:t>
      </w:r>
      <w:r w:rsidR="00C45AE3" w:rsidRPr="00024941">
        <w:rPr>
          <w:lang w:val="en-GB"/>
        </w:rPr>
        <w:t>d</w:t>
      </w:r>
      <w:r w:rsidR="009337C1" w:rsidRPr="00024941">
        <w:rPr>
          <w:lang w:val="en-GB"/>
        </w:rPr>
        <w:t>e it more difficult for them to take their medications on time.</w:t>
      </w:r>
    </w:p>
    <w:p w14:paraId="484A74FB" w14:textId="77777777" w:rsidR="002A214B" w:rsidRPr="00024941" w:rsidRDefault="002A214B" w:rsidP="002A214B">
      <w:pPr>
        <w:spacing w:after="0"/>
        <w:rPr>
          <w:lang w:val="en-GB"/>
        </w:rPr>
      </w:pPr>
    </w:p>
    <w:p w14:paraId="6B769986" w14:textId="77777777" w:rsidR="00F130BD" w:rsidRPr="00024941" w:rsidRDefault="00864A28" w:rsidP="002A214B">
      <w:pPr>
        <w:pStyle w:val="ListParagraph"/>
        <w:spacing w:after="0" w:line="300" w:lineRule="exact"/>
        <w:ind w:left="14" w:hanging="14"/>
        <w:rPr>
          <w:rFonts w:ascii="Garamond" w:eastAsia="Garamond" w:hAnsi="Garamond" w:cs="Garamond"/>
          <w:color w:val="000000"/>
          <w:sz w:val="22"/>
          <w:szCs w:val="22"/>
          <w:lang w:val="en-GB"/>
        </w:rPr>
      </w:pPr>
      <w:r w:rsidRPr="00024941">
        <w:rPr>
          <w:rFonts w:ascii="Garamond" w:eastAsia="Garamond" w:hAnsi="Garamond" w:cs="Garamond"/>
          <w:b/>
          <w:color w:val="000000"/>
          <w:sz w:val="22"/>
          <w:szCs w:val="22"/>
          <w:lang w:val="en-GB"/>
        </w:rPr>
        <w:lastRenderedPageBreak/>
        <w:t xml:space="preserve">Conclusion: </w:t>
      </w:r>
      <w:r w:rsidRPr="00024941">
        <w:rPr>
          <w:rFonts w:ascii="Garamond" w:eastAsia="Garamond" w:hAnsi="Garamond" w:cs="Garamond"/>
          <w:color w:val="000000"/>
          <w:sz w:val="22"/>
          <w:szCs w:val="22"/>
          <w:lang w:val="en-GB"/>
        </w:rPr>
        <w:t>G</w:t>
      </w:r>
      <w:r w:rsidR="00F15B93" w:rsidRPr="00024941">
        <w:rPr>
          <w:rFonts w:ascii="Garamond" w:eastAsia="Garamond" w:hAnsi="Garamond" w:cs="Garamond"/>
          <w:color w:val="000000"/>
          <w:sz w:val="22"/>
          <w:szCs w:val="22"/>
          <w:lang w:val="en-GB"/>
        </w:rPr>
        <w:t>ender inequity adversely affect</w:t>
      </w:r>
      <w:r w:rsidRPr="00024941">
        <w:rPr>
          <w:rFonts w:ascii="Garamond" w:eastAsia="Garamond" w:hAnsi="Garamond" w:cs="Garamond"/>
          <w:color w:val="000000"/>
          <w:sz w:val="22"/>
          <w:szCs w:val="22"/>
          <w:lang w:val="en-GB"/>
        </w:rPr>
        <w:t>s</w:t>
      </w:r>
      <w:r w:rsidR="00F15B93" w:rsidRPr="00024941">
        <w:rPr>
          <w:rFonts w:ascii="Garamond" w:eastAsia="Garamond" w:hAnsi="Garamond" w:cs="Garamond"/>
          <w:color w:val="000000"/>
          <w:sz w:val="22"/>
          <w:szCs w:val="22"/>
          <w:lang w:val="en-GB"/>
        </w:rPr>
        <w:t xml:space="preserve"> adherence </w:t>
      </w:r>
      <w:r w:rsidRPr="00024941">
        <w:rPr>
          <w:rFonts w:ascii="Garamond" w:eastAsia="Garamond" w:hAnsi="Garamond" w:cs="Garamond"/>
          <w:color w:val="000000"/>
          <w:sz w:val="22"/>
          <w:szCs w:val="22"/>
          <w:lang w:val="en-GB"/>
        </w:rPr>
        <w:t xml:space="preserve">to ART </w:t>
      </w:r>
      <w:r w:rsidR="00F15B93" w:rsidRPr="00024941">
        <w:rPr>
          <w:rFonts w:ascii="Garamond" w:eastAsia="Garamond" w:hAnsi="Garamond" w:cs="Garamond"/>
          <w:color w:val="000000"/>
          <w:sz w:val="22"/>
          <w:szCs w:val="22"/>
          <w:lang w:val="en-GB"/>
        </w:rPr>
        <w:t>in different ways for women and men</w:t>
      </w:r>
      <w:r w:rsidR="002A214B" w:rsidRPr="00024941">
        <w:rPr>
          <w:rFonts w:ascii="Garamond" w:eastAsia="Garamond" w:hAnsi="Garamond" w:cs="Garamond"/>
          <w:color w:val="000000"/>
          <w:sz w:val="22"/>
          <w:szCs w:val="22"/>
          <w:lang w:val="en-GB"/>
        </w:rPr>
        <w:t xml:space="preserve"> living with HIV</w:t>
      </w:r>
      <w:r w:rsidR="00F15B93" w:rsidRPr="00024941">
        <w:rPr>
          <w:rFonts w:ascii="Garamond" w:eastAsia="Garamond" w:hAnsi="Garamond" w:cs="Garamond"/>
          <w:color w:val="000000"/>
          <w:sz w:val="22"/>
          <w:szCs w:val="22"/>
          <w:lang w:val="en-GB"/>
        </w:rPr>
        <w:t xml:space="preserve">. </w:t>
      </w:r>
      <w:r w:rsidR="00364C1F" w:rsidRPr="00024941">
        <w:rPr>
          <w:rFonts w:ascii="Garamond" w:eastAsia="Garamond" w:hAnsi="Garamond" w:cs="Garamond"/>
          <w:color w:val="000000"/>
          <w:sz w:val="22"/>
          <w:szCs w:val="22"/>
          <w:lang w:val="en-GB"/>
        </w:rPr>
        <w:t>This study has improved understanding of gender differences in ART access and adherence</w:t>
      </w:r>
      <w:r w:rsidR="00F130BD" w:rsidRPr="00024941">
        <w:rPr>
          <w:rFonts w:ascii="Garamond" w:eastAsia="Garamond" w:hAnsi="Garamond" w:cs="Garamond"/>
          <w:color w:val="000000"/>
          <w:sz w:val="22"/>
          <w:szCs w:val="22"/>
          <w:lang w:val="en-GB"/>
        </w:rPr>
        <w:t xml:space="preserve">. </w:t>
      </w:r>
      <w:r w:rsidR="009337C1" w:rsidRPr="00024941">
        <w:rPr>
          <w:rFonts w:ascii="Garamond" w:eastAsia="Garamond" w:hAnsi="Garamond" w:cs="Garamond"/>
          <w:color w:val="000000"/>
          <w:sz w:val="22"/>
          <w:szCs w:val="22"/>
          <w:lang w:val="en-GB"/>
        </w:rPr>
        <w:t>We hope this will co</w:t>
      </w:r>
      <w:r w:rsidR="00364C1F" w:rsidRPr="00024941">
        <w:rPr>
          <w:rFonts w:ascii="Garamond" w:eastAsia="Garamond" w:hAnsi="Garamond" w:cs="Garamond"/>
          <w:color w:val="000000"/>
          <w:sz w:val="22"/>
          <w:szCs w:val="22"/>
          <w:lang w:val="en-GB"/>
        </w:rPr>
        <w:t>ntribute to the development of more effective gender-based interventions that can potentially enhance</w:t>
      </w:r>
      <w:r w:rsidR="009337C1" w:rsidRPr="00024941">
        <w:rPr>
          <w:rFonts w:ascii="Garamond" w:eastAsia="Garamond" w:hAnsi="Garamond" w:cs="Garamond"/>
          <w:color w:val="000000"/>
          <w:sz w:val="22"/>
          <w:szCs w:val="22"/>
          <w:lang w:val="en-GB"/>
        </w:rPr>
        <w:t xml:space="preserve"> ART</w:t>
      </w:r>
      <w:r w:rsidR="00364C1F" w:rsidRPr="00024941">
        <w:rPr>
          <w:rFonts w:ascii="Garamond" w:eastAsia="Garamond" w:hAnsi="Garamond" w:cs="Garamond"/>
          <w:color w:val="000000"/>
          <w:sz w:val="22"/>
          <w:szCs w:val="22"/>
          <w:lang w:val="en-GB"/>
        </w:rPr>
        <w:t xml:space="preserve"> access and follow</w:t>
      </w:r>
      <w:r w:rsidR="00F130BD" w:rsidRPr="00024941">
        <w:rPr>
          <w:rFonts w:ascii="Garamond" w:eastAsia="Garamond" w:hAnsi="Garamond" w:cs="Garamond"/>
          <w:color w:val="000000"/>
          <w:sz w:val="22"/>
          <w:szCs w:val="22"/>
          <w:lang w:val="en-GB"/>
        </w:rPr>
        <w:t>-</w:t>
      </w:r>
      <w:r w:rsidR="00364C1F" w:rsidRPr="00024941">
        <w:rPr>
          <w:rFonts w:ascii="Garamond" w:eastAsia="Garamond" w:hAnsi="Garamond" w:cs="Garamond"/>
          <w:color w:val="000000"/>
          <w:sz w:val="22"/>
          <w:szCs w:val="22"/>
          <w:lang w:val="en-GB"/>
        </w:rPr>
        <w:t>through</w:t>
      </w:r>
      <w:r w:rsidR="009337C1" w:rsidRPr="00024941">
        <w:rPr>
          <w:rFonts w:ascii="Garamond" w:eastAsia="Garamond" w:hAnsi="Garamond" w:cs="Garamond"/>
          <w:color w:val="000000"/>
          <w:sz w:val="22"/>
          <w:szCs w:val="22"/>
          <w:lang w:val="en-GB"/>
        </w:rPr>
        <w:t>.</w:t>
      </w:r>
    </w:p>
    <w:p w14:paraId="3FEC8970" w14:textId="77777777" w:rsidR="00F130BD" w:rsidRPr="00024941" w:rsidRDefault="00F130BD">
      <w:pPr>
        <w:rPr>
          <w:lang w:val="en-GB"/>
        </w:rPr>
      </w:pPr>
      <w:r w:rsidRPr="00024941">
        <w:rPr>
          <w:lang w:val="en-GB"/>
        </w:rPr>
        <w:br w:type="page"/>
      </w:r>
    </w:p>
    <w:p w14:paraId="649C6E67" w14:textId="77777777" w:rsidR="00AE0211" w:rsidRPr="00024941" w:rsidRDefault="003E03B2" w:rsidP="00665EB1">
      <w:pPr>
        <w:pStyle w:val="Heading1"/>
        <w:rPr>
          <w:lang w:val="en-GB"/>
        </w:rPr>
      </w:pPr>
      <w:bookmarkStart w:id="7" w:name="_Toc494405515"/>
      <w:r w:rsidRPr="00024941">
        <w:rPr>
          <w:lang w:val="en-GB"/>
        </w:rPr>
        <w:lastRenderedPageBreak/>
        <w:t>INTRODUCTION</w:t>
      </w:r>
      <w:bookmarkEnd w:id="7"/>
    </w:p>
    <w:p w14:paraId="60444925" w14:textId="77777777" w:rsidR="00D83E91" w:rsidRPr="00024941" w:rsidRDefault="00D83E91" w:rsidP="00196FFB">
      <w:pPr>
        <w:spacing w:after="0"/>
        <w:contextualSpacing/>
        <w:rPr>
          <w:highlight w:val="yellow"/>
          <w:lang w:val="en-GB"/>
        </w:rPr>
      </w:pPr>
    </w:p>
    <w:p w14:paraId="36B70794" w14:textId="5FD7429F" w:rsidR="00FD39DA" w:rsidRPr="00024941" w:rsidRDefault="00FD39DA" w:rsidP="00196FFB">
      <w:pPr>
        <w:pStyle w:val="BodyText"/>
        <w:tabs>
          <w:tab w:val="left" w:pos="821"/>
        </w:tabs>
        <w:kinsoku w:val="0"/>
        <w:overflowPunct w:val="0"/>
        <w:spacing w:line="300" w:lineRule="exact"/>
        <w:ind w:left="0"/>
        <w:rPr>
          <w:rFonts w:ascii="Garamond" w:hAnsi="Garamond"/>
          <w:sz w:val="22"/>
          <w:lang w:val="en-GB"/>
        </w:rPr>
      </w:pPr>
      <w:r w:rsidRPr="00024941">
        <w:rPr>
          <w:rFonts w:ascii="Garamond" w:hAnsi="Garamond"/>
          <w:sz w:val="22"/>
          <w:lang w:val="en-GB"/>
        </w:rPr>
        <w:t>HIV</w:t>
      </w:r>
      <w:r w:rsidR="00301906" w:rsidRPr="00024941">
        <w:rPr>
          <w:rFonts w:ascii="Garamond" w:hAnsi="Garamond"/>
          <w:sz w:val="22"/>
          <w:lang w:val="en-GB"/>
        </w:rPr>
        <w:t xml:space="preserve"> and </w:t>
      </w:r>
      <w:r w:rsidRPr="00024941">
        <w:rPr>
          <w:rFonts w:ascii="Garamond" w:hAnsi="Garamond"/>
          <w:sz w:val="22"/>
          <w:lang w:val="en-GB"/>
        </w:rPr>
        <w:t xml:space="preserve">AIDS </w:t>
      </w:r>
      <w:r w:rsidR="0020698C" w:rsidRPr="00024941">
        <w:rPr>
          <w:rFonts w:ascii="Garamond" w:hAnsi="Garamond"/>
          <w:sz w:val="22"/>
          <w:lang w:val="en-GB"/>
        </w:rPr>
        <w:t>ha</w:t>
      </w:r>
      <w:r w:rsidR="00055AF8" w:rsidRPr="00024941">
        <w:rPr>
          <w:rFonts w:ascii="Garamond" w:hAnsi="Garamond"/>
          <w:sz w:val="22"/>
          <w:lang w:val="en-GB"/>
        </w:rPr>
        <w:t>ve</w:t>
      </w:r>
      <w:r w:rsidRPr="00024941">
        <w:rPr>
          <w:rFonts w:ascii="Garamond" w:hAnsi="Garamond"/>
          <w:sz w:val="22"/>
          <w:lang w:val="en-GB"/>
        </w:rPr>
        <w:t xml:space="preserve"> </w:t>
      </w:r>
      <w:r w:rsidR="00D27BD3" w:rsidRPr="00024941">
        <w:rPr>
          <w:rFonts w:ascii="Garamond" w:hAnsi="Garamond"/>
          <w:sz w:val="22"/>
          <w:lang w:val="en-GB"/>
        </w:rPr>
        <w:t>affected</w:t>
      </w:r>
      <w:r w:rsidRPr="00024941">
        <w:rPr>
          <w:rFonts w:ascii="Garamond" w:hAnsi="Garamond"/>
          <w:sz w:val="22"/>
          <w:lang w:val="en-GB"/>
        </w:rPr>
        <w:t xml:space="preserve"> Tanzania for</w:t>
      </w:r>
      <w:r w:rsidR="00860A96" w:rsidRPr="00024941">
        <w:rPr>
          <w:rFonts w:ascii="Garamond" w:hAnsi="Garamond"/>
          <w:sz w:val="22"/>
          <w:lang w:val="en-GB"/>
        </w:rPr>
        <w:t xml:space="preserve"> </w:t>
      </w:r>
      <w:r w:rsidR="00E90282" w:rsidRPr="00024941">
        <w:rPr>
          <w:rFonts w:ascii="Garamond" w:hAnsi="Garamond"/>
          <w:sz w:val="22"/>
          <w:lang w:val="en-GB"/>
        </w:rPr>
        <w:t>more</w:t>
      </w:r>
      <w:r w:rsidR="00860A96" w:rsidRPr="00024941">
        <w:rPr>
          <w:rFonts w:ascii="Garamond" w:hAnsi="Garamond"/>
          <w:sz w:val="22"/>
          <w:lang w:val="en-GB"/>
        </w:rPr>
        <w:t xml:space="preserve"> </w:t>
      </w:r>
      <w:r w:rsidRPr="00024941">
        <w:rPr>
          <w:rFonts w:ascii="Garamond" w:hAnsi="Garamond"/>
          <w:sz w:val="22"/>
          <w:lang w:val="en-GB"/>
        </w:rPr>
        <w:t>than</w:t>
      </w:r>
      <w:r w:rsidR="00860A96" w:rsidRPr="00024941">
        <w:rPr>
          <w:rFonts w:ascii="Garamond" w:hAnsi="Garamond"/>
          <w:sz w:val="22"/>
          <w:lang w:val="en-GB"/>
        </w:rPr>
        <w:t xml:space="preserve"> </w:t>
      </w:r>
      <w:r w:rsidRPr="00024941">
        <w:rPr>
          <w:rFonts w:ascii="Garamond" w:hAnsi="Garamond"/>
          <w:sz w:val="22"/>
          <w:lang w:val="en-GB"/>
        </w:rPr>
        <w:t>three</w:t>
      </w:r>
      <w:r w:rsidR="00860A96" w:rsidRPr="00024941">
        <w:rPr>
          <w:rFonts w:ascii="Garamond" w:hAnsi="Garamond"/>
          <w:sz w:val="22"/>
          <w:lang w:val="en-GB"/>
        </w:rPr>
        <w:t xml:space="preserve"> </w:t>
      </w:r>
      <w:r w:rsidRPr="00024941">
        <w:rPr>
          <w:rFonts w:ascii="Garamond" w:hAnsi="Garamond"/>
          <w:sz w:val="22"/>
          <w:lang w:val="en-GB"/>
        </w:rPr>
        <w:t>decades</w:t>
      </w:r>
      <w:r w:rsidR="00D27BD3" w:rsidRPr="00024941">
        <w:rPr>
          <w:rFonts w:ascii="Garamond" w:hAnsi="Garamond"/>
          <w:sz w:val="22"/>
          <w:lang w:val="en-GB"/>
        </w:rPr>
        <w:t xml:space="preserve">, and have </w:t>
      </w:r>
      <w:r w:rsidR="00EE7DB4" w:rsidRPr="00024941">
        <w:rPr>
          <w:rFonts w:ascii="Garamond" w:hAnsi="Garamond"/>
          <w:sz w:val="22"/>
          <w:lang w:val="en-GB"/>
        </w:rPr>
        <w:t xml:space="preserve">affected </w:t>
      </w:r>
      <w:r w:rsidRPr="00024941">
        <w:rPr>
          <w:rFonts w:ascii="Garamond" w:hAnsi="Garamond"/>
          <w:sz w:val="22"/>
          <w:lang w:val="en-GB"/>
        </w:rPr>
        <w:t>all sectors of the</w:t>
      </w:r>
      <w:r w:rsidR="00161284" w:rsidRPr="00024941">
        <w:rPr>
          <w:rFonts w:ascii="Garamond" w:hAnsi="Garamond"/>
          <w:sz w:val="22"/>
          <w:lang w:val="en-GB"/>
        </w:rPr>
        <w:t xml:space="preserve"> </w:t>
      </w:r>
      <w:r w:rsidRPr="00024941">
        <w:rPr>
          <w:rFonts w:ascii="Garamond" w:hAnsi="Garamond"/>
          <w:sz w:val="22"/>
          <w:lang w:val="en-GB"/>
        </w:rPr>
        <w:t>population (Nsimba</w:t>
      </w:r>
      <w:r w:rsidR="00301906" w:rsidRPr="00024941">
        <w:rPr>
          <w:rFonts w:ascii="Garamond" w:hAnsi="Garamond"/>
          <w:sz w:val="22"/>
          <w:lang w:val="en-GB"/>
        </w:rPr>
        <w:t>, Irunde, &amp; Comoro</w:t>
      </w:r>
      <w:r w:rsidRPr="00024941">
        <w:rPr>
          <w:rFonts w:ascii="Garamond" w:hAnsi="Garamond"/>
          <w:sz w:val="22"/>
          <w:lang w:val="en-GB"/>
        </w:rPr>
        <w:t xml:space="preserve">, 2010). </w:t>
      </w:r>
      <w:r w:rsidR="0020698C" w:rsidRPr="00024941">
        <w:rPr>
          <w:rFonts w:ascii="Garamond" w:hAnsi="Garamond"/>
          <w:sz w:val="22"/>
          <w:lang w:val="en-GB"/>
        </w:rPr>
        <w:t>F</w:t>
      </w:r>
      <w:r w:rsidRPr="00024941">
        <w:rPr>
          <w:rFonts w:ascii="Garamond" w:hAnsi="Garamond"/>
          <w:sz w:val="22"/>
          <w:lang w:val="en-GB"/>
        </w:rPr>
        <w:t xml:space="preserve">ollowing the </w:t>
      </w:r>
      <w:r w:rsidR="00D27BD3" w:rsidRPr="00024941">
        <w:rPr>
          <w:rFonts w:ascii="Garamond" w:hAnsi="Garamond"/>
          <w:sz w:val="22"/>
          <w:lang w:val="en-GB"/>
        </w:rPr>
        <w:t>G</w:t>
      </w:r>
      <w:r w:rsidR="00055AF8" w:rsidRPr="00024941">
        <w:rPr>
          <w:rFonts w:ascii="Garamond" w:hAnsi="Garamond"/>
          <w:sz w:val="22"/>
          <w:lang w:val="en-GB"/>
        </w:rPr>
        <w:t>overnment</w:t>
      </w:r>
      <w:r w:rsidR="00D27BD3" w:rsidRPr="00024941">
        <w:rPr>
          <w:rFonts w:ascii="Garamond" w:hAnsi="Garamond"/>
          <w:sz w:val="22"/>
          <w:lang w:val="en-GB"/>
        </w:rPr>
        <w:t xml:space="preserve"> of Tanzania</w:t>
      </w:r>
      <w:r w:rsidR="00055AF8" w:rsidRPr="00024941">
        <w:rPr>
          <w:rFonts w:ascii="Garamond" w:hAnsi="Garamond"/>
          <w:sz w:val="22"/>
          <w:lang w:val="en-GB"/>
        </w:rPr>
        <w:t>’s</w:t>
      </w:r>
      <w:r w:rsidRPr="00024941">
        <w:rPr>
          <w:rFonts w:ascii="Garamond" w:hAnsi="Garamond"/>
          <w:sz w:val="22"/>
          <w:lang w:val="en-GB"/>
        </w:rPr>
        <w:t xml:space="preserve"> declaration in 1999 that HIV</w:t>
      </w:r>
      <w:r w:rsidR="00301906" w:rsidRPr="00024941">
        <w:rPr>
          <w:rFonts w:ascii="Garamond" w:hAnsi="Garamond"/>
          <w:sz w:val="22"/>
          <w:lang w:val="en-GB"/>
        </w:rPr>
        <w:t xml:space="preserve"> and AIDS represent</w:t>
      </w:r>
      <w:r w:rsidR="00860A96" w:rsidRPr="00024941">
        <w:rPr>
          <w:rFonts w:ascii="Garamond" w:hAnsi="Garamond"/>
          <w:sz w:val="22"/>
          <w:lang w:val="en-GB"/>
        </w:rPr>
        <w:t xml:space="preserve"> </w:t>
      </w:r>
      <w:r w:rsidRPr="00024941">
        <w:rPr>
          <w:rFonts w:ascii="Garamond" w:hAnsi="Garamond"/>
          <w:sz w:val="22"/>
          <w:lang w:val="en-GB"/>
        </w:rPr>
        <w:t>a national disaster,</w:t>
      </w:r>
      <w:r w:rsidR="00860A96" w:rsidRPr="00024941">
        <w:rPr>
          <w:rFonts w:ascii="Garamond" w:hAnsi="Garamond"/>
          <w:sz w:val="22"/>
          <w:lang w:val="en-GB"/>
        </w:rPr>
        <w:t xml:space="preserve"> </w:t>
      </w:r>
      <w:r w:rsidR="000605C1" w:rsidRPr="00024941">
        <w:rPr>
          <w:rFonts w:ascii="Garamond" w:hAnsi="Garamond"/>
          <w:sz w:val="22"/>
          <w:lang w:val="en-GB"/>
        </w:rPr>
        <w:t>new</w:t>
      </w:r>
      <w:r w:rsidRPr="00024941">
        <w:rPr>
          <w:rFonts w:ascii="Garamond" w:hAnsi="Garamond"/>
          <w:sz w:val="22"/>
          <w:lang w:val="en-GB"/>
        </w:rPr>
        <w:t xml:space="preserve"> policies, plans, and strategies were developed at international, national</w:t>
      </w:r>
      <w:r w:rsidR="004B2004" w:rsidRPr="00024941">
        <w:rPr>
          <w:rFonts w:ascii="Garamond" w:hAnsi="Garamond"/>
          <w:sz w:val="22"/>
          <w:lang w:val="en-GB"/>
        </w:rPr>
        <w:t>,</w:t>
      </w:r>
      <w:r w:rsidRPr="00024941">
        <w:rPr>
          <w:rFonts w:ascii="Garamond" w:hAnsi="Garamond"/>
          <w:sz w:val="22"/>
          <w:lang w:val="en-GB"/>
        </w:rPr>
        <w:t xml:space="preserve"> and subnational levels (U</w:t>
      </w:r>
      <w:r w:rsidR="00055AF8" w:rsidRPr="00024941">
        <w:rPr>
          <w:rFonts w:ascii="Garamond" w:hAnsi="Garamond"/>
          <w:sz w:val="22"/>
          <w:lang w:val="en-GB"/>
        </w:rPr>
        <w:t>nited Republic of Tanzania</w:t>
      </w:r>
      <w:r w:rsidRPr="00024941">
        <w:rPr>
          <w:rFonts w:ascii="Garamond" w:hAnsi="Garamond"/>
          <w:sz w:val="22"/>
          <w:lang w:val="en-GB"/>
        </w:rPr>
        <w:t>, 2010).</w:t>
      </w:r>
      <w:r w:rsidR="00D27BD3" w:rsidRPr="00024941">
        <w:rPr>
          <w:rFonts w:ascii="Garamond" w:hAnsi="Garamond"/>
          <w:sz w:val="22"/>
          <w:lang w:val="en-GB"/>
        </w:rPr>
        <w:t xml:space="preserve"> Since then, to address the socioeconomic and development impacts of HIV and AIDS, health and non</w:t>
      </w:r>
      <w:r w:rsidR="0082569E" w:rsidRPr="00024941">
        <w:rPr>
          <w:rFonts w:ascii="Garamond" w:hAnsi="Garamond"/>
          <w:sz w:val="22"/>
          <w:lang w:val="en-GB"/>
        </w:rPr>
        <w:t>-</w:t>
      </w:r>
      <w:r w:rsidR="00D27BD3" w:rsidRPr="00024941">
        <w:rPr>
          <w:rFonts w:ascii="Garamond" w:hAnsi="Garamond"/>
          <w:sz w:val="22"/>
          <w:lang w:val="en-GB"/>
        </w:rPr>
        <w:t>health</w:t>
      </w:r>
      <w:r w:rsidR="00EC4598" w:rsidRPr="00024941">
        <w:rPr>
          <w:rFonts w:ascii="Garamond" w:hAnsi="Garamond"/>
          <w:sz w:val="22"/>
          <w:lang w:val="en-GB"/>
        </w:rPr>
        <w:t>-</w:t>
      </w:r>
      <w:r w:rsidR="00D27BD3" w:rsidRPr="00024941">
        <w:rPr>
          <w:rFonts w:ascii="Garamond" w:hAnsi="Garamond"/>
          <w:sz w:val="22"/>
          <w:lang w:val="en-GB"/>
        </w:rPr>
        <w:t xml:space="preserve">related initiatives have been implemented by a wide range of stakeholders, including the government, </w:t>
      </w:r>
      <w:r w:rsidR="00974646" w:rsidRPr="00024941">
        <w:rPr>
          <w:rFonts w:ascii="Garamond" w:hAnsi="Garamond"/>
          <w:sz w:val="22"/>
          <w:lang w:val="en-GB"/>
        </w:rPr>
        <w:t>NGOs</w:t>
      </w:r>
      <w:r w:rsidR="00D27BD3" w:rsidRPr="00024941">
        <w:rPr>
          <w:rFonts w:ascii="Garamond" w:hAnsi="Garamond"/>
          <w:sz w:val="22"/>
          <w:lang w:val="en-GB"/>
        </w:rPr>
        <w:t>, and others.</w:t>
      </w:r>
    </w:p>
    <w:p w14:paraId="26AA8B43" w14:textId="77777777" w:rsidR="002A214B" w:rsidRPr="00024941" w:rsidRDefault="002A214B" w:rsidP="00196FFB">
      <w:pPr>
        <w:pStyle w:val="BodyText"/>
        <w:tabs>
          <w:tab w:val="left" w:pos="821"/>
        </w:tabs>
        <w:kinsoku w:val="0"/>
        <w:overflowPunct w:val="0"/>
        <w:spacing w:line="300" w:lineRule="exact"/>
        <w:ind w:left="0"/>
        <w:rPr>
          <w:rFonts w:ascii="Garamond" w:hAnsi="Garamond"/>
          <w:sz w:val="22"/>
          <w:lang w:val="en-GB"/>
        </w:rPr>
      </w:pPr>
    </w:p>
    <w:p w14:paraId="77AD62A7" w14:textId="2C460904" w:rsidR="00FD39DA" w:rsidRPr="00024941" w:rsidRDefault="00FD39DA" w:rsidP="00196FFB">
      <w:pPr>
        <w:pStyle w:val="BodyText"/>
        <w:tabs>
          <w:tab w:val="left" w:pos="821"/>
        </w:tabs>
        <w:kinsoku w:val="0"/>
        <w:overflowPunct w:val="0"/>
        <w:spacing w:line="300" w:lineRule="exact"/>
        <w:ind w:left="0"/>
        <w:rPr>
          <w:rFonts w:ascii="Garamond" w:hAnsi="Garamond"/>
          <w:sz w:val="22"/>
          <w:lang w:val="en-GB"/>
        </w:rPr>
      </w:pPr>
      <w:r w:rsidRPr="00024941">
        <w:rPr>
          <w:rFonts w:ascii="Garamond" w:hAnsi="Garamond"/>
          <w:sz w:val="22"/>
          <w:lang w:val="en-GB"/>
        </w:rPr>
        <w:t>Although efforts to</w:t>
      </w:r>
      <w:r w:rsidR="00161284" w:rsidRPr="00024941">
        <w:rPr>
          <w:rFonts w:ascii="Garamond" w:hAnsi="Garamond"/>
          <w:sz w:val="22"/>
          <w:lang w:val="en-GB"/>
        </w:rPr>
        <w:t xml:space="preserve"> </w:t>
      </w:r>
      <w:r w:rsidRPr="00024941">
        <w:rPr>
          <w:rFonts w:ascii="Garamond" w:hAnsi="Garamond"/>
          <w:sz w:val="22"/>
          <w:lang w:val="en-GB"/>
        </w:rPr>
        <w:t>find</w:t>
      </w:r>
      <w:r w:rsidR="00161284" w:rsidRPr="00024941">
        <w:rPr>
          <w:rFonts w:ascii="Garamond" w:hAnsi="Garamond"/>
          <w:sz w:val="22"/>
          <w:lang w:val="en-GB"/>
        </w:rPr>
        <w:t xml:space="preserve"> </w:t>
      </w:r>
      <w:r w:rsidRPr="00024941">
        <w:rPr>
          <w:rFonts w:ascii="Garamond" w:hAnsi="Garamond"/>
          <w:sz w:val="22"/>
          <w:lang w:val="en-GB"/>
        </w:rPr>
        <w:t>a cure for</w:t>
      </w:r>
      <w:r w:rsidR="00161284" w:rsidRPr="00024941">
        <w:rPr>
          <w:rFonts w:ascii="Garamond" w:hAnsi="Garamond"/>
          <w:sz w:val="22"/>
          <w:lang w:val="en-GB"/>
        </w:rPr>
        <w:t xml:space="preserve"> </w:t>
      </w:r>
      <w:r w:rsidR="00301906" w:rsidRPr="00024941">
        <w:rPr>
          <w:rFonts w:ascii="Garamond" w:hAnsi="Garamond"/>
          <w:sz w:val="22"/>
          <w:lang w:val="en-GB"/>
        </w:rPr>
        <w:t>HIV and AIDS</w:t>
      </w:r>
      <w:r w:rsidRPr="00024941">
        <w:rPr>
          <w:rFonts w:ascii="Garamond" w:hAnsi="Garamond"/>
          <w:sz w:val="22"/>
          <w:lang w:val="en-GB"/>
        </w:rPr>
        <w:t xml:space="preserve"> have</w:t>
      </w:r>
      <w:r w:rsidR="00161284" w:rsidRPr="00024941">
        <w:rPr>
          <w:rFonts w:ascii="Garamond" w:hAnsi="Garamond"/>
          <w:sz w:val="22"/>
          <w:lang w:val="en-GB"/>
        </w:rPr>
        <w:t xml:space="preserve"> </w:t>
      </w:r>
      <w:r w:rsidRPr="00024941">
        <w:rPr>
          <w:rFonts w:ascii="Garamond" w:hAnsi="Garamond"/>
          <w:sz w:val="22"/>
          <w:lang w:val="en-GB"/>
        </w:rPr>
        <w:t>not</w:t>
      </w:r>
      <w:r w:rsidR="00161284" w:rsidRPr="00024941">
        <w:rPr>
          <w:rFonts w:ascii="Garamond" w:hAnsi="Garamond"/>
          <w:sz w:val="22"/>
          <w:lang w:val="en-GB"/>
        </w:rPr>
        <w:t xml:space="preserve"> </w:t>
      </w:r>
      <w:r w:rsidRPr="00024941">
        <w:rPr>
          <w:rFonts w:ascii="Garamond" w:hAnsi="Garamond"/>
          <w:sz w:val="22"/>
          <w:lang w:val="en-GB"/>
        </w:rPr>
        <w:t>been fruitful, the Government of Tanzania</w:t>
      </w:r>
      <w:r w:rsidR="00161284" w:rsidRPr="00024941">
        <w:rPr>
          <w:rFonts w:ascii="Garamond" w:hAnsi="Garamond"/>
          <w:sz w:val="22"/>
          <w:lang w:val="en-GB"/>
        </w:rPr>
        <w:t xml:space="preserve"> </w:t>
      </w:r>
      <w:r w:rsidRPr="00024941">
        <w:rPr>
          <w:rFonts w:ascii="Garamond" w:hAnsi="Garamond"/>
          <w:sz w:val="22"/>
          <w:lang w:val="en-GB"/>
        </w:rPr>
        <w:t>initiated the rollout of free ART</w:t>
      </w:r>
      <w:r w:rsidR="000605C1" w:rsidRPr="00024941">
        <w:rPr>
          <w:rFonts w:ascii="Garamond" w:hAnsi="Garamond"/>
          <w:sz w:val="22"/>
          <w:lang w:val="en-GB"/>
        </w:rPr>
        <w:t xml:space="preserve"> in 2004</w:t>
      </w:r>
      <w:r w:rsidR="0079426F" w:rsidRPr="00024941">
        <w:rPr>
          <w:rFonts w:ascii="Garamond" w:hAnsi="Garamond"/>
          <w:sz w:val="22"/>
          <w:lang w:val="en-GB"/>
        </w:rPr>
        <w:t xml:space="preserve"> as part of </w:t>
      </w:r>
      <w:r w:rsidR="0065792E" w:rsidRPr="00024941">
        <w:rPr>
          <w:rFonts w:ascii="Garamond" w:hAnsi="Garamond"/>
          <w:sz w:val="22"/>
          <w:lang w:val="en-GB"/>
        </w:rPr>
        <w:t xml:space="preserve">a </w:t>
      </w:r>
      <w:r w:rsidR="0079426F" w:rsidRPr="00024941">
        <w:rPr>
          <w:rFonts w:ascii="Garamond" w:hAnsi="Garamond"/>
          <w:sz w:val="22"/>
          <w:lang w:val="en-GB"/>
        </w:rPr>
        <w:t>comprehensive prevention, treatment</w:t>
      </w:r>
      <w:r w:rsidR="00EE7DB4" w:rsidRPr="00024941">
        <w:rPr>
          <w:rFonts w:ascii="Garamond" w:hAnsi="Garamond"/>
          <w:sz w:val="22"/>
          <w:lang w:val="en-GB"/>
        </w:rPr>
        <w:t>,</w:t>
      </w:r>
      <w:r w:rsidR="0079426F" w:rsidRPr="00024941">
        <w:rPr>
          <w:rFonts w:ascii="Garamond" w:hAnsi="Garamond"/>
          <w:sz w:val="22"/>
          <w:lang w:val="en-GB"/>
        </w:rPr>
        <w:t xml:space="preserve"> and care </w:t>
      </w:r>
      <w:r w:rsidR="007E2A21" w:rsidRPr="00024941">
        <w:rPr>
          <w:rFonts w:ascii="Garamond" w:hAnsi="Garamond"/>
          <w:sz w:val="22"/>
          <w:lang w:val="en-GB"/>
        </w:rPr>
        <w:t>strategy</w:t>
      </w:r>
      <w:r w:rsidRPr="00024941">
        <w:rPr>
          <w:rFonts w:ascii="Garamond" w:hAnsi="Garamond"/>
          <w:sz w:val="22"/>
          <w:lang w:val="en-GB"/>
        </w:rPr>
        <w:t>. Th</w:t>
      </w:r>
      <w:r w:rsidR="004B2004" w:rsidRPr="00024941">
        <w:rPr>
          <w:rFonts w:ascii="Garamond" w:hAnsi="Garamond"/>
          <w:sz w:val="22"/>
          <w:lang w:val="en-GB"/>
        </w:rPr>
        <w:t>is</w:t>
      </w:r>
      <w:r w:rsidRPr="00024941">
        <w:rPr>
          <w:rFonts w:ascii="Garamond" w:hAnsi="Garamond"/>
          <w:sz w:val="22"/>
          <w:lang w:val="en-GB"/>
        </w:rPr>
        <w:t xml:space="preserve"> intervention has dramatically reduced rates of mortality and morbidity,</w:t>
      </w:r>
      <w:r w:rsidR="00161284" w:rsidRPr="00024941">
        <w:rPr>
          <w:rFonts w:ascii="Garamond" w:hAnsi="Garamond"/>
          <w:sz w:val="22"/>
          <w:lang w:val="en-GB"/>
        </w:rPr>
        <w:t xml:space="preserve"> </w:t>
      </w:r>
      <w:r w:rsidRPr="00024941">
        <w:rPr>
          <w:rFonts w:ascii="Garamond" w:hAnsi="Garamond"/>
          <w:sz w:val="22"/>
          <w:lang w:val="en-GB"/>
        </w:rPr>
        <w:t>improved</w:t>
      </w:r>
      <w:r w:rsidR="00860A96" w:rsidRPr="00024941">
        <w:rPr>
          <w:rFonts w:ascii="Garamond" w:hAnsi="Garamond"/>
          <w:sz w:val="22"/>
          <w:lang w:val="en-GB"/>
        </w:rPr>
        <w:t xml:space="preserve"> </w:t>
      </w:r>
      <w:r w:rsidRPr="00024941">
        <w:rPr>
          <w:rFonts w:ascii="Garamond" w:hAnsi="Garamond"/>
          <w:sz w:val="22"/>
          <w:lang w:val="en-GB"/>
        </w:rPr>
        <w:t>the</w:t>
      </w:r>
      <w:r w:rsidR="00161284" w:rsidRPr="00024941">
        <w:rPr>
          <w:rFonts w:ascii="Garamond" w:hAnsi="Garamond"/>
          <w:sz w:val="22"/>
          <w:lang w:val="en-GB"/>
        </w:rPr>
        <w:t xml:space="preserve"> </w:t>
      </w:r>
      <w:r w:rsidRPr="00024941">
        <w:rPr>
          <w:rFonts w:ascii="Garamond" w:hAnsi="Garamond"/>
          <w:sz w:val="22"/>
          <w:lang w:val="en-GB"/>
        </w:rPr>
        <w:t>quality</w:t>
      </w:r>
      <w:r w:rsidR="00860A96" w:rsidRPr="00024941">
        <w:rPr>
          <w:rFonts w:ascii="Garamond" w:hAnsi="Garamond"/>
          <w:sz w:val="22"/>
          <w:lang w:val="en-GB"/>
        </w:rPr>
        <w:t xml:space="preserve"> </w:t>
      </w:r>
      <w:r w:rsidRPr="00024941">
        <w:rPr>
          <w:rFonts w:ascii="Garamond" w:hAnsi="Garamond"/>
          <w:sz w:val="22"/>
          <w:lang w:val="en-GB"/>
        </w:rPr>
        <w:t>of</w:t>
      </w:r>
      <w:r w:rsidR="00860A96" w:rsidRPr="00024941">
        <w:rPr>
          <w:rFonts w:ascii="Garamond" w:hAnsi="Garamond"/>
          <w:sz w:val="22"/>
          <w:lang w:val="en-GB"/>
        </w:rPr>
        <w:t xml:space="preserve"> </w:t>
      </w:r>
      <w:r w:rsidRPr="00024941">
        <w:rPr>
          <w:rFonts w:ascii="Garamond" w:hAnsi="Garamond"/>
          <w:sz w:val="22"/>
          <w:lang w:val="en-GB"/>
        </w:rPr>
        <w:t>life</w:t>
      </w:r>
      <w:r w:rsidR="00860A96" w:rsidRPr="00024941">
        <w:rPr>
          <w:rFonts w:ascii="Garamond" w:hAnsi="Garamond"/>
          <w:sz w:val="22"/>
          <w:lang w:val="en-GB"/>
        </w:rPr>
        <w:t xml:space="preserve"> </w:t>
      </w:r>
      <w:r w:rsidRPr="00024941">
        <w:rPr>
          <w:rFonts w:ascii="Garamond" w:hAnsi="Garamond"/>
          <w:sz w:val="22"/>
          <w:lang w:val="en-GB"/>
        </w:rPr>
        <w:t>for</w:t>
      </w:r>
      <w:r w:rsidR="00860A96" w:rsidRPr="00024941">
        <w:rPr>
          <w:rFonts w:ascii="Garamond" w:hAnsi="Garamond"/>
          <w:sz w:val="22"/>
          <w:lang w:val="en-GB"/>
        </w:rPr>
        <w:t xml:space="preserve"> </w:t>
      </w:r>
      <w:r w:rsidRPr="00024941">
        <w:rPr>
          <w:rFonts w:ascii="Garamond" w:hAnsi="Garamond"/>
          <w:sz w:val="22"/>
          <w:lang w:val="en-GB"/>
        </w:rPr>
        <w:t>PLHIV, revitalized communities, and transformed the perception of AIDS from</w:t>
      </w:r>
      <w:r w:rsidR="00161284" w:rsidRPr="00024941">
        <w:rPr>
          <w:rFonts w:ascii="Garamond" w:hAnsi="Garamond"/>
          <w:sz w:val="22"/>
          <w:lang w:val="en-GB"/>
        </w:rPr>
        <w:t xml:space="preserve"> </w:t>
      </w:r>
      <w:r w:rsidR="00B35BB2" w:rsidRPr="00024941">
        <w:rPr>
          <w:rFonts w:ascii="Garamond" w:hAnsi="Garamond"/>
          <w:sz w:val="22"/>
          <w:lang w:val="en-GB"/>
        </w:rPr>
        <w:t xml:space="preserve">being </w:t>
      </w:r>
      <w:r w:rsidRPr="00024941">
        <w:rPr>
          <w:rFonts w:ascii="Garamond" w:hAnsi="Garamond"/>
          <w:sz w:val="22"/>
          <w:lang w:val="en-GB"/>
        </w:rPr>
        <w:t>a plague to</w:t>
      </w:r>
      <w:r w:rsidR="00D27BD3" w:rsidRPr="00024941">
        <w:rPr>
          <w:rFonts w:ascii="Garamond" w:hAnsi="Garamond"/>
          <w:sz w:val="22"/>
          <w:lang w:val="en-GB"/>
        </w:rPr>
        <w:t xml:space="preserve"> </w:t>
      </w:r>
      <w:r w:rsidRPr="00024941">
        <w:rPr>
          <w:rFonts w:ascii="Garamond" w:hAnsi="Garamond"/>
          <w:sz w:val="22"/>
          <w:lang w:val="en-GB"/>
        </w:rPr>
        <w:t>a manageable, chronic illness (</w:t>
      </w:r>
      <w:r w:rsidR="00AF5CEC" w:rsidRPr="00024941">
        <w:rPr>
          <w:rFonts w:ascii="Garamond" w:hAnsi="Garamond"/>
          <w:sz w:val="22"/>
          <w:lang w:val="en-GB"/>
        </w:rPr>
        <w:t xml:space="preserve">Paterson, Swindells, Mohr, Brester, </w:t>
      </w:r>
      <w:r w:rsidR="00583E2A" w:rsidRPr="00024941">
        <w:rPr>
          <w:rFonts w:ascii="Garamond" w:hAnsi="Garamond"/>
          <w:sz w:val="22"/>
          <w:lang w:val="en-GB"/>
        </w:rPr>
        <w:t>Vergis, et al., 2</w:t>
      </w:r>
      <w:r w:rsidR="00AF5CEC" w:rsidRPr="00024941">
        <w:rPr>
          <w:rFonts w:ascii="Garamond" w:hAnsi="Garamond"/>
          <w:sz w:val="22"/>
          <w:lang w:val="en-GB"/>
        </w:rPr>
        <w:t>000</w:t>
      </w:r>
      <w:r w:rsidR="008302E8" w:rsidRPr="00024941">
        <w:rPr>
          <w:rFonts w:ascii="Garamond" w:hAnsi="Garamond"/>
          <w:sz w:val="22"/>
          <w:lang w:val="en-GB"/>
        </w:rPr>
        <w:t xml:space="preserve">; </w:t>
      </w:r>
      <w:r w:rsidRPr="00024941">
        <w:rPr>
          <w:rFonts w:ascii="Garamond" w:hAnsi="Garamond"/>
          <w:sz w:val="22"/>
          <w:lang w:val="en-GB"/>
        </w:rPr>
        <w:t>Irunde</w:t>
      </w:r>
      <w:r w:rsidR="005E0265" w:rsidRPr="00024941">
        <w:rPr>
          <w:rFonts w:ascii="Garamond" w:hAnsi="Garamond"/>
          <w:sz w:val="22"/>
          <w:lang w:val="en-GB"/>
        </w:rPr>
        <w:t>, Temu, Maridadi, Nsimba, &amp; Comoro</w:t>
      </w:r>
      <w:r w:rsidR="00583E2A" w:rsidRPr="00024941">
        <w:rPr>
          <w:rFonts w:ascii="Garamond" w:hAnsi="Garamond"/>
          <w:sz w:val="22"/>
          <w:lang w:val="en-GB"/>
        </w:rPr>
        <w:t>, 2005</w:t>
      </w:r>
      <w:r w:rsidR="00985622" w:rsidRPr="00024941">
        <w:rPr>
          <w:rFonts w:ascii="Garamond" w:hAnsi="Garamond"/>
          <w:sz w:val="22"/>
          <w:szCs w:val="22"/>
          <w:lang w:val="en-GB"/>
        </w:rPr>
        <w:t>).</w:t>
      </w:r>
    </w:p>
    <w:p w14:paraId="51AE8E4A" w14:textId="77777777" w:rsidR="002A214B" w:rsidRPr="00024941" w:rsidRDefault="002A214B" w:rsidP="00196FFB">
      <w:pPr>
        <w:pStyle w:val="BodyText"/>
        <w:tabs>
          <w:tab w:val="left" w:pos="821"/>
        </w:tabs>
        <w:kinsoku w:val="0"/>
        <w:overflowPunct w:val="0"/>
        <w:spacing w:line="300" w:lineRule="exact"/>
        <w:ind w:left="0"/>
        <w:rPr>
          <w:rFonts w:ascii="Garamond" w:hAnsi="Garamond"/>
          <w:sz w:val="22"/>
          <w:lang w:val="en-GB"/>
        </w:rPr>
      </w:pPr>
    </w:p>
    <w:p w14:paraId="30957CD5" w14:textId="021DED72" w:rsidR="00FD39DA" w:rsidRPr="00024941" w:rsidRDefault="00FD39DA" w:rsidP="00196FFB">
      <w:pPr>
        <w:pStyle w:val="BodyText"/>
        <w:tabs>
          <w:tab w:val="left" w:pos="821"/>
        </w:tabs>
        <w:kinsoku w:val="0"/>
        <w:overflowPunct w:val="0"/>
        <w:spacing w:line="300" w:lineRule="exact"/>
        <w:ind w:left="0"/>
        <w:rPr>
          <w:rFonts w:ascii="Garamond" w:hAnsi="Garamond"/>
          <w:sz w:val="22"/>
          <w:lang w:val="en-GB"/>
        </w:rPr>
      </w:pPr>
      <w:r w:rsidRPr="00024941">
        <w:rPr>
          <w:rFonts w:ascii="Garamond" w:hAnsi="Garamond"/>
          <w:sz w:val="22"/>
          <w:lang w:val="en-GB"/>
        </w:rPr>
        <w:t>Making</w:t>
      </w:r>
      <w:r w:rsidR="00161284" w:rsidRPr="00024941">
        <w:rPr>
          <w:rFonts w:ascii="Garamond" w:hAnsi="Garamond"/>
          <w:sz w:val="22"/>
          <w:lang w:val="en-GB"/>
        </w:rPr>
        <w:t xml:space="preserve"> </w:t>
      </w:r>
      <w:r w:rsidRPr="00024941">
        <w:rPr>
          <w:rFonts w:ascii="Garamond" w:hAnsi="Garamond"/>
          <w:sz w:val="22"/>
          <w:lang w:val="en-GB"/>
        </w:rPr>
        <w:t>antiretroviral (ARV) drugs available to</w:t>
      </w:r>
      <w:r w:rsidR="00161284" w:rsidRPr="00024941">
        <w:rPr>
          <w:rFonts w:ascii="Garamond" w:hAnsi="Garamond"/>
          <w:sz w:val="22"/>
          <w:lang w:val="en-GB"/>
        </w:rPr>
        <w:t xml:space="preserve"> </w:t>
      </w:r>
      <w:r w:rsidRPr="00024941">
        <w:rPr>
          <w:rFonts w:ascii="Garamond" w:hAnsi="Garamond"/>
          <w:sz w:val="22"/>
          <w:lang w:val="en-GB"/>
        </w:rPr>
        <w:t xml:space="preserve">PLHIV </w:t>
      </w:r>
      <w:r w:rsidR="00D27BD3" w:rsidRPr="00024941">
        <w:rPr>
          <w:rFonts w:ascii="Garamond" w:hAnsi="Garamond"/>
          <w:sz w:val="22"/>
          <w:lang w:val="en-GB"/>
        </w:rPr>
        <w:t>has been</w:t>
      </w:r>
      <w:r w:rsidR="00161284" w:rsidRPr="00024941">
        <w:rPr>
          <w:rFonts w:ascii="Garamond" w:hAnsi="Garamond"/>
          <w:sz w:val="22"/>
          <w:lang w:val="en-GB"/>
        </w:rPr>
        <w:t xml:space="preserve"> </w:t>
      </w:r>
      <w:r w:rsidRPr="00024941">
        <w:rPr>
          <w:rFonts w:ascii="Garamond" w:hAnsi="Garamond"/>
          <w:sz w:val="22"/>
          <w:lang w:val="en-GB"/>
        </w:rPr>
        <w:t>a</w:t>
      </w:r>
      <w:r w:rsidR="00161284" w:rsidRPr="00024941">
        <w:rPr>
          <w:rFonts w:ascii="Garamond" w:hAnsi="Garamond"/>
          <w:sz w:val="22"/>
          <w:lang w:val="en-GB"/>
        </w:rPr>
        <w:t xml:space="preserve"> </w:t>
      </w:r>
      <w:r w:rsidR="003645F6" w:rsidRPr="00024941">
        <w:rPr>
          <w:rFonts w:ascii="Garamond" w:hAnsi="Garamond"/>
          <w:sz w:val="22"/>
          <w:lang w:val="en-GB"/>
        </w:rPr>
        <w:t>national</w:t>
      </w:r>
      <w:r w:rsidRPr="00024941">
        <w:rPr>
          <w:rFonts w:ascii="Garamond" w:hAnsi="Garamond"/>
          <w:sz w:val="22"/>
          <w:lang w:val="en-GB"/>
        </w:rPr>
        <w:t xml:space="preserve"> achievement. However, the</w:t>
      </w:r>
      <w:r w:rsidR="00161284" w:rsidRPr="00024941">
        <w:rPr>
          <w:rFonts w:ascii="Garamond" w:hAnsi="Garamond"/>
          <w:sz w:val="22"/>
          <w:lang w:val="en-GB"/>
        </w:rPr>
        <w:t xml:space="preserve"> </w:t>
      </w:r>
      <w:r w:rsidRPr="00024941">
        <w:rPr>
          <w:rFonts w:ascii="Garamond" w:hAnsi="Garamond"/>
          <w:sz w:val="22"/>
          <w:lang w:val="en-GB"/>
        </w:rPr>
        <w:t>availability</w:t>
      </w:r>
      <w:r w:rsidR="00161284" w:rsidRPr="00024941">
        <w:rPr>
          <w:rFonts w:ascii="Garamond" w:hAnsi="Garamond"/>
          <w:sz w:val="22"/>
          <w:lang w:val="en-GB"/>
        </w:rPr>
        <w:t xml:space="preserve"> </w:t>
      </w:r>
      <w:r w:rsidRPr="00024941">
        <w:rPr>
          <w:rFonts w:ascii="Garamond" w:hAnsi="Garamond"/>
          <w:sz w:val="22"/>
          <w:lang w:val="en-GB"/>
        </w:rPr>
        <w:t>of</w:t>
      </w:r>
      <w:r w:rsidR="00161284" w:rsidRPr="00024941">
        <w:rPr>
          <w:rFonts w:ascii="Garamond" w:hAnsi="Garamond"/>
          <w:sz w:val="22"/>
          <w:lang w:val="en-GB"/>
        </w:rPr>
        <w:t xml:space="preserve"> </w:t>
      </w:r>
      <w:r w:rsidRPr="00024941">
        <w:rPr>
          <w:rFonts w:ascii="Garamond" w:hAnsi="Garamond"/>
          <w:sz w:val="22"/>
          <w:lang w:val="en-GB"/>
        </w:rPr>
        <w:t>ARVs does not guarantee that all infected men</w:t>
      </w:r>
      <w:r w:rsidR="001869B3" w:rsidRPr="00024941">
        <w:rPr>
          <w:rFonts w:ascii="Garamond" w:hAnsi="Garamond"/>
          <w:sz w:val="22"/>
          <w:lang w:val="en-GB"/>
        </w:rPr>
        <w:t>,</w:t>
      </w:r>
      <w:r w:rsidR="00161284" w:rsidRPr="00024941">
        <w:rPr>
          <w:rFonts w:ascii="Garamond" w:hAnsi="Garamond"/>
          <w:sz w:val="22"/>
          <w:lang w:val="en-GB"/>
        </w:rPr>
        <w:t xml:space="preserve"> </w:t>
      </w:r>
      <w:r w:rsidRPr="00024941">
        <w:rPr>
          <w:rFonts w:ascii="Garamond" w:hAnsi="Garamond"/>
          <w:sz w:val="22"/>
          <w:lang w:val="en-GB"/>
        </w:rPr>
        <w:t>women, boys</w:t>
      </w:r>
      <w:r w:rsidR="001869B3" w:rsidRPr="00024941">
        <w:rPr>
          <w:rFonts w:ascii="Garamond" w:hAnsi="Garamond"/>
          <w:sz w:val="22"/>
          <w:lang w:val="en-GB"/>
        </w:rPr>
        <w:t>,</w:t>
      </w:r>
      <w:r w:rsidRPr="00024941">
        <w:rPr>
          <w:rFonts w:ascii="Garamond" w:hAnsi="Garamond"/>
          <w:sz w:val="22"/>
          <w:lang w:val="en-GB"/>
        </w:rPr>
        <w:t xml:space="preserve"> and girls, have equal access to</w:t>
      </w:r>
      <w:r w:rsidR="00161284" w:rsidRPr="00024941">
        <w:rPr>
          <w:rFonts w:ascii="Garamond" w:hAnsi="Garamond"/>
          <w:sz w:val="22"/>
          <w:lang w:val="en-GB"/>
        </w:rPr>
        <w:t xml:space="preserve"> </w:t>
      </w:r>
      <w:r w:rsidRPr="00024941">
        <w:rPr>
          <w:rFonts w:ascii="Garamond" w:hAnsi="Garamond"/>
          <w:sz w:val="22"/>
          <w:lang w:val="en-GB"/>
        </w:rPr>
        <w:t xml:space="preserve">treatment. </w:t>
      </w:r>
      <w:r w:rsidR="00321B1A" w:rsidRPr="00024941">
        <w:rPr>
          <w:rFonts w:ascii="Garamond" w:hAnsi="Garamond"/>
          <w:sz w:val="22"/>
          <w:lang w:val="en-GB"/>
        </w:rPr>
        <w:t>It</w:t>
      </w:r>
      <w:r w:rsidR="00D27BD3" w:rsidRPr="00024941">
        <w:rPr>
          <w:rFonts w:ascii="Garamond" w:hAnsi="Garamond"/>
          <w:sz w:val="22"/>
          <w:lang w:val="en-GB"/>
        </w:rPr>
        <w:t xml:space="preserve"> </w:t>
      </w:r>
      <w:r w:rsidRPr="00024941">
        <w:rPr>
          <w:rFonts w:ascii="Garamond" w:hAnsi="Garamond"/>
          <w:sz w:val="22"/>
          <w:lang w:val="en-GB"/>
        </w:rPr>
        <w:t xml:space="preserve">is </w:t>
      </w:r>
      <w:r w:rsidR="00321B1A" w:rsidRPr="00024941">
        <w:rPr>
          <w:rFonts w:ascii="Garamond" w:hAnsi="Garamond"/>
          <w:sz w:val="22"/>
          <w:lang w:val="en-GB"/>
        </w:rPr>
        <w:t>essential</w:t>
      </w:r>
      <w:r w:rsidRPr="00024941">
        <w:rPr>
          <w:rFonts w:ascii="Garamond" w:hAnsi="Garamond"/>
          <w:sz w:val="22"/>
          <w:lang w:val="en-GB"/>
        </w:rPr>
        <w:t xml:space="preserve"> that PLHIV maintain adherence to an ART schedule and consume the entire </w:t>
      </w:r>
      <w:r w:rsidR="001869B3" w:rsidRPr="00024941">
        <w:rPr>
          <w:rFonts w:ascii="Garamond" w:hAnsi="Garamond"/>
          <w:sz w:val="22"/>
          <w:lang w:val="en-GB"/>
        </w:rPr>
        <w:t xml:space="preserve">course of </w:t>
      </w:r>
      <w:r w:rsidRPr="00024941">
        <w:rPr>
          <w:rFonts w:ascii="Garamond" w:hAnsi="Garamond"/>
          <w:sz w:val="22"/>
          <w:lang w:val="en-GB"/>
        </w:rPr>
        <w:t>drug</w:t>
      </w:r>
      <w:r w:rsidR="001869B3" w:rsidRPr="00024941">
        <w:rPr>
          <w:rFonts w:ascii="Garamond" w:hAnsi="Garamond"/>
          <w:sz w:val="22"/>
          <w:lang w:val="en-GB"/>
        </w:rPr>
        <w:t>s</w:t>
      </w:r>
      <w:r w:rsidR="00321B1A" w:rsidRPr="00024941">
        <w:rPr>
          <w:rFonts w:ascii="Garamond" w:hAnsi="Garamond"/>
          <w:sz w:val="22"/>
          <w:lang w:val="en-GB"/>
        </w:rPr>
        <w:t xml:space="preserve"> prescribed</w:t>
      </w:r>
      <w:r w:rsidR="00AA0C78" w:rsidRPr="00024941">
        <w:rPr>
          <w:rFonts w:ascii="Garamond" w:hAnsi="Garamond"/>
          <w:sz w:val="22"/>
          <w:lang w:val="en-GB"/>
        </w:rPr>
        <w:t>,</w:t>
      </w:r>
      <w:r w:rsidR="00161284" w:rsidRPr="00024941">
        <w:rPr>
          <w:rFonts w:ascii="Garamond" w:hAnsi="Garamond"/>
          <w:sz w:val="22"/>
          <w:lang w:val="en-GB"/>
        </w:rPr>
        <w:t xml:space="preserve"> </w:t>
      </w:r>
      <w:r w:rsidRPr="00024941">
        <w:rPr>
          <w:rFonts w:ascii="Garamond" w:hAnsi="Garamond"/>
          <w:sz w:val="22"/>
          <w:lang w:val="en-GB"/>
        </w:rPr>
        <w:t>to prevent resistance and improve their chances of</w:t>
      </w:r>
      <w:r w:rsidR="00161284" w:rsidRPr="00024941">
        <w:rPr>
          <w:rFonts w:ascii="Garamond" w:hAnsi="Garamond"/>
          <w:sz w:val="22"/>
          <w:lang w:val="en-GB"/>
        </w:rPr>
        <w:t xml:space="preserve"> </w:t>
      </w:r>
      <w:r w:rsidRPr="00024941">
        <w:rPr>
          <w:rFonts w:ascii="Garamond" w:hAnsi="Garamond"/>
          <w:sz w:val="22"/>
          <w:lang w:val="en-GB"/>
        </w:rPr>
        <w:t>survival (Wasti</w:t>
      </w:r>
      <w:r w:rsidR="00321B1A" w:rsidRPr="00024941">
        <w:rPr>
          <w:rFonts w:ascii="Garamond" w:hAnsi="Garamond"/>
          <w:sz w:val="22"/>
          <w:lang w:val="en-GB"/>
        </w:rPr>
        <w:t>,</w:t>
      </w:r>
      <w:r w:rsidR="00161284" w:rsidRPr="00024941">
        <w:rPr>
          <w:rFonts w:ascii="Garamond" w:hAnsi="Garamond"/>
          <w:sz w:val="22"/>
          <w:lang w:val="en-GB"/>
        </w:rPr>
        <w:t xml:space="preserve"> </w:t>
      </w:r>
      <w:r w:rsidR="005E0265" w:rsidRPr="00024941">
        <w:rPr>
          <w:rFonts w:ascii="Garamond" w:hAnsi="Garamond"/>
          <w:sz w:val="22"/>
          <w:lang w:val="en-GB"/>
        </w:rPr>
        <w:t>Simkhada, Randall, Freeman, &amp; van Teijlingen</w:t>
      </w:r>
      <w:r w:rsidRPr="00024941">
        <w:rPr>
          <w:rFonts w:ascii="Garamond" w:hAnsi="Garamond"/>
          <w:sz w:val="22"/>
          <w:lang w:val="en-GB"/>
        </w:rPr>
        <w:t>, 2012).</w:t>
      </w:r>
      <w:r w:rsidR="00D27BD3" w:rsidRPr="00024941">
        <w:rPr>
          <w:rFonts w:ascii="Garamond" w:hAnsi="Garamond"/>
          <w:sz w:val="22"/>
          <w:lang w:val="en-GB"/>
        </w:rPr>
        <w:t xml:space="preserve"> </w:t>
      </w:r>
      <w:r w:rsidR="00321B1A" w:rsidRPr="00024941">
        <w:rPr>
          <w:rFonts w:ascii="Garamond" w:hAnsi="Garamond"/>
          <w:sz w:val="22"/>
          <w:lang w:val="en-GB"/>
        </w:rPr>
        <w:t xml:space="preserve">However, </w:t>
      </w:r>
      <w:r w:rsidR="004B2004" w:rsidRPr="00024941">
        <w:rPr>
          <w:rFonts w:ascii="Garamond" w:hAnsi="Garamond"/>
          <w:sz w:val="22"/>
          <w:lang w:val="en-GB"/>
        </w:rPr>
        <w:t xml:space="preserve">patient </w:t>
      </w:r>
      <w:r w:rsidR="0082569E" w:rsidRPr="00024941">
        <w:rPr>
          <w:rFonts w:ascii="Garamond" w:hAnsi="Garamond"/>
          <w:sz w:val="22"/>
          <w:lang w:val="en-GB"/>
        </w:rPr>
        <w:t>behaviour</w:t>
      </w:r>
      <w:r w:rsidR="004B2004" w:rsidRPr="00024941">
        <w:rPr>
          <w:rFonts w:ascii="Garamond" w:hAnsi="Garamond"/>
          <w:sz w:val="22"/>
          <w:lang w:val="en-GB"/>
        </w:rPr>
        <w:t xml:space="preserve"> can be affected by </w:t>
      </w:r>
      <w:r w:rsidR="00321B1A" w:rsidRPr="00024941">
        <w:rPr>
          <w:rFonts w:ascii="Garamond" w:hAnsi="Garamond"/>
          <w:sz w:val="22"/>
          <w:lang w:val="en-GB"/>
        </w:rPr>
        <w:t xml:space="preserve">personal, socioeconomic, </w:t>
      </w:r>
      <w:r w:rsidR="00984472" w:rsidRPr="00024941">
        <w:rPr>
          <w:rFonts w:ascii="Garamond" w:hAnsi="Garamond"/>
          <w:sz w:val="22"/>
          <w:lang w:val="en-GB"/>
        </w:rPr>
        <w:t>infrastructural</w:t>
      </w:r>
      <w:r w:rsidR="00321B1A" w:rsidRPr="00024941">
        <w:rPr>
          <w:rFonts w:ascii="Garamond" w:hAnsi="Garamond"/>
          <w:sz w:val="22"/>
          <w:lang w:val="en-GB"/>
        </w:rPr>
        <w:t>, and other challenges</w:t>
      </w:r>
      <w:r w:rsidR="00D27BD3" w:rsidRPr="00024941">
        <w:rPr>
          <w:rFonts w:ascii="Garamond" w:hAnsi="Garamond"/>
          <w:sz w:val="22"/>
          <w:lang w:val="en-GB"/>
        </w:rPr>
        <w:t xml:space="preserve"> </w:t>
      </w:r>
      <w:r w:rsidRPr="00024941">
        <w:rPr>
          <w:rFonts w:ascii="Garamond" w:hAnsi="Garamond"/>
          <w:sz w:val="22"/>
          <w:lang w:val="en-GB"/>
        </w:rPr>
        <w:t>(Etienne</w:t>
      </w:r>
      <w:r w:rsidR="00321B1A" w:rsidRPr="00024941">
        <w:rPr>
          <w:rFonts w:ascii="Garamond" w:hAnsi="Garamond"/>
          <w:sz w:val="22"/>
          <w:lang w:val="en-GB"/>
        </w:rPr>
        <w:t>,</w:t>
      </w:r>
      <w:r w:rsidR="00161284" w:rsidRPr="00024941">
        <w:rPr>
          <w:rFonts w:ascii="Garamond" w:hAnsi="Garamond"/>
          <w:sz w:val="22"/>
          <w:lang w:val="en-GB"/>
        </w:rPr>
        <w:t xml:space="preserve"> </w:t>
      </w:r>
      <w:r w:rsidR="00DB679D" w:rsidRPr="00024941">
        <w:rPr>
          <w:rFonts w:ascii="Garamond" w:hAnsi="Garamond"/>
          <w:sz w:val="22"/>
          <w:lang w:val="en-GB"/>
        </w:rPr>
        <w:t xml:space="preserve">Hossain, Redfield, Stafford, &amp; </w:t>
      </w:r>
      <w:r w:rsidR="00DB679D" w:rsidRPr="00024941">
        <w:rPr>
          <w:rFonts w:ascii="Garamond" w:hAnsi="Garamond"/>
          <w:sz w:val="22"/>
          <w:szCs w:val="22"/>
          <w:lang w:val="en-GB"/>
        </w:rPr>
        <w:t>Amoroso</w:t>
      </w:r>
      <w:r w:rsidRPr="00024941">
        <w:rPr>
          <w:rFonts w:ascii="Garamond" w:hAnsi="Garamond"/>
          <w:sz w:val="22"/>
          <w:szCs w:val="22"/>
          <w:lang w:val="en-GB"/>
        </w:rPr>
        <w:t>, 2010;</w:t>
      </w:r>
      <w:r w:rsidR="001A2404" w:rsidRPr="00024941">
        <w:rPr>
          <w:rFonts w:ascii="Garamond" w:hAnsi="Garamond"/>
          <w:sz w:val="22"/>
          <w:szCs w:val="22"/>
          <w:lang w:val="en-GB"/>
        </w:rPr>
        <w:t xml:space="preserve"> </w:t>
      </w:r>
      <w:r w:rsidR="008302E8" w:rsidRPr="00024941">
        <w:rPr>
          <w:rFonts w:ascii="Garamond" w:hAnsi="Garamond"/>
          <w:sz w:val="22"/>
          <w:lang w:val="en-GB"/>
        </w:rPr>
        <w:t xml:space="preserve">Nsimba, Irunde, &amp; Comoro, 2010; </w:t>
      </w:r>
      <w:r w:rsidR="008302E8" w:rsidRPr="00024941">
        <w:rPr>
          <w:rFonts w:ascii="Garamond" w:hAnsi="Garamond"/>
          <w:sz w:val="22"/>
          <w:szCs w:val="22"/>
          <w:lang w:val="en-GB"/>
        </w:rPr>
        <w:t>R</w:t>
      </w:r>
      <w:r w:rsidR="008302E8" w:rsidRPr="00024941">
        <w:rPr>
          <w:rFonts w:ascii="Garamond" w:hAnsi="Garamond"/>
          <w:sz w:val="22"/>
          <w:lang w:val="en-GB"/>
        </w:rPr>
        <w:t xml:space="preserve">utayuga, 2011; Idindili, Jullu, Mugus, &amp; Tanner, 2012; </w:t>
      </w:r>
      <w:r w:rsidRPr="00024941">
        <w:rPr>
          <w:rFonts w:ascii="Garamond" w:hAnsi="Garamond"/>
          <w:sz w:val="22"/>
          <w:szCs w:val="22"/>
          <w:lang w:val="en-GB"/>
        </w:rPr>
        <w:t>Wasti</w:t>
      </w:r>
      <w:r w:rsidR="00321B1A" w:rsidRPr="00024941">
        <w:rPr>
          <w:rFonts w:ascii="Garamond" w:hAnsi="Garamond"/>
          <w:sz w:val="22"/>
          <w:szCs w:val="22"/>
          <w:lang w:val="en-GB"/>
        </w:rPr>
        <w:t>,</w:t>
      </w:r>
      <w:r w:rsidRPr="00024941">
        <w:rPr>
          <w:rFonts w:ascii="Garamond" w:hAnsi="Garamond"/>
          <w:sz w:val="22"/>
          <w:szCs w:val="22"/>
          <w:lang w:val="en-GB"/>
        </w:rPr>
        <w:t xml:space="preserve"> </w:t>
      </w:r>
      <w:r w:rsidR="00984472" w:rsidRPr="00024941">
        <w:rPr>
          <w:rFonts w:ascii="Garamond" w:hAnsi="Garamond"/>
          <w:sz w:val="22"/>
          <w:szCs w:val="22"/>
          <w:lang w:val="en-GB"/>
        </w:rPr>
        <w:t>et al.</w:t>
      </w:r>
      <w:r w:rsidR="001A2404" w:rsidRPr="00024941">
        <w:rPr>
          <w:rFonts w:ascii="Garamond" w:hAnsi="Garamond"/>
          <w:sz w:val="22"/>
          <w:szCs w:val="22"/>
          <w:lang w:val="en-GB"/>
        </w:rPr>
        <w:t>,</w:t>
      </w:r>
      <w:r w:rsidR="00984472" w:rsidRPr="00024941">
        <w:rPr>
          <w:rFonts w:ascii="Garamond" w:hAnsi="Garamond"/>
          <w:sz w:val="22"/>
          <w:szCs w:val="22"/>
          <w:lang w:val="en-GB"/>
        </w:rPr>
        <w:t xml:space="preserve"> </w:t>
      </w:r>
      <w:r w:rsidRPr="00024941">
        <w:rPr>
          <w:rFonts w:ascii="Garamond" w:hAnsi="Garamond"/>
          <w:sz w:val="22"/>
          <w:szCs w:val="22"/>
          <w:lang w:val="en-GB"/>
        </w:rPr>
        <w:t>2012</w:t>
      </w:r>
      <w:r w:rsidRPr="00024941">
        <w:rPr>
          <w:rFonts w:ascii="Garamond" w:hAnsi="Garamond"/>
          <w:sz w:val="22"/>
          <w:lang w:val="en-GB"/>
        </w:rPr>
        <w:t>;).</w:t>
      </w:r>
    </w:p>
    <w:p w14:paraId="71E2C9F2" w14:textId="77777777" w:rsidR="002A214B" w:rsidRPr="00024941" w:rsidRDefault="002A214B" w:rsidP="00196FFB">
      <w:pPr>
        <w:pStyle w:val="BodyText"/>
        <w:tabs>
          <w:tab w:val="left" w:pos="821"/>
        </w:tabs>
        <w:kinsoku w:val="0"/>
        <w:overflowPunct w:val="0"/>
        <w:spacing w:line="300" w:lineRule="exact"/>
        <w:ind w:left="0"/>
        <w:rPr>
          <w:rFonts w:ascii="Garamond" w:hAnsi="Garamond"/>
          <w:sz w:val="22"/>
          <w:lang w:val="en-GB"/>
        </w:rPr>
      </w:pPr>
    </w:p>
    <w:p w14:paraId="246A4F90" w14:textId="4EA207AB" w:rsidR="00FD39DA" w:rsidRPr="00024941" w:rsidRDefault="000605C1" w:rsidP="00196FFB">
      <w:pPr>
        <w:pStyle w:val="BodyText"/>
        <w:tabs>
          <w:tab w:val="left" w:pos="821"/>
        </w:tabs>
        <w:kinsoku w:val="0"/>
        <w:overflowPunct w:val="0"/>
        <w:spacing w:line="300" w:lineRule="exact"/>
        <w:ind w:left="0"/>
        <w:rPr>
          <w:rFonts w:ascii="Garamond" w:hAnsi="Garamond"/>
          <w:sz w:val="22"/>
          <w:lang w:val="en-GB"/>
        </w:rPr>
      </w:pPr>
      <w:r w:rsidRPr="00024941">
        <w:rPr>
          <w:rFonts w:ascii="Garamond" w:hAnsi="Garamond"/>
          <w:sz w:val="22"/>
          <w:lang w:val="en-GB"/>
        </w:rPr>
        <w:t xml:space="preserve">Past research </w:t>
      </w:r>
      <w:r w:rsidR="004B2004" w:rsidRPr="00024941">
        <w:rPr>
          <w:rFonts w:ascii="Garamond" w:hAnsi="Garamond"/>
          <w:sz w:val="22"/>
          <w:lang w:val="en-GB"/>
        </w:rPr>
        <w:t>reveals gender</w:t>
      </w:r>
      <w:r w:rsidR="00D27BD3" w:rsidRPr="00024941">
        <w:rPr>
          <w:rFonts w:ascii="Garamond" w:hAnsi="Garamond"/>
          <w:sz w:val="22"/>
          <w:lang w:val="en-GB"/>
        </w:rPr>
        <w:t>-related</w:t>
      </w:r>
      <w:r w:rsidR="00161284" w:rsidRPr="00024941">
        <w:rPr>
          <w:rFonts w:ascii="Garamond" w:hAnsi="Garamond"/>
          <w:sz w:val="22"/>
          <w:lang w:val="en-GB"/>
        </w:rPr>
        <w:t xml:space="preserve"> </w:t>
      </w:r>
      <w:r w:rsidR="00FD39DA" w:rsidRPr="00024941">
        <w:rPr>
          <w:rFonts w:ascii="Garamond" w:hAnsi="Garamond"/>
          <w:sz w:val="22"/>
          <w:lang w:val="en-GB"/>
        </w:rPr>
        <w:t xml:space="preserve">challenges </w:t>
      </w:r>
      <w:r w:rsidR="00D27BD3" w:rsidRPr="00024941">
        <w:rPr>
          <w:rFonts w:ascii="Garamond" w:hAnsi="Garamond"/>
          <w:sz w:val="22"/>
          <w:lang w:val="en-GB"/>
        </w:rPr>
        <w:t>experienced by people</w:t>
      </w:r>
      <w:r w:rsidR="00FD39DA" w:rsidRPr="00024941">
        <w:rPr>
          <w:rFonts w:ascii="Garamond" w:hAnsi="Garamond"/>
          <w:sz w:val="22"/>
          <w:lang w:val="en-GB"/>
        </w:rPr>
        <w:t xml:space="preserve"> accessing HIV</w:t>
      </w:r>
      <w:r w:rsidR="009B4BC1" w:rsidRPr="00024941">
        <w:rPr>
          <w:rFonts w:ascii="Garamond" w:hAnsi="Garamond"/>
          <w:sz w:val="22"/>
          <w:lang w:val="en-GB"/>
        </w:rPr>
        <w:t xml:space="preserve"> and AIDS</w:t>
      </w:r>
      <w:r w:rsidR="00FD39DA" w:rsidRPr="00024941">
        <w:rPr>
          <w:rFonts w:ascii="Garamond" w:hAnsi="Garamond"/>
          <w:sz w:val="22"/>
          <w:lang w:val="en-GB"/>
        </w:rPr>
        <w:t xml:space="preserve"> care and treatment services</w:t>
      </w:r>
      <w:r w:rsidRPr="00024941">
        <w:rPr>
          <w:rFonts w:ascii="Garamond" w:hAnsi="Garamond"/>
          <w:sz w:val="22"/>
          <w:lang w:val="en-GB"/>
        </w:rPr>
        <w:t>.</w:t>
      </w:r>
      <w:r w:rsidR="00FD39DA" w:rsidRPr="00024941">
        <w:rPr>
          <w:rFonts w:ascii="Garamond" w:hAnsi="Garamond"/>
          <w:sz w:val="22"/>
          <w:lang w:val="en-GB"/>
        </w:rPr>
        <w:t xml:space="preserve"> In some countries where treatment is</w:t>
      </w:r>
      <w:r w:rsidR="00161284" w:rsidRPr="00024941">
        <w:rPr>
          <w:rFonts w:ascii="Garamond" w:hAnsi="Garamond"/>
          <w:sz w:val="22"/>
          <w:lang w:val="en-GB"/>
        </w:rPr>
        <w:t xml:space="preserve"> </w:t>
      </w:r>
      <w:r w:rsidR="00FD39DA" w:rsidRPr="00024941">
        <w:rPr>
          <w:rFonts w:ascii="Garamond" w:hAnsi="Garamond"/>
          <w:sz w:val="22"/>
          <w:lang w:val="en-GB"/>
        </w:rPr>
        <w:t xml:space="preserve">available, </w:t>
      </w:r>
      <w:r w:rsidR="00D27BD3" w:rsidRPr="00024941">
        <w:rPr>
          <w:rFonts w:ascii="Garamond" w:hAnsi="Garamond"/>
          <w:sz w:val="22"/>
          <w:lang w:val="en-GB"/>
        </w:rPr>
        <w:t xml:space="preserve">for example, </w:t>
      </w:r>
      <w:r w:rsidR="00FD39DA" w:rsidRPr="00024941">
        <w:rPr>
          <w:rFonts w:ascii="Garamond" w:hAnsi="Garamond"/>
          <w:sz w:val="22"/>
          <w:lang w:val="en-GB"/>
        </w:rPr>
        <w:t>women</w:t>
      </w:r>
      <w:r w:rsidR="00161284" w:rsidRPr="00024941">
        <w:rPr>
          <w:rFonts w:ascii="Garamond" w:hAnsi="Garamond"/>
          <w:sz w:val="22"/>
          <w:lang w:val="en-GB"/>
        </w:rPr>
        <w:t xml:space="preserve"> </w:t>
      </w:r>
      <w:r w:rsidR="00FD39DA" w:rsidRPr="00024941">
        <w:rPr>
          <w:rFonts w:ascii="Garamond" w:hAnsi="Garamond"/>
          <w:sz w:val="22"/>
          <w:lang w:val="en-GB"/>
        </w:rPr>
        <w:t>are</w:t>
      </w:r>
      <w:r w:rsidR="00161284" w:rsidRPr="00024941">
        <w:rPr>
          <w:rFonts w:ascii="Garamond" w:hAnsi="Garamond"/>
          <w:sz w:val="22"/>
          <w:lang w:val="en-GB"/>
        </w:rPr>
        <w:t xml:space="preserve"> </w:t>
      </w:r>
      <w:r w:rsidR="00FD39DA" w:rsidRPr="00024941">
        <w:rPr>
          <w:rFonts w:ascii="Garamond" w:hAnsi="Garamond"/>
          <w:sz w:val="22"/>
          <w:lang w:val="en-GB"/>
        </w:rPr>
        <w:t>less</w:t>
      </w:r>
      <w:r w:rsidR="00161284" w:rsidRPr="00024941">
        <w:rPr>
          <w:rFonts w:ascii="Garamond" w:hAnsi="Garamond"/>
          <w:sz w:val="22"/>
          <w:lang w:val="en-GB"/>
        </w:rPr>
        <w:t xml:space="preserve"> </w:t>
      </w:r>
      <w:r w:rsidR="00FD39DA" w:rsidRPr="00024941">
        <w:rPr>
          <w:rFonts w:ascii="Garamond" w:hAnsi="Garamond"/>
          <w:sz w:val="22"/>
          <w:lang w:val="en-GB"/>
        </w:rPr>
        <w:t>likely to access it</w:t>
      </w:r>
      <w:r w:rsidR="00161284" w:rsidRPr="00024941">
        <w:rPr>
          <w:rFonts w:ascii="Garamond" w:hAnsi="Garamond"/>
          <w:sz w:val="22"/>
          <w:lang w:val="en-GB"/>
        </w:rPr>
        <w:t xml:space="preserve"> </w:t>
      </w:r>
      <w:r w:rsidR="00FD39DA" w:rsidRPr="00024941">
        <w:rPr>
          <w:rFonts w:ascii="Garamond" w:hAnsi="Garamond"/>
          <w:sz w:val="22"/>
          <w:lang w:val="en-GB"/>
        </w:rPr>
        <w:t>than</w:t>
      </w:r>
      <w:r w:rsidR="00161284" w:rsidRPr="00024941">
        <w:rPr>
          <w:rFonts w:ascii="Garamond" w:hAnsi="Garamond"/>
          <w:sz w:val="22"/>
          <w:lang w:val="en-GB"/>
        </w:rPr>
        <w:t xml:space="preserve"> </w:t>
      </w:r>
      <w:r w:rsidR="00FD39DA" w:rsidRPr="00024941">
        <w:rPr>
          <w:rFonts w:ascii="Garamond" w:hAnsi="Garamond"/>
          <w:sz w:val="22"/>
          <w:lang w:val="en-GB"/>
        </w:rPr>
        <w:t xml:space="preserve">men, </w:t>
      </w:r>
      <w:r w:rsidR="00C45AE3" w:rsidRPr="00024941">
        <w:rPr>
          <w:rFonts w:ascii="Garamond" w:hAnsi="Garamond"/>
          <w:sz w:val="22"/>
          <w:lang w:val="en-GB"/>
        </w:rPr>
        <w:t>owing</w:t>
      </w:r>
      <w:r w:rsidR="00AA0C78" w:rsidRPr="00024941">
        <w:rPr>
          <w:rFonts w:ascii="Garamond" w:hAnsi="Garamond"/>
          <w:sz w:val="22"/>
          <w:lang w:val="en-GB"/>
        </w:rPr>
        <w:t xml:space="preserve"> in part</w:t>
      </w:r>
      <w:r w:rsidR="00C45AE3" w:rsidRPr="00024941">
        <w:rPr>
          <w:rFonts w:ascii="Garamond" w:hAnsi="Garamond"/>
          <w:sz w:val="22"/>
          <w:lang w:val="en-GB"/>
        </w:rPr>
        <w:t xml:space="preserve"> to</w:t>
      </w:r>
      <w:r w:rsidR="00FD39DA" w:rsidRPr="00024941">
        <w:rPr>
          <w:rFonts w:ascii="Garamond" w:hAnsi="Garamond"/>
          <w:sz w:val="22"/>
          <w:lang w:val="en-GB"/>
        </w:rPr>
        <w:t xml:space="preserve"> cultural norms</w:t>
      </w:r>
      <w:r w:rsidR="009B009E" w:rsidRPr="00024941">
        <w:rPr>
          <w:rFonts w:ascii="Garamond" w:hAnsi="Garamond"/>
          <w:sz w:val="22"/>
          <w:lang w:val="en-GB"/>
        </w:rPr>
        <w:t xml:space="preserve"> </w:t>
      </w:r>
      <w:r w:rsidR="00FD39DA" w:rsidRPr="00024941">
        <w:rPr>
          <w:rFonts w:ascii="Garamond" w:hAnsi="Garamond"/>
          <w:sz w:val="22"/>
          <w:lang w:val="en-GB"/>
        </w:rPr>
        <w:t>that</w:t>
      </w:r>
      <w:r w:rsidR="009B009E" w:rsidRPr="00024941">
        <w:rPr>
          <w:rFonts w:ascii="Garamond" w:hAnsi="Garamond"/>
          <w:sz w:val="22"/>
          <w:lang w:val="en-GB"/>
        </w:rPr>
        <w:t xml:space="preserve"> </w:t>
      </w:r>
      <w:r w:rsidR="00AA0C78" w:rsidRPr="00024941">
        <w:rPr>
          <w:rFonts w:ascii="Garamond" w:hAnsi="Garamond"/>
          <w:sz w:val="22"/>
          <w:lang w:val="en-GB"/>
        </w:rPr>
        <w:t>prioritize men’s treatment—</w:t>
      </w:r>
      <w:r w:rsidR="00FD39DA" w:rsidRPr="00024941">
        <w:rPr>
          <w:rFonts w:ascii="Garamond" w:hAnsi="Garamond"/>
          <w:sz w:val="22"/>
          <w:lang w:val="en-GB"/>
        </w:rPr>
        <w:t>the</w:t>
      </w:r>
      <w:r w:rsidR="00D27BD3" w:rsidRPr="00024941">
        <w:rPr>
          <w:rFonts w:ascii="Garamond" w:hAnsi="Garamond"/>
          <w:sz w:val="22"/>
          <w:lang w:val="en-GB"/>
        </w:rPr>
        <w:t xml:space="preserve"> </w:t>
      </w:r>
      <w:r w:rsidR="00FD39DA" w:rsidRPr="00024941">
        <w:rPr>
          <w:rFonts w:ascii="Garamond" w:hAnsi="Garamond"/>
          <w:sz w:val="22"/>
          <w:lang w:val="en-GB"/>
        </w:rPr>
        <w:t xml:space="preserve">traditional breadwinners </w:t>
      </w:r>
      <w:r w:rsidR="00130ECF" w:rsidRPr="00024941">
        <w:rPr>
          <w:rFonts w:ascii="Garamond" w:hAnsi="Garamond"/>
          <w:sz w:val="22"/>
          <w:lang w:val="en-GB"/>
        </w:rPr>
        <w:t>(</w:t>
      </w:r>
      <w:r w:rsidR="00130ECF" w:rsidRPr="00024941">
        <w:rPr>
          <w:rFonts w:ascii="Garamond" w:eastAsia="Garamond" w:hAnsi="Garamond" w:cs="Garamond"/>
          <w:color w:val="000000"/>
          <w:sz w:val="22"/>
          <w:szCs w:val="22"/>
          <w:lang w:val="en-GB"/>
        </w:rPr>
        <w:t>Joint United Nations Programme on HIV/AIDS</w:t>
      </w:r>
      <w:r w:rsidR="00985622" w:rsidRPr="00024941">
        <w:rPr>
          <w:rFonts w:ascii="Garamond" w:hAnsi="Garamond"/>
          <w:sz w:val="22"/>
          <w:lang w:val="en-GB"/>
        </w:rPr>
        <w:t>, 2006</w:t>
      </w:r>
      <w:r w:rsidR="00130ECF" w:rsidRPr="00024941">
        <w:rPr>
          <w:rFonts w:ascii="Garamond" w:hAnsi="Garamond"/>
          <w:sz w:val="22"/>
          <w:lang w:val="en-GB"/>
        </w:rPr>
        <w:t>)</w:t>
      </w:r>
      <w:r w:rsidR="00985622" w:rsidRPr="00024941">
        <w:rPr>
          <w:rFonts w:ascii="Garamond" w:hAnsi="Garamond"/>
          <w:sz w:val="22"/>
          <w:lang w:val="en-GB"/>
        </w:rPr>
        <w:t>.</w:t>
      </w:r>
      <w:r w:rsidR="00FD39DA" w:rsidRPr="00024941">
        <w:rPr>
          <w:rFonts w:ascii="Garamond" w:hAnsi="Garamond"/>
          <w:sz w:val="22"/>
          <w:lang w:val="en-GB"/>
        </w:rPr>
        <w:t xml:space="preserve"> The International Community</w:t>
      </w:r>
      <w:r w:rsidR="009B009E" w:rsidRPr="00024941">
        <w:rPr>
          <w:rFonts w:ascii="Garamond" w:hAnsi="Garamond"/>
          <w:sz w:val="22"/>
          <w:lang w:val="en-GB"/>
        </w:rPr>
        <w:t xml:space="preserve"> </w:t>
      </w:r>
      <w:r w:rsidR="00FD39DA" w:rsidRPr="00024941">
        <w:rPr>
          <w:rFonts w:ascii="Garamond" w:hAnsi="Garamond"/>
          <w:sz w:val="22"/>
          <w:lang w:val="en-GB"/>
        </w:rPr>
        <w:t>of</w:t>
      </w:r>
      <w:r w:rsidR="009B009E" w:rsidRPr="00024941">
        <w:rPr>
          <w:rFonts w:ascii="Garamond" w:hAnsi="Garamond"/>
          <w:sz w:val="22"/>
          <w:lang w:val="en-GB"/>
        </w:rPr>
        <w:t xml:space="preserve"> </w:t>
      </w:r>
      <w:r w:rsidR="00FD39DA" w:rsidRPr="00024941">
        <w:rPr>
          <w:rFonts w:ascii="Garamond" w:hAnsi="Garamond"/>
          <w:sz w:val="22"/>
          <w:lang w:val="en-GB"/>
        </w:rPr>
        <w:t>Women Living with HIV/AIDS argue</w:t>
      </w:r>
      <w:r w:rsidR="006729F0" w:rsidRPr="00024941">
        <w:rPr>
          <w:rFonts w:ascii="Garamond" w:hAnsi="Garamond"/>
          <w:sz w:val="22"/>
          <w:lang w:val="en-GB"/>
        </w:rPr>
        <w:t>s</w:t>
      </w:r>
      <w:r w:rsidR="00FD39DA" w:rsidRPr="00024941">
        <w:rPr>
          <w:rFonts w:ascii="Garamond" w:hAnsi="Garamond"/>
          <w:sz w:val="22"/>
          <w:lang w:val="en-GB"/>
        </w:rPr>
        <w:t xml:space="preserve"> that gender inequality</w:t>
      </w:r>
      <w:r w:rsidR="009B009E" w:rsidRPr="00024941">
        <w:rPr>
          <w:rFonts w:ascii="Garamond" w:hAnsi="Garamond"/>
          <w:sz w:val="22"/>
          <w:lang w:val="en-GB"/>
        </w:rPr>
        <w:t xml:space="preserve"> </w:t>
      </w:r>
      <w:r w:rsidR="00FD39DA" w:rsidRPr="00024941">
        <w:rPr>
          <w:rFonts w:ascii="Garamond" w:hAnsi="Garamond"/>
          <w:sz w:val="22"/>
          <w:lang w:val="en-GB"/>
        </w:rPr>
        <w:t>within households and families is</w:t>
      </w:r>
      <w:r w:rsidR="009B009E" w:rsidRPr="00024941">
        <w:rPr>
          <w:rFonts w:ascii="Garamond" w:hAnsi="Garamond"/>
          <w:sz w:val="22"/>
          <w:lang w:val="en-GB"/>
        </w:rPr>
        <w:t xml:space="preserve"> </w:t>
      </w:r>
      <w:r w:rsidR="00FD39DA" w:rsidRPr="00024941">
        <w:rPr>
          <w:rFonts w:ascii="Garamond" w:hAnsi="Garamond"/>
          <w:sz w:val="22"/>
          <w:lang w:val="en-GB"/>
        </w:rPr>
        <w:t xml:space="preserve">a barrier </w:t>
      </w:r>
      <w:r w:rsidR="00490514">
        <w:rPr>
          <w:rFonts w:ascii="Garamond" w:hAnsi="Garamond"/>
          <w:sz w:val="22"/>
          <w:lang w:val="en-GB"/>
        </w:rPr>
        <w:t>to</w:t>
      </w:r>
      <w:r w:rsidR="00490514" w:rsidRPr="00024941">
        <w:rPr>
          <w:rFonts w:ascii="Garamond" w:hAnsi="Garamond"/>
          <w:sz w:val="22"/>
          <w:lang w:val="en-GB"/>
        </w:rPr>
        <w:t xml:space="preserve"> </w:t>
      </w:r>
      <w:r w:rsidR="00FD39DA" w:rsidRPr="00024941">
        <w:rPr>
          <w:rFonts w:ascii="Garamond" w:hAnsi="Garamond"/>
          <w:sz w:val="22"/>
          <w:lang w:val="en-GB"/>
        </w:rPr>
        <w:t>women’s access to</w:t>
      </w:r>
      <w:r w:rsidR="009B009E" w:rsidRPr="00024941">
        <w:rPr>
          <w:rFonts w:ascii="Garamond" w:hAnsi="Garamond"/>
          <w:sz w:val="22"/>
          <w:lang w:val="en-GB"/>
        </w:rPr>
        <w:t xml:space="preserve"> </w:t>
      </w:r>
      <w:r w:rsidR="00FD39DA" w:rsidRPr="00024941">
        <w:rPr>
          <w:rFonts w:ascii="Garamond" w:hAnsi="Garamond"/>
          <w:sz w:val="22"/>
          <w:lang w:val="en-GB"/>
        </w:rPr>
        <w:t xml:space="preserve">information, treatment, support, and other health services. </w:t>
      </w:r>
      <w:r w:rsidRPr="00024941">
        <w:rPr>
          <w:rFonts w:ascii="Garamond" w:hAnsi="Garamond"/>
          <w:sz w:val="22"/>
          <w:lang w:val="en-GB"/>
        </w:rPr>
        <w:t>Moreover,</w:t>
      </w:r>
      <w:r w:rsidR="00244BA1" w:rsidRPr="00024941">
        <w:rPr>
          <w:rFonts w:ascii="Garamond" w:hAnsi="Garamond"/>
          <w:sz w:val="22"/>
          <w:lang w:val="en-GB"/>
        </w:rPr>
        <w:t xml:space="preserve"> m</w:t>
      </w:r>
      <w:r w:rsidR="00FD39DA" w:rsidRPr="00024941">
        <w:rPr>
          <w:rFonts w:ascii="Garamond" w:hAnsi="Garamond"/>
          <w:sz w:val="22"/>
          <w:lang w:val="en-GB"/>
        </w:rPr>
        <w:t>any women must</w:t>
      </w:r>
      <w:r w:rsidR="009B009E" w:rsidRPr="00024941">
        <w:rPr>
          <w:rFonts w:ascii="Garamond" w:hAnsi="Garamond"/>
          <w:sz w:val="22"/>
          <w:lang w:val="en-GB"/>
        </w:rPr>
        <w:t xml:space="preserve"> </w:t>
      </w:r>
      <w:r w:rsidR="00FD39DA" w:rsidRPr="00024941">
        <w:rPr>
          <w:rFonts w:ascii="Garamond" w:hAnsi="Garamond"/>
          <w:sz w:val="22"/>
          <w:lang w:val="en-GB"/>
        </w:rPr>
        <w:t>obtain permission from</w:t>
      </w:r>
      <w:r w:rsidR="009B009E" w:rsidRPr="00024941">
        <w:rPr>
          <w:rFonts w:ascii="Garamond" w:hAnsi="Garamond"/>
          <w:sz w:val="22"/>
          <w:lang w:val="en-GB"/>
        </w:rPr>
        <w:t xml:space="preserve"> </w:t>
      </w:r>
      <w:r w:rsidR="00FD39DA" w:rsidRPr="00024941">
        <w:rPr>
          <w:rFonts w:ascii="Garamond" w:hAnsi="Garamond"/>
          <w:sz w:val="22"/>
          <w:lang w:val="en-GB"/>
        </w:rPr>
        <w:t>a husband or a</w:t>
      </w:r>
      <w:r w:rsidR="009B009E" w:rsidRPr="00024941">
        <w:rPr>
          <w:rFonts w:ascii="Garamond" w:hAnsi="Garamond"/>
          <w:sz w:val="22"/>
          <w:lang w:val="en-GB"/>
        </w:rPr>
        <w:t xml:space="preserve"> </w:t>
      </w:r>
      <w:r w:rsidR="00FD39DA" w:rsidRPr="00024941">
        <w:rPr>
          <w:rFonts w:ascii="Garamond" w:hAnsi="Garamond"/>
          <w:sz w:val="22"/>
          <w:lang w:val="en-GB"/>
        </w:rPr>
        <w:t>male relative</w:t>
      </w:r>
      <w:r w:rsidR="009B009E" w:rsidRPr="00024941">
        <w:rPr>
          <w:rFonts w:ascii="Garamond" w:hAnsi="Garamond"/>
          <w:sz w:val="22"/>
          <w:lang w:val="en-GB"/>
        </w:rPr>
        <w:t xml:space="preserve"> </w:t>
      </w:r>
      <w:r w:rsidR="00FD39DA" w:rsidRPr="00024941">
        <w:rPr>
          <w:rFonts w:ascii="Garamond" w:hAnsi="Garamond"/>
          <w:sz w:val="22"/>
          <w:lang w:val="en-GB"/>
        </w:rPr>
        <w:t>to seek HIV</w:t>
      </w:r>
      <w:r w:rsidR="009B009E" w:rsidRPr="00024941">
        <w:rPr>
          <w:rFonts w:ascii="Garamond" w:hAnsi="Garamond"/>
          <w:sz w:val="22"/>
          <w:lang w:val="en-GB"/>
        </w:rPr>
        <w:t xml:space="preserve"> </w:t>
      </w:r>
      <w:r w:rsidR="00FD39DA" w:rsidRPr="00024941">
        <w:rPr>
          <w:rFonts w:ascii="Garamond" w:hAnsi="Garamond"/>
          <w:sz w:val="22"/>
          <w:lang w:val="en-GB"/>
        </w:rPr>
        <w:t xml:space="preserve">care </w:t>
      </w:r>
      <w:r w:rsidR="00985622" w:rsidRPr="00024941">
        <w:rPr>
          <w:rFonts w:ascii="Garamond" w:hAnsi="Garamond"/>
          <w:sz w:val="22"/>
          <w:lang w:val="en-GB"/>
        </w:rPr>
        <w:t>(</w:t>
      </w:r>
      <w:r w:rsidR="00320D13" w:rsidRPr="00024941">
        <w:rPr>
          <w:rFonts w:ascii="Garamond" w:eastAsia="Garamond" w:hAnsi="Garamond" w:cs="Garamond"/>
          <w:color w:val="000000"/>
          <w:sz w:val="22"/>
          <w:szCs w:val="22"/>
          <w:lang w:val="en-GB"/>
        </w:rPr>
        <w:t xml:space="preserve">International Community of Women </w:t>
      </w:r>
      <w:r w:rsidR="00490514">
        <w:rPr>
          <w:rFonts w:ascii="Garamond" w:eastAsia="Garamond" w:hAnsi="Garamond" w:cs="Garamond"/>
          <w:color w:val="000000"/>
          <w:sz w:val="22"/>
          <w:szCs w:val="22"/>
          <w:lang w:val="en-GB"/>
        </w:rPr>
        <w:t>L</w:t>
      </w:r>
      <w:r w:rsidR="00490514" w:rsidRPr="00024941">
        <w:rPr>
          <w:rFonts w:ascii="Garamond" w:eastAsia="Garamond" w:hAnsi="Garamond" w:cs="Garamond"/>
          <w:color w:val="000000"/>
          <w:sz w:val="22"/>
          <w:szCs w:val="22"/>
          <w:lang w:val="en-GB"/>
        </w:rPr>
        <w:t xml:space="preserve">iving </w:t>
      </w:r>
      <w:r w:rsidR="00320D13" w:rsidRPr="00024941">
        <w:rPr>
          <w:rFonts w:ascii="Garamond" w:eastAsia="Garamond" w:hAnsi="Garamond" w:cs="Garamond"/>
          <w:color w:val="000000"/>
          <w:sz w:val="22"/>
          <w:szCs w:val="22"/>
          <w:lang w:val="en-GB"/>
        </w:rPr>
        <w:t>with HIV/AIDS</w:t>
      </w:r>
      <w:r w:rsidR="00130ECF" w:rsidRPr="00024941">
        <w:rPr>
          <w:rFonts w:ascii="Garamond" w:eastAsia="Garamond" w:hAnsi="Garamond" w:cs="Garamond"/>
          <w:color w:val="000000"/>
          <w:sz w:val="22"/>
          <w:szCs w:val="22"/>
          <w:lang w:val="en-GB"/>
        </w:rPr>
        <w:t>,</w:t>
      </w:r>
      <w:r w:rsidR="00320D13" w:rsidRPr="00024941">
        <w:rPr>
          <w:rFonts w:ascii="Garamond" w:eastAsia="Garamond" w:hAnsi="Garamond" w:cs="Garamond"/>
          <w:color w:val="000000"/>
          <w:sz w:val="22"/>
          <w:szCs w:val="22"/>
          <w:lang w:val="en-GB"/>
        </w:rPr>
        <w:t xml:space="preserve"> </w:t>
      </w:r>
      <w:r w:rsidR="00985622" w:rsidRPr="00024941">
        <w:rPr>
          <w:rFonts w:ascii="Garamond" w:hAnsi="Garamond"/>
          <w:sz w:val="22"/>
          <w:lang w:val="en-GB"/>
        </w:rPr>
        <w:t>2004).</w:t>
      </w:r>
    </w:p>
    <w:p w14:paraId="1D7B0A87" w14:textId="77777777" w:rsidR="003E638B" w:rsidRPr="00024941" w:rsidRDefault="003E638B" w:rsidP="003E638B">
      <w:pPr>
        <w:pStyle w:val="BodyText"/>
        <w:tabs>
          <w:tab w:val="left" w:pos="821"/>
        </w:tabs>
        <w:kinsoku w:val="0"/>
        <w:overflowPunct w:val="0"/>
        <w:spacing w:line="300" w:lineRule="exact"/>
        <w:ind w:left="0"/>
        <w:rPr>
          <w:rFonts w:ascii="Garamond" w:hAnsi="Garamond"/>
          <w:sz w:val="22"/>
          <w:lang w:val="en-GB"/>
        </w:rPr>
      </w:pPr>
    </w:p>
    <w:p w14:paraId="144F8DE6" w14:textId="5ECAB9FC" w:rsidR="005160FA" w:rsidRPr="00024941" w:rsidRDefault="00FD39DA" w:rsidP="00196FFB">
      <w:pPr>
        <w:pStyle w:val="BodyText"/>
        <w:tabs>
          <w:tab w:val="left" w:pos="821"/>
        </w:tabs>
        <w:kinsoku w:val="0"/>
        <w:overflowPunct w:val="0"/>
        <w:spacing w:line="300" w:lineRule="exact"/>
        <w:ind w:left="0"/>
        <w:rPr>
          <w:rFonts w:ascii="Garamond" w:hAnsi="Garamond"/>
          <w:sz w:val="22"/>
          <w:lang w:val="en-GB"/>
        </w:rPr>
      </w:pPr>
      <w:r w:rsidRPr="00024941">
        <w:rPr>
          <w:rFonts w:ascii="Garamond" w:hAnsi="Garamond"/>
          <w:sz w:val="22"/>
          <w:lang w:val="en-GB"/>
        </w:rPr>
        <w:t xml:space="preserve">Findings </w:t>
      </w:r>
      <w:r w:rsidR="00525297" w:rsidRPr="00024941">
        <w:rPr>
          <w:rFonts w:ascii="Garamond" w:hAnsi="Garamond"/>
          <w:sz w:val="22"/>
          <w:lang w:val="en-GB"/>
        </w:rPr>
        <w:t>from</w:t>
      </w:r>
      <w:r w:rsidR="00284CDC" w:rsidRPr="00024941">
        <w:rPr>
          <w:rFonts w:ascii="Garamond" w:hAnsi="Garamond"/>
          <w:sz w:val="22"/>
          <w:lang w:val="en-GB"/>
        </w:rPr>
        <w:t xml:space="preserve"> previous research</w:t>
      </w:r>
      <w:r w:rsidR="00211E90" w:rsidRPr="00024941">
        <w:rPr>
          <w:rFonts w:ascii="Garamond" w:hAnsi="Garamond"/>
          <w:sz w:val="22"/>
          <w:lang w:val="en-GB"/>
        </w:rPr>
        <w:t xml:space="preserve"> </w:t>
      </w:r>
      <w:r w:rsidRPr="00024941">
        <w:rPr>
          <w:rFonts w:ascii="Garamond" w:hAnsi="Garamond"/>
          <w:sz w:val="22"/>
          <w:lang w:val="en-GB"/>
        </w:rPr>
        <w:t xml:space="preserve">on adherence to ART services are inconclusive. In </w:t>
      </w:r>
      <w:r w:rsidR="008551ED" w:rsidRPr="00024941">
        <w:rPr>
          <w:rFonts w:ascii="Garamond" w:hAnsi="Garamond"/>
          <w:sz w:val="22"/>
          <w:lang w:val="en-GB"/>
        </w:rPr>
        <w:t>Ethiopia,</w:t>
      </w:r>
      <w:r w:rsidR="00211E90" w:rsidRPr="00024941">
        <w:rPr>
          <w:rFonts w:ascii="Garamond" w:hAnsi="Garamond"/>
          <w:sz w:val="22"/>
          <w:lang w:val="en-GB"/>
        </w:rPr>
        <w:t xml:space="preserve"> </w:t>
      </w:r>
      <w:r w:rsidRPr="00024941">
        <w:rPr>
          <w:rFonts w:ascii="Garamond" w:hAnsi="Garamond"/>
          <w:sz w:val="22"/>
          <w:lang w:val="en-GB"/>
        </w:rPr>
        <w:t>men</w:t>
      </w:r>
      <w:r w:rsidR="00211E90" w:rsidRPr="00024941">
        <w:rPr>
          <w:rFonts w:ascii="Garamond" w:hAnsi="Garamond"/>
          <w:sz w:val="22"/>
          <w:lang w:val="en-GB"/>
        </w:rPr>
        <w:t xml:space="preserve"> </w:t>
      </w:r>
      <w:r w:rsidR="00525297" w:rsidRPr="00024941">
        <w:rPr>
          <w:rFonts w:ascii="Garamond" w:hAnsi="Garamond"/>
          <w:sz w:val="22"/>
          <w:lang w:val="en-GB"/>
        </w:rPr>
        <w:t xml:space="preserve">were </w:t>
      </w:r>
      <w:r w:rsidRPr="00024941">
        <w:rPr>
          <w:rFonts w:ascii="Garamond" w:hAnsi="Garamond"/>
          <w:sz w:val="22"/>
          <w:lang w:val="en-GB"/>
        </w:rPr>
        <w:t>more</w:t>
      </w:r>
      <w:r w:rsidR="00211E90" w:rsidRPr="00024941">
        <w:rPr>
          <w:rFonts w:ascii="Garamond" w:hAnsi="Garamond"/>
          <w:sz w:val="22"/>
          <w:lang w:val="en-GB"/>
        </w:rPr>
        <w:t xml:space="preserve"> </w:t>
      </w:r>
      <w:r w:rsidRPr="00024941">
        <w:rPr>
          <w:rFonts w:ascii="Garamond" w:hAnsi="Garamond"/>
          <w:sz w:val="22"/>
          <w:lang w:val="en-GB"/>
        </w:rPr>
        <w:t>likely</w:t>
      </w:r>
      <w:r w:rsidR="00211E90" w:rsidRPr="00024941">
        <w:rPr>
          <w:rFonts w:ascii="Garamond" w:hAnsi="Garamond"/>
          <w:sz w:val="22"/>
          <w:lang w:val="en-GB"/>
        </w:rPr>
        <w:t xml:space="preserve"> </w:t>
      </w:r>
      <w:r w:rsidRPr="00024941">
        <w:rPr>
          <w:rFonts w:ascii="Garamond" w:hAnsi="Garamond"/>
          <w:sz w:val="22"/>
          <w:lang w:val="en-GB"/>
        </w:rPr>
        <w:t>than women to discontinue</w:t>
      </w:r>
      <w:r w:rsidR="00211E90" w:rsidRPr="00024941">
        <w:rPr>
          <w:rFonts w:ascii="Garamond" w:hAnsi="Garamond"/>
          <w:sz w:val="22"/>
          <w:lang w:val="en-GB"/>
        </w:rPr>
        <w:t xml:space="preserve"> </w:t>
      </w:r>
      <w:r w:rsidRPr="00024941">
        <w:rPr>
          <w:rFonts w:ascii="Garamond" w:hAnsi="Garamond"/>
          <w:sz w:val="22"/>
          <w:lang w:val="en-GB"/>
        </w:rPr>
        <w:t>ART,</w:t>
      </w:r>
      <w:r w:rsidR="00211E90" w:rsidRPr="00024941">
        <w:rPr>
          <w:rFonts w:ascii="Garamond" w:hAnsi="Garamond"/>
          <w:sz w:val="22"/>
          <w:lang w:val="en-GB"/>
        </w:rPr>
        <w:t xml:space="preserve"> </w:t>
      </w:r>
      <w:r w:rsidRPr="00024941">
        <w:rPr>
          <w:rFonts w:ascii="Garamond" w:hAnsi="Garamond"/>
          <w:sz w:val="22"/>
          <w:lang w:val="en-GB"/>
        </w:rPr>
        <w:t>but</w:t>
      </w:r>
      <w:r w:rsidR="00211E90" w:rsidRPr="00024941">
        <w:rPr>
          <w:rFonts w:ascii="Garamond" w:hAnsi="Garamond"/>
          <w:sz w:val="22"/>
          <w:lang w:val="en-GB"/>
        </w:rPr>
        <w:t xml:space="preserve"> </w:t>
      </w:r>
      <w:r w:rsidRPr="00024941">
        <w:rPr>
          <w:rFonts w:ascii="Garamond" w:hAnsi="Garamond"/>
          <w:sz w:val="22"/>
          <w:lang w:val="en-GB"/>
        </w:rPr>
        <w:t>there was no</w:t>
      </w:r>
      <w:r w:rsidR="00211E90" w:rsidRPr="00024941">
        <w:rPr>
          <w:rFonts w:ascii="Garamond" w:hAnsi="Garamond"/>
          <w:sz w:val="22"/>
          <w:lang w:val="en-GB"/>
        </w:rPr>
        <w:t xml:space="preserve"> </w:t>
      </w:r>
      <w:r w:rsidR="00525297" w:rsidRPr="00024941">
        <w:rPr>
          <w:rFonts w:ascii="Garamond" w:hAnsi="Garamond"/>
          <w:sz w:val="22"/>
          <w:lang w:val="en-GB"/>
        </w:rPr>
        <w:t xml:space="preserve">clear </w:t>
      </w:r>
      <w:r w:rsidRPr="00024941">
        <w:rPr>
          <w:rFonts w:ascii="Garamond" w:hAnsi="Garamond"/>
          <w:sz w:val="22"/>
          <w:lang w:val="en-GB"/>
        </w:rPr>
        <w:t>explanation for</w:t>
      </w:r>
      <w:r w:rsidR="00211E90" w:rsidRPr="00024941">
        <w:rPr>
          <w:rFonts w:ascii="Garamond" w:hAnsi="Garamond"/>
          <w:sz w:val="22"/>
          <w:lang w:val="en-GB"/>
        </w:rPr>
        <w:t xml:space="preserve"> </w:t>
      </w:r>
      <w:r w:rsidRPr="00024941">
        <w:rPr>
          <w:rFonts w:ascii="Garamond" w:hAnsi="Garamond"/>
          <w:sz w:val="22"/>
          <w:lang w:val="en-GB"/>
        </w:rPr>
        <w:t xml:space="preserve">this </w:t>
      </w:r>
      <w:r w:rsidR="00525297" w:rsidRPr="00024941">
        <w:rPr>
          <w:rFonts w:ascii="Garamond" w:hAnsi="Garamond"/>
          <w:sz w:val="22"/>
          <w:lang w:val="en-GB"/>
        </w:rPr>
        <w:t xml:space="preserve">gender difference </w:t>
      </w:r>
      <w:r w:rsidRPr="00024941">
        <w:rPr>
          <w:rFonts w:ascii="Garamond" w:hAnsi="Garamond"/>
          <w:sz w:val="22"/>
          <w:lang w:val="en-GB"/>
        </w:rPr>
        <w:t>(Mekonnen</w:t>
      </w:r>
      <w:r w:rsidR="00395F8C" w:rsidRPr="00024941">
        <w:rPr>
          <w:rFonts w:ascii="Garamond" w:hAnsi="Garamond"/>
          <w:sz w:val="22"/>
          <w:lang w:val="en-GB"/>
        </w:rPr>
        <w:t>, Sanders, Tibebu, &amp; Emmart</w:t>
      </w:r>
      <w:r w:rsidR="00244BA1" w:rsidRPr="00024941">
        <w:rPr>
          <w:rFonts w:ascii="Garamond" w:hAnsi="Garamond"/>
          <w:sz w:val="22"/>
          <w:lang w:val="en-GB"/>
        </w:rPr>
        <w:t>,</w:t>
      </w:r>
      <w:r w:rsidRPr="00024941">
        <w:rPr>
          <w:rFonts w:ascii="Garamond" w:hAnsi="Garamond"/>
          <w:sz w:val="22"/>
          <w:lang w:val="en-GB"/>
        </w:rPr>
        <w:t xml:space="preserve"> 2010). </w:t>
      </w:r>
      <w:r w:rsidR="00525297" w:rsidRPr="00024941">
        <w:rPr>
          <w:rFonts w:ascii="Garamond" w:hAnsi="Garamond"/>
          <w:sz w:val="22"/>
          <w:lang w:val="en-GB"/>
        </w:rPr>
        <w:t>A</w:t>
      </w:r>
      <w:r w:rsidRPr="00024941">
        <w:rPr>
          <w:rFonts w:ascii="Garamond" w:hAnsi="Garamond"/>
          <w:sz w:val="22"/>
          <w:lang w:val="en-GB"/>
        </w:rPr>
        <w:t>n assessment</w:t>
      </w:r>
      <w:r w:rsidR="00211E90" w:rsidRPr="00024941">
        <w:rPr>
          <w:rFonts w:ascii="Garamond" w:hAnsi="Garamond"/>
          <w:sz w:val="22"/>
          <w:lang w:val="en-GB"/>
        </w:rPr>
        <w:t xml:space="preserve"> </w:t>
      </w:r>
      <w:r w:rsidRPr="00024941">
        <w:rPr>
          <w:rFonts w:ascii="Garamond" w:hAnsi="Garamond"/>
          <w:sz w:val="22"/>
          <w:lang w:val="en-GB"/>
        </w:rPr>
        <w:t>of</w:t>
      </w:r>
      <w:r w:rsidR="00211E90" w:rsidRPr="00024941">
        <w:rPr>
          <w:rFonts w:ascii="Garamond" w:hAnsi="Garamond"/>
          <w:sz w:val="22"/>
          <w:lang w:val="en-GB"/>
        </w:rPr>
        <w:t xml:space="preserve"> </w:t>
      </w:r>
      <w:r w:rsidRPr="00024941">
        <w:rPr>
          <w:rFonts w:ascii="Garamond" w:hAnsi="Garamond"/>
          <w:sz w:val="22"/>
          <w:lang w:val="en-GB"/>
        </w:rPr>
        <w:t>the</w:t>
      </w:r>
      <w:r w:rsidR="00211E90" w:rsidRPr="00024941">
        <w:rPr>
          <w:rFonts w:ascii="Garamond" w:hAnsi="Garamond"/>
          <w:sz w:val="22"/>
          <w:lang w:val="en-GB"/>
        </w:rPr>
        <w:t xml:space="preserve"> </w:t>
      </w:r>
      <w:r w:rsidRPr="00024941">
        <w:rPr>
          <w:rFonts w:ascii="Garamond" w:hAnsi="Garamond"/>
          <w:sz w:val="22"/>
          <w:lang w:val="en-GB"/>
        </w:rPr>
        <w:t>uptake</w:t>
      </w:r>
      <w:r w:rsidR="00211E90" w:rsidRPr="00024941">
        <w:rPr>
          <w:rFonts w:ascii="Garamond" w:hAnsi="Garamond"/>
          <w:sz w:val="22"/>
          <w:lang w:val="en-GB"/>
        </w:rPr>
        <w:t xml:space="preserve"> </w:t>
      </w:r>
      <w:r w:rsidRPr="00024941">
        <w:rPr>
          <w:rFonts w:ascii="Garamond" w:hAnsi="Garamond"/>
          <w:sz w:val="22"/>
          <w:lang w:val="en-GB"/>
        </w:rPr>
        <w:t>of</w:t>
      </w:r>
      <w:r w:rsidR="00211E90" w:rsidRPr="00024941">
        <w:rPr>
          <w:rFonts w:ascii="Garamond" w:hAnsi="Garamond"/>
          <w:sz w:val="22"/>
          <w:lang w:val="en-GB"/>
        </w:rPr>
        <w:t xml:space="preserve"> </w:t>
      </w:r>
      <w:r w:rsidRPr="00024941">
        <w:rPr>
          <w:rFonts w:ascii="Garamond" w:hAnsi="Garamond"/>
          <w:sz w:val="22"/>
          <w:lang w:val="en-GB"/>
        </w:rPr>
        <w:t>ARVs</w:t>
      </w:r>
      <w:r w:rsidR="00211E90" w:rsidRPr="00024941">
        <w:rPr>
          <w:rFonts w:ascii="Garamond" w:hAnsi="Garamond"/>
          <w:sz w:val="22"/>
          <w:lang w:val="en-GB"/>
        </w:rPr>
        <w:t xml:space="preserve"> </w:t>
      </w:r>
      <w:r w:rsidRPr="00024941">
        <w:rPr>
          <w:rFonts w:ascii="Garamond" w:hAnsi="Garamond"/>
          <w:sz w:val="22"/>
          <w:lang w:val="en-GB"/>
        </w:rPr>
        <w:t xml:space="preserve">in Malawi </w:t>
      </w:r>
      <w:r w:rsidR="00525297" w:rsidRPr="00024941">
        <w:rPr>
          <w:rFonts w:ascii="Garamond" w:hAnsi="Garamond"/>
          <w:sz w:val="22"/>
          <w:lang w:val="en-GB"/>
        </w:rPr>
        <w:t xml:space="preserve">found </w:t>
      </w:r>
      <w:r w:rsidRPr="00024941">
        <w:rPr>
          <w:rFonts w:ascii="Garamond" w:hAnsi="Garamond"/>
          <w:sz w:val="22"/>
          <w:lang w:val="en-GB"/>
        </w:rPr>
        <w:t>that</w:t>
      </w:r>
      <w:r w:rsidR="00211E90" w:rsidRPr="00024941">
        <w:rPr>
          <w:rFonts w:ascii="Garamond" w:hAnsi="Garamond"/>
          <w:sz w:val="22"/>
          <w:lang w:val="en-GB"/>
        </w:rPr>
        <w:t xml:space="preserve"> </w:t>
      </w:r>
      <w:r w:rsidRPr="00024941">
        <w:rPr>
          <w:rFonts w:ascii="Garamond" w:hAnsi="Garamond"/>
          <w:sz w:val="22"/>
          <w:lang w:val="en-GB"/>
        </w:rPr>
        <w:t>men</w:t>
      </w:r>
      <w:r w:rsidR="00211E90" w:rsidRPr="00024941">
        <w:rPr>
          <w:rFonts w:ascii="Garamond" w:hAnsi="Garamond"/>
          <w:sz w:val="22"/>
          <w:lang w:val="en-GB"/>
        </w:rPr>
        <w:t xml:space="preserve"> </w:t>
      </w:r>
      <w:r w:rsidRPr="00024941">
        <w:rPr>
          <w:rFonts w:ascii="Garamond" w:hAnsi="Garamond"/>
          <w:sz w:val="22"/>
          <w:lang w:val="en-GB"/>
        </w:rPr>
        <w:t>are</w:t>
      </w:r>
      <w:r w:rsidR="00211E90" w:rsidRPr="00024941">
        <w:rPr>
          <w:rFonts w:ascii="Garamond" w:hAnsi="Garamond"/>
          <w:sz w:val="22"/>
          <w:lang w:val="en-GB"/>
        </w:rPr>
        <w:t xml:space="preserve"> </w:t>
      </w:r>
      <w:r w:rsidRPr="00024941">
        <w:rPr>
          <w:rFonts w:ascii="Garamond" w:hAnsi="Garamond"/>
          <w:sz w:val="22"/>
          <w:lang w:val="en-GB"/>
        </w:rPr>
        <w:t>unlikely</w:t>
      </w:r>
      <w:r w:rsidR="00211E90" w:rsidRPr="00024941">
        <w:rPr>
          <w:rFonts w:ascii="Garamond" w:hAnsi="Garamond"/>
          <w:sz w:val="22"/>
          <w:lang w:val="en-GB"/>
        </w:rPr>
        <w:t xml:space="preserve"> </w:t>
      </w:r>
      <w:r w:rsidRPr="00024941">
        <w:rPr>
          <w:rFonts w:ascii="Garamond" w:hAnsi="Garamond"/>
          <w:sz w:val="22"/>
          <w:lang w:val="en-GB"/>
        </w:rPr>
        <w:t>to access treatment out</w:t>
      </w:r>
      <w:r w:rsidR="00211E90" w:rsidRPr="00024941">
        <w:rPr>
          <w:rFonts w:ascii="Garamond" w:hAnsi="Garamond"/>
          <w:sz w:val="22"/>
          <w:lang w:val="en-GB"/>
        </w:rPr>
        <w:t xml:space="preserve"> </w:t>
      </w:r>
      <w:r w:rsidRPr="00024941">
        <w:rPr>
          <w:rFonts w:ascii="Garamond" w:hAnsi="Garamond"/>
          <w:sz w:val="22"/>
          <w:lang w:val="en-GB"/>
        </w:rPr>
        <w:t xml:space="preserve">of fear of marital </w:t>
      </w:r>
      <w:r w:rsidR="00525297" w:rsidRPr="00024941">
        <w:rPr>
          <w:rFonts w:ascii="Garamond" w:hAnsi="Garamond"/>
          <w:sz w:val="22"/>
          <w:lang w:val="en-GB"/>
        </w:rPr>
        <w:t>discord</w:t>
      </w:r>
      <w:r w:rsidR="008551ED" w:rsidRPr="00024941">
        <w:rPr>
          <w:rFonts w:ascii="Garamond" w:hAnsi="Garamond"/>
          <w:sz w:val="22"/>
          <w:lang w:val="en-GB"/>
        </w:rPr>
        <w:t>,</w:t>
      </w:r>
      <w:r w:rsidRPr="00024941">
        <w:rPr>
          <w:rFonts w:ascii="Garamond" w:hAnsi="Garamond"/>
          <w:sz w:val="22"/>
          <w:lang w:val="en-GB"/>
        </w:rPr>
        <w:t xml:space="preserve"> because men</w:t>
      </w:r>
      <w:r w:rsidR="00211E90" w:rsidRPr="00024941">
        <w:rPr>
          <w:rFonts w:ascii="Garamond" w:hAnsi="Garamond"/>
          <w:sz w:val="22"/>
          <w:lang w:val="en-GB"/>
        </w:rPr>
        <w:t xml:space="preserve"> </w:t>
      </w:r>
      <w:r w:rsidRPr="00024941">
        <w:rPr>
          <w:rFonts w:ascii="Garamond" w:hAnsi="Garamond"/>
          <w:sz w:val="22"/>
          <w:lang w:val="en-GB"/>
        </w:rPr>
        <w:t>testing</w:t>
      </w:r>
      <w:r w:rsidR="00211E90" w:rsidRPr="00024941">
        <w:rPr>
          <w:rFonts w:ascii="Garamond" w:hAnsi="Garamond"/>
          <w:sz w:val="22"/>
          <w:lang w:val="en-GB"/>
        </w:rPr>
        <w:t xml:space="preserve"> </w:t>
      </w:r>
      <w:r w:rsidRPr="00024941">
        <w:rPr>
          <w:rFonts w:ascii="Garamond" w:hAnsi="Garamond"/>
          <w:sz w:val="22"/>
          <w:lang w:val="en-GB"/>
        </w:rPr>
        <w:t>positive</w:t>
      </w:r>
      <w:r w:rsidR="00211E90" w:rsidRPr="00024941">
        <w:rPr>
          <w:rFonts w:ascii="Garamond" w:hAnsi="Garamond"/>
          <w:sz w:val="22"/>
          <w:lang w:val="en-GB"/>
        </w:rPr>
        <w:t xml:space="preserve"> </w:t>
      </w:r>
      <w:r w:rsidRPr="00024941">
        <w:rPr>
          <w:rFonts w:ascii="Garamond" w:hAnsi="Garamond"/>
          <w:sz w:val="22"/>
          <w:lang w:val="en-GB"/>
        </w:rPr>
        <w:t>are</w:t>
      </w:r>
      <w:r w:rsidR="00211E90" w:rsidRPr="00024941">
        <w:rPr>
          <w:rFonts w:ascii="Garamond" w:hAnsi="Garamond"/>
          <w:sz w:val="22"/>
          <w:lang w:val="en-GB"/>
        </w:rPr>
        <w:t xml:space="preserve"> </w:t>
      </w:r>
      <w:r w:rsidRPr="00024941">
        <w:rPr>
          <w:rFonts w:ascii="Garamond" w:hAnsi="Garamond"/>
          <w:sz w:val="22"/>
          <w:lang w:val="en-GB"/>
        </w:rPr>
        <w:t xml:space="preserve">perceived to have contracted HIV </w:t>
      </w:r>
      <w:r w:rsidR="008002ED" w:rsidRPr="00024941">
        <w:rPr>
          <w:rFonts w:ascii="Garamond" w:hAnsi="Garamond"/>
          <w:sz w:val="22"/>
          <w:lang w:val="en-GB"/>
        </w:rPr>
        <w:t>because of</w:t>
      </w:r>
      <w:r w:rsidRPr="00024941">
        <w:rPr>
          <w:rFonts w:ascii="Garamond" w:hAnsi="Garamond"/>
          <w:sz w:val="22"/>
          <w:lang w:val="en-GB"/>
        </w:rPr>
        <w:t xml:space="preserve"> infidelity. Given that</w:t>
      </w:r>
      <w:r w:rsidR="00211E90" w:rsidRPr="00024941">
        <w:rPr>
          <w:rFonts w:ascii="Garamond" w:hAnsi="Garamond"/>
          <w:sz w:val="22"/>
          <w:lang w:val="en-GB"/>
        </w:rPr>
        <w:t xml:space="preserve"> </w:t>
      </w:r>
      <w:r w:rsidRPr="00024941">
        <w:rPr>
          <w:rFonts w:ascii="Garamond" w:hAnsi="Garamond"/>
          <w:sz w:val="22"/>
          <w:lang w:val="en-GB"/>
        </w:rPr>
        <w:t>the desire for marital harmony affects men’s willingness to access testing services,</w:t>
      </w:r>
      <w:r w:rsidR="00130ECF" w:rsidRPr="00024941">
        <w:rPr>
          <w:rFonts w:ascii="Garamond" w:hAnsi="Garamond"/>
          <w:sz w:val="22"/>
          <w:lang w:val="en-GB"/>
        </w:rPr>
        <w:t xml:space="preserve"> many </w:t>
      </w:r>
      <w:r w:rsidRPr="00024941">
        <w:rPr>
          <w:rFonts w:ascii="Garamond" w:hAnsi="Garamond"/>
          <w:sz w:val="22"/>
          <w:lang w:val="en-GB"/>
        </w:rPr>
        <w:t>men</w:t>
      </w:r>
      <w:r w:rsidR="00211E90" w:rsidRPr="00024941">
        <w:rPr>
          <w:rFonts w:ascii="Garamond" w:hAnsi="Garamond"/>
          <w:sz w:val="22"/>
          <w:lang w:val="en-GB"/>
        </w:rPr>
        <w:t xml:space="preserve"> </w:t>
      </w:r>
      <w:r w:rsidRPr="00024941">
        <w:rPr>
          <w:rFonts w:ascii="Garamond" w:hAnsi="Garamond"/>
          <w:sz w:val="22"/>
          <w:lang w:val="en-GB"/>
        </w:rPr>
        <w:t>face a barrier in</w:t>
      </w:r>
      <w:r w:rsidR="00211E90" w:rsidRPr="00024941">
        <w:rPr>
          <w:rFonts w:ascii="Garamond" w:hAnsi="Garamond"/>
          <w:sz w:val="22"/>
          <w:lang w:val="en-GB"/>
        </w:rPr>
        <w:t xml:space="preserve"> </w:t>
      </w:r>
      <w:r w:rsidRPr="00024941">
        <w:rPr>
          <w:rFonts w:ascii="Garamond" w:hAnsi="Garamond"/>
          <w:sz w:val="22"/>
          <w:lang w:val="en-GB"/>
        </w:rPr>
        <w:t>obtaining and maintaining treatment (</w:t>
      </w:r>
      <w:r w:rsidR="008302E8" w:rsidRPr="00024941">
        <w:rPr>
          <w:rFonts w:ascii="Garamond" w:hAnsi="Garamond"/>
          <w:sz w:val="22"/>
          <w:lang w:val="en-GB"/>
        </w:rPr>
        <w:t xml:space="preserve">Muula &amp; Kataika, 2008; </w:t>
      </w:r>
      <w:r w:rsidRPr="00024941">
        <w:rPr>
          <w:rFonts w:ascii="Garamond" w:hAnsi="Garamond"/>
          <w:sz w:val="22"/>
          <w:lang w:val="en-GB"/>
        </w:rPr>
        <w:t>Campbell</w:t>
      </w:r>
      <w:r w:rsidR="003942FA" w:rsidRPr="00024941">
        <w:rPr>
          <w:rFonts w:ascii="Garamond" w:hAnsi="Garamond"/>
          <w:sz w:val="22"/>
          <w:lang w:val="en-GB"/>
        </w:rPr>
        <w:t>,</w:t>
      </w:r>
      <w:r w:rsidRPr="00024941">
        <w:rPr>
          <w:rFonts w:ascii="Garamond" w:hAnsi="Garamond"/>
          <w:sz w:val="22"/>
          <w:lang w:val="en-GB"/>
        </w:rPr>
        <w:t xml:space="preserve"> et al.,</w:t>
      </w:r>
      <w:r w:rsidR="00525297" w:rsidRPr="00024941">
        <w:rPr>
          <w:rFonts w:ascii="Garamond" w:hAnsi="Garamond"/>
          <w:sz w:val="22"/>
          <w:lang w:val="en-GB"/>
        </w:rPr>
        <w:t xml:space="preserve"> </w:t>
      </w:r>
      <w:r w:rsidRPr="00024941">
        <w:rPr>
          <w:rFonts w:ascii="Garamond" w:hAnsi="Garamond"/>
          <w:sz w:val="22"/>
          <w:lang w:val="en-GB"/>
        </w:rPr>
        <w:t>201</w:t>
      </w:r>
      <w:r w:rsidR="00D01DA4" w:rsidRPr="00024941">
        <w:rPr>
          <w:rFonts w:ascii="Garamond" w:hAnsi="Garamond"/>
          <w:sz w:val="22"/>
          <w:lang w:val="en-GB"/>
        </w:rPr>
        <w:t>1</w:t>
      </w:r>
      <w:r w:rsidRPr="00024941">
        <w:rPr>
          <w:rFonts w:ascii="Garamond" w:hAnsi="Garamond"/>
          <w:sz w:val="22"/>
          <w:lang w:val="en-GB"/>
        </w:rPr>
        <w:t>;</w:t>
      </w:r>
      <w:r w:rsidR="008302E8" w:rsidRPr="00024941">
        <w:rPr>
          <w:rFonts w:ascii="Garamond" w:hAnsi="Garamond"/>
          <w:sz w:val="22"/>
          <w:lang w:val="en-GB"/>
        </w:rPr>
        <w:t xml:space="preserve"> Skovdal, et al., 2011</w:t>
      </w:r>
      <w:r w:rsidRPr="00024941">
        <w:rPr>
          <w:rFonts w:ascii="Garamond" w:hAnsi="Garamond"/>
          <w:sz w:val="22"/>
          <w:lang w:val="en-GB"/>
        </w:rPr>
        <w:t xml:space="preserve">). </w:t>
      </w:r>
    </w:p>
    <w:p w14:paraId="4B037484" w14:textId="77777777" w:rsidR="005160FA" w:rsidRPr="00024941" w:rsidRDefault="005160FA" w:rsidP="00196FFB">
      <w:pPr>
        <w:pStyle w:val="BodyText"/>
        <w:tabs>
          <w:tab w:val="left" w:pos="821"/>
        </w:tabs>
        <w:kinsoku w:val="0"/>
        <w:overflowPunct w:val="0"/>
        <w:spacing w:line="300" w:lineRule="exact"/>
        <w:ind w:left="0"/>
        <w:rPr>
          <w:rFonts w:ascii="Garamond" w:hAnsi="Garamond"/>
          <w:sz w:val="22"/>
          <w:lang w:val="en-GB"/>
        </w:rPr>
      </w:pPr>
    </w:p>
    <w:p w14:paraId="5E99BC20" w14:textId="72599978" w:rsidR="00FD39DA" w:rsidRPr="00024941" w:rsidRDefault="00FD39DA" w:rsidP="00196FFB">
      <w:pPr>
        <w:pStyle w:val="BodyText"/>
        <w:tabs>
          <w:tab w:val="left" w:pos="821"/>
        </w:tabs>
        <w:kinsoku w:val="0"/>
        <w:overflowPunct w:val="0"/>
        <w:spacing w:line="300" w:lineRule="exact"/>
        <w:ind w:left="0"/>
        <w:rPr>
          <w:rFonts w:ascii="Garamond" w:hAnsi="Garamond"/>
          <w:sz w:val="22"/>
          <w:lang w:val="en-GB"/>
        </w:rPr>
      </w:pPr>
      <w:r w:rsidRPr="00024941">
        <w:rPr>
          <w:rFonts w:ascii="Garamond" w:hAnsi="Garamond"/>
          <w:sz w:val="22"/>
          <w:lang w:val="en-GB"/>
        </w:rPr>
        <w:t xml:space="preserve">Depending on </w:t>
      </w:r>
      <w:r w:rsidR="009E0F84" w:rsidRPr="00024941">
        <w:rPr>
          <w:rFonts w:ascii="Garamond" w:hAnsi="Garamond"/>
          <w:sz w:val="22"/>
          <w:lang w:val="en-GB"/>
        </w:rPr>
        <w:t>social and cultural norms related to gender</w:t>
      </w:r>
      <w:r w:rsidR="00130ECF" w:rsidRPr="00024941">
        <w:rPr>
          <w:rFonts w:ascii="Garamond" w:hAnsi="Garamond"/>
          <w:sz w:val="22"/>
          <w:lang w:val="en-GB"/>
        </w:rPr>
        <w:t>,</w:t>
      </w:r>
      <w:r w:rsidR="009E0F84" w:rsidRPr="00024941">
        <w:rPr>
          <w:rFonts w:ascii="Garamond" w:hAnsi="Garamond"/>
          <w:sz w:val="22"/>
          <w:lang w:val="en-GB"/>
        </w:rPr>
        <w:t xml:space="preserve"> one’s </w:t>
      </w:r>
      <w:r w:rsidRPr="00024941">
        <w:rPr>
          <w:rFonts w:ascii="Garamond" w:hAnsi="Garamond"/>
          <w:sz w:val="22"/>
          <w:lang w:val="en-GB"/>
        </w:rPr>
        <w:t>gender can</w:t>
      </w:r>
      <w:r w:rsidR="00211E90" w:rsidRPr="00024941">
        <w:rPr>
          <w:rFonts w:ascii="Garamond" w:hAnsi="Garamond"/>
          <w:sz w:val="22"/>
          <w:lang w:val="en-GB"/>
        </w:rPr>
        <w:t xml:space="preserve"> </w:t>
      </w:r>
      <w:r w:rsidR="00546207" w:rsidRPr="00024941">
        <w:rPr>
          <w:rFonts w:ascii="Garamond" w:hAnsi="Garamond"/>
          <w:sz w:val="22"/>
          <w:lang w:val="en-GB"/>
        </w:rPr>
        <w:t>increase personal</w:t>
      </w:r>
      <w:r w:rsidRPr="00024941">
        <w:rPr>
          <w:rFonts w:ascii="Garamond" w:hAnsi="Garamond"/>
          <w:sz w:val="22"/>
          <w:lang w:val="en-GB"/>
        </w:rPr>
        <w:t xml:space="preserve"> vulnerability</w:t>
      </w:r>
      <w:r w:rsidR="00211E90" w:rsidRPr="00024941">
        <w:rPr>
          <w:rFonts w:ascii="Garamond" w:hAnsi="Garamond"/>
          <w:sz w:val="22"/>
          <w:lang w:val="en-GB"/>
        </w:rPr>
        <w:t xml:space="preserve"> </w:t>
      </w:r>
      <w:r w:rsidRPr="00024941">
        <w:rPr>
          <w:rFonts w:ascii="Garamond" w:hAnsi="Garamond"/>
          <w:sz w:val="22"/>
          <w:lang w:val="en-GB"/>
        </w:rPr>
        <w:t xml:space="preserve">to HIV and influence </w:t>
      </w:r>
      <w:r w:rsidR="00546207" w:rsidRPr="00024941">
        <w:rPr>
          <w:rFonts w:ascii="Garamond" w:hAnsi="Garamond"/>
          <w:sz w:val="22"/>
          <w:lang w:val="en-GB"/>
        </w:rPr>
        <w:t>one’s abil</w:t>
      </w:r>
      <w:r w:rsidRPr="00024941">
        <w:rPr>
          <w:rFonts w:ascii="Garamond" w:hAnsi="Garamond"/>
          <w:sz w:val="22"/>
          <w:lang w:val="en-GB"/>
        </w:rPr>
        <w:t>ity</w:t>
      </w:r>
      <w:r w:rsidR="00211E90" w:rsidRPr="00024941">
        <w:rPr>
          <w:rFonts w:ascii="Garamond" w:hAnsi="Garamond"/>
          <w:sz w:val="22"/>
          <w:lang w:val="en-GB"/>
        </w:rPr>
        <w:t xml:space="preserve"> </w:t>
      </w:r>
      <w:r w:rsidRPr="00024941">
        <w:rPr>
          <w:rFonts w:ascii="Garamond" w:hAnsi="Garamond"/>
          <w:sz w:val="22"/>
          <w:lang w:val="en-GB"/>
        </w:rPr>
        <w:t>to access information about preventive measures, care,</w:t>
      </w:r>
      <w:r w:rsidR="00211E90" w:rsidRPr="00024941">
        <w:rPr>
          <w:rFonts w:ascii="Garamond" w:hAnsi="Garamond"/>
          <w:sz w:val="22"/>
          <w:lang w:val="en-GB"/>
        </w:rPr>
        <w:t xml:space="preserve"> </w:t>
      </w:r>
      <w:r w:rsidRPr="00024941">
        <w:rPr>
          <w:rFonts w:ascii="Garamond" w:hAnsi="Garamond"/>
          <w:sz w:val="22"/>
          <w:lang w:val="en-GB"/>
        </w:rPr>
        <w:lastRenderedPageBreak/>
        <w:t>support</w:t>
      </w:r>
      <w:r w:rsidR="00546207" w:rsidRPr="00024941">
        <w:rPr>
          <w:rFonts w:ascii="Garamond" w:hAnsi="Garamond"/>
          <w:sz w:val="22"/>
          <w:lang w:val="en-GB"/>
        </w:rPr>
        <w:t>,</w:t>
      </w:r>
      <w:r w:rsidRPr="00024941">
        <w:rPr>
          <w:rFonts w:ascii="Garamond" w:hAnsi="Garamond"/>
          <w:sz w:val="22"/>
          <w:lang w:val="en-GB"/>
        </w:rPr>
        <w:t xml:space="preserve"> and treatment. </w:t>
      </w:r>
      <w:r w:rsidR="004B2004" w:rsidRPr="00024941">
        <w:rPr>
          <w:rFonts w:ascii="Garamond" w:hAnsi="Garamond"/>
          <w:sz w:val="22"/>
          <w:lang w:val="en-GB"/>
        </w:rPr>
        <w:t>Hence, g</w:t>
      </w:r>
      <w:r w:rsidRPr="00024941">
        <w:rPr>
          <w:rFonts w:ascii="Garamond" w:hAnsi="Garamond"/>
          <w:sz w:val="22"/>
          <w:lang w:val="en-GB"/>
        </w:rPr>
        <w:t>ender inequity</w:t>
      </w:r>
      <w:r w:rsidR="00211E90" w:rsidRPr="00024941">
        <w:rPr>
          <w:rFonts w:ascii="Garamond" w:hAnsi="Garamond"/>
          <w:sz w:val="22"/>
          <w:lang w:val="en-GB"/>
        </w:rPr>
        <w:t xml:space="preserve"> </w:t>
      </w:r>
      <w:r w:rsidRPr="00024941">
        <w:rPr>
          <w:rFonts w:ascii="Garamond" w:hAnsi="Garamond"/>
          <w:sz w:val="22"/>
          <w:lang w:val="en-GB"/>
        </w:rPr>
        <w:t>is recognized</w:t>
      </w:r>
      <w:r w:rsidR="00211E90" w:rsidRPr="00024941">
        <w:rPr>
          <w:rFonts w:ascii="Garamond" w:hAnsi="Garamond"/>
          <w:sz w:val="22"/>
          <w:lang w:val="en-GB"/>
        </w:rPr>
        <w:t xml:space="preserve"> </w:t>
      </w:r>
      <w:r w:rsidRPr="00024941">
        <w:rPr>
          <w:rFonts w:ascii="Garamond" w:hAnsi="Garamond"/>
          <w:sz w:val="22"/>
          <w:lang w:val="en-GB"/>
        </w:rPr>
        <w:t>as a major</w:t>
      </w:r>
      <w:r w:rsidR="00211E90" w:rsidRPr="00024941">
        <w:rPr>
          <w:rFonts w:ascii="Garamond" w:hAnsi="Garamond"/>
          <w:sz w:val="22"/>
          <w:lang w:val="en-GB"/>
        </w:rPr>
        <w:t xml:space="preserve"> </w:t>
      </w:r>
      <w:r w:rsidRPr="00024941">
        <w:rPr>
          <w:rFonts w:ascii="Garamond" w:hAnsi="Garamond"/>
          <w:sz w:val="22"/>
          <w:lang w:val="en-GB"/>
        </w:rPr>
        <w:t>barrier to effective care, treatment, and</w:t>
      </w:r>
      <w:r w:rsidR="00211E90" w:rsidRPr="00024941">
        <w:rPr>
          <w:rFonts w:ascii="Garamond" w:hAnsi="Garamond"/>
          <w:sz w:val="22"/>
          <w:lang w:val="en-GB"/>
        </w:rPr>
        <w:t xml:space="preserve"> </w:t>
      </w:r>
      <w:r w:rsidRPr="00024941">
        <w:rPr>
          <w:rFonts w:ascii="Garamond" w:hAnsi="Garamond"/>
          <w:sz w:val="22"/>
          <w:lang w:val="en-GB"/>
        </w:rPr>
        <w:t>prevention efforts</w:t>
      </w:r>
      <w:r w:rsidR="00546207" w:rsidRPr="00024941">
        <w:rPr>
          <w:rFonts w:ascii="Garamond" w:hAnsi="Garamond"/>
          <w:sz w:val="22"/>
          <w:lang w:val="en-GB"/>
        </w:rPr>
        <w:t xml:space="preserve"> (</w:t>
      </w:r>
      <w:r w:rsidR="00490514">
        <w:rPr>
          <w:rFonts w:ascii="Garamond" w:hAnsi="Garamond"/>
          <w:sz w:val="22"/>
          <w:lang w:val="en-GB"/>
        </w:rPr>
        <w:t>World Health Organization [</w:t>
      </w:r>
      <w:r w:rsidR="008302E8" w:rsidRPr="00024941">
        <w:rPr>
          <w:rFonts w:ascii="Garamond" w:hAnsi="Garamond"/>
          <w:sz w:val="22"/>
          <w:lang w:val="en-GB"/>
        </w:rPr>
        <w:t>WHO</w:t>
      </w:r>
      <w:r w:rsidR="00490514">
        <w:rPr>
          <w:rFonts w:ascii="Garamond" w:hAnsi="Garamond"/>
          <w:sz w:val="22"/>
          <w:lang w:val="en-GB"/>
        </w:rPr>
        <w:t>]</w:t>
      </w:r>
      <w:r w:rsidR="008302E8" w:rsidRPr="00024941">
        <w:rPr>
          <w:rFonts w:ascii="Garamond" w:hAnsi="Garamond"/>
          <w:sz w:val="22"/>
          <w:lang w:val="en-GB"/>
        </w:rPr>
        <w:t xml:space="preserve">, 2003; </w:t>
      </w:r>
      <w:r w:rsidR="005A4A91" w:rsidRPr="00024941">
        <w:rPr>
          <w:rFonts w:ascii="Garamond" w:hAnsi="Garamond"/>
          <w:sz w:val="22"/>
          <w:lang w:val="en-GB"/>
        </w:rPr>
        <w:t xml:space="preserve">Herstad, </w:t>
      </w:r>
      <w:r w:rsidR="00546207" w:rsidRPr="00024941">
        <w:rPr>
          <w:rFonts w:ascii="Garamond" w:hAnsi="Garamond"/>
          <w:sz w:val="22"/>
          <w:lang w:val="en-GB"/>
        </w:rPr>
        <w:t>2010)</w:t>
      </w:r>
      <w:r w:rsidRPr="00024941">
        <w:rPr>
          <w:rFonts w:ascii="Garamond" w:hAnsi="Garamond"/>
          <w:sz w:val="22"/>
          <w:lang w:val="en-GB"/>
        </w:rPr>
        <w:t>.</w:t>
      </w:r>
    </w:p>
    <w:p w14:paraId="4AD2FF1A" w14:textId="77777777" w:rsidR="002A214B" w:rsidRPr="00024941" w:rsidRDefault="002A214B" w:rsidP="00196FFB">
      <w:pPr>
        <w:pStyle w:val="BodyText"/>
        <w:tabs>
          <w:tab w:val="left" w:pos="821"/>
        </w:tabs>
        <w:kinsoku w:val="0"/>
        <w:overflowPunct w:val="0"/>
        <w:spacing w:line="300" w:lineRule="exact"/>
        <w:ind w:left="0"/>
        <w:rPr>
          <w:rFonts w:ascii="Garamond" w:hAnsi="Garamond"/>
          <w:sz w:val="22"/>
          <w:lang w:val="en-GB"/>
        </w:rPr>
      </w:pPr>
    </w:p>
    <w:p w14:paraId="1B915C5E" w14:textId="43D21594" w:rsidR="00140983" w:rsidRPr="00024941" w:rsidRDefault="00140983" w:rsidP="00196FFB">
      <w:pPr>
        <w:pStyle w:val="BodyText"/>
        <w:tabs>
          <w:tab w:val="left" w:pos="821"/>
        </w:tabs>
        <w:kinsoku w:val="0"/>
        <w:overflowPunct w:val="0"/>
        <w:spacing w:line="300" w:lineRule="exact"/>
        <w:ind w:left="0"/>
        <w:rPr>
          <w:rFonts w:ascii="Garamond" w:hAnsi="Garamond"/>
          <w:sz w:val="22"/>
          <w:lang w:val="en-GB"/>
        </w:rPr>
      </w:pPr>
      <w:r w:rsidRPr="00024941">
        <w:rPr>
          <w:rFonts w:ascii="Garamond" w:hAnsi="Garamond"/>
          <w:sz w:val="22"/>
          <w:lang w:val="en-GB"/>
        </w:rPr>
        <w:t>I</w:t>
      </w:r>
      <w:r w:rsidR="00FD39DA" w:rsidRPr="00024941">
        <w:rPr>
          <w:rFonts w:ascii="Garamond" w:hAnsi="Garamond"/>
          <w:sz w:val="22"/>
          <w:lang w:val="en-GB"/>
        </w:rPr>
        <w:t>n</w:t>
      </w:r>
      <w:r w:rsidR="00211E90" w:rsidRPr="00024941">
        <w:rPr>
          <w:rFonts w:ascii="Garamond" w:hAnsi="Garamond"/>
          <w:sz w:val="22"/>
          <w:lang w:val="en-GB"/>
        </w:rPr>
        <w:t xml:space="preserve"> </w:t>
      </w:r>
      <w:r w:rsidR="00FD39DA" w:rsidRPr="00024941">
        <w:rPr>
          <w:rFonts w:ascii="Garamond" w:hAnsi="Garamond"/>
          <w:sz w:val="22"/>
          <w:lang w:val="en-GB"/>
        </w:rPr>
        <w:t>Tanzania</w:t>
      </w:r>
      <w:r w:rsidR="00525297" w:rsidRPr="00024941">
        <w:rPr>
          <w:rFonts w:ascii="Garamond" w:hAnsi="Garamond"/>
          <w:sz w:val="22"/>
          <w:lang w:val="en-GB"/>
        </w:rPr>
        <w:t>,</w:t>
      </w:r>
      <w:r w:rsidR="00211E90" w:rsidRPr="00024941">
        <w:rPr>
          <w:rFonts w:ascii="Garamond" w:hAnsi="Garamond"/>
          <w:sz w:val="22"/>
          <w:lang w:val="en-GB"/>
        </w:rPr>
        <w:t xml:space="preserve"> </w:t>
      </w:r>
      <w:r w:rsidR="000605C1" w:rsidRPr="00024941">
        <w:rPr>
          <w:rFonts w:ascii="Garamond" w:hAnsi="Garamond"/>
          <w:sz w:val="22"/>
          <w:lang w:val="en-GB"/>
        </w:rPr>
        <w:t xml:space="preserve">efforts </w:t>
      </w:r>
      <w:r w:rsidR="00FD39DA" w:rsidRPr="00024941">
        <w:rPr>
          <w:rFonts w:ascii="Garamond" w:hAnsi="Garamond"/>
          <w:sz w:val="22"/>
          <w:lang w:val="en-GB"/>
        </w:rPr>
        <w:t>to address gender issues have been initiated only recently.</w:t>
      </w:r>
      <w:r w:rsidR="00211E90" w:rsidRPr="00024941">
        <w:rPr>
          <w:rFonts w:ascii="Garamond" w:hAnsi="Garamond"/>
          <w:sz w:val="22"/>
          <w:lang w:val="en-GB"/>
        </w:rPr>
        <w:t xml:space="preserve"> </w:t>
      </w:r>
      <w:r w:rsidRPr="00024941">
        <w:rPr>
          <w:rFonts w:ascii="Garamond" w:hAnsi="Garamond"/>
          <w:sz w:val="22"/>
          <w:lang w:val="en-GB"/>
        </w:rPr>
        <w:t xml:space="preserve">Such </w:t>
      </w:r>
      <w:r w:rsidR="00284CDC" w:rsidRPr="00024941">
        <w:rPr>
          <w:rFonts w:ascii="Garamond" w:hAnsi="Garamond"/>
          <w:sz w:val="22"/>
          <w:lang w:val="en-GB"/>
        </w:rPr>
        <w:t>efforts</w:t>
      </w:r>
      <w:r w:rsidR="00FD39DA" w:rsidRPr="00024941">
        <w:rPr>
          <w:rFonts w:ascii="Garamond" w:hAnsi="Garamond"/>
          <w:sz w:val="22"/>
          <w:lang w:val="en-GB"/>
        </w:rPr>
        <w:t xml:space="preserve"> aim </w:t>
      </w:r>
      <w:r w:rsidR="00130ECF" w:rsidRPr="00024941">
        <w:rPr>
          <w:rFonts w:ascii="Garamond" w:hAnsi="Garamond"/>
          <w:sz w:val="22"/>
          <w:lang w:val="en-GB"/>
        </w:rPr>
        <w:t>to</w:t>
      </w:r>
      <w:r w:rsidR="00FD39DA" w:rsidRPr="00024941">
        <w:rPr>
          <w:rFonts w:ascii="Garamond" w:hAnsi="Garamond"/>
          <w:sz w:val="22"/>
          <w:lang w:val="en-GB"/>
        </w:rPr>
        <w:t xml:space="preserve"> ensur</w:t>
      </w:r>
      <w:r w:rsidR="00130ECF" w:rsidRPr="00024941">
        <w:rPr>
          <w:rFonts w:ascii="Garamond" w:hAnsi="Garamond"/>
          <w:sz w:val="22"/>
          <w:lang w:val="en-GB"/>
        </w:rPr>
        <w:t>e</w:t>
      </w:r>
      <w:r w:rsidR="00FD39DA" w:rsidRPr="00024941">
        <w:rPr>
          <w:rFonts w:ascii="Garamond" w:hAnsi="Garamond"/>
          <w:sz w:val="22"/>
          <w:lang w:val="en-GB"/>
        </w:rPr>
        <w:t xml:space="preserve"> </w:t>
      </w:r>
      <w:r w:rsidR="006729F0" w:rsidRPr="00024941">
        <w:rPr>
          <w:rFonts w:ascii="Garamond" w:hAnsi="Garamond"/>
          <w:sz w:val="22"/>
          <w:lang w:val="en-GB"/>
        </w:rPr>
        <w:t xml:space="preserve">that </w:t>
      </w:r>
      <w:r w:rsidR="00FD39DA" w:rsidRPr="00024941">
        <w:rPr>
          <w:rFonts w:ascii="Garamond" w:hAnsi="Garamond"/>
          <w:sz w:val="22"/>
          <w:lang w:val="en-GB"/>
        </w:rPr>
        <w:t xml:space="preserve">gender </w:t>
      </w:r>
      <w:r w:rsidR="001869B3" w:rsidRPr="00024941">
        <w:rPr>
          <w:rFonts w:ascii="Garamond" w:hAnsi="Garamond"/>
          <w:sz w:val="22"/>
          <w:lang w:val="en-GB"/>
        </w:rPr>
        <w:t xml:space="preserve">considerations are mainstreamed in </w:t>
      </w:r>
      <w:r w:rsidR="00FD39DA" w:rsidRPr="00024941">
        <w:rPr>
          <w:rFonts w:ascii="Garamond" w:hAnsi="Garamond"/>
          <w:sz w:val="22"/>
          <w:lang w:val="en-GB"/>
        </w:rPr>
        <w:t>development programs, intervention</w:t>
      </w:r>
      <w:r w:rsidR="006729F0" w:rsidRPr="00024941">
        <w:rPr>
          <w:rFonts w:ascii="Garamond" w:hAnsi="Garamond"/>
          <w:sz w:val="22"/>
          <w:lang w:val="en-GB"/>
        </w:rPr>
        <w:t>s</w:t>
      </w:r>
      <w:r w:rsidR="00546207" w:rsidRPr="00024941">
        <w:rPr>
          <w:rFonts w:ascii="Garamond" w:hAnsi="Garamond"/>
          <w:sz w:val="22"/>
          <w:lang w:val="en-GB"/>
        </w:rPr>
        <w:t>,</w:t>
      </w:r>
      <w:r w:rsidR="00FD39DA" w:rsidRPr="00024941">
        <w:rPr>
          <w:rFonts w:ascii="Garamond" w:hAnsi="Garamond"/>
          <w:sz w:val="22"/>
          <w:lang w:val="en-GB"/>
        </w:rPr>
        <w:t xml:space="preserve"> and policies</w:t>
      </w:r>
      <w:r w:rsidRPr="00024941">
        <w:rPr>
          <w:rFonts w:ascii="Garamond" w:hAnsi="Garamond"/>
          <w:sz w:val="22"/>
          <w:lang w:val="en-GB"/>
        </w:rPr>
        <w:t xml:space="preserve"> affecting the care and treatment of </w:t>
      </w:r>
      <w:r w:rsidR="00525297" w:rsidRPr="00024941">
        <w:rPr>
          <w:rFonts w:ascii="Garamond" w:hAnsi="Garamond"/>
          <w:sz w:val="22"/>
          <w:lang w:val="en-GB"/>
        </w:rPr>
        <w:t xml:space="preserve">people affected by </w:t>
      </w:r>
      <w:r w:rsidRPr="00024941">
        <w:rPr>
          <w:rFonts w:ascii="Garamond" w:hAnsi="Garamond"/>
          <w:sz w:val="22"/>
          <w:lang w:val="en-GB"/>
        </w:rPr>
        <w:t>HIV and AIDS</w:t>
      </w:r>
      <w:r w:rsidR="00FD39DA" w:rsidRPr="00024941">
        <w:rPr>
          <w:rFonts w:ascii="Garamond" w:hAnsi="Garamond"/>
          <w:sz w:val="22"/>
          <w:lang w:val="en-GB"/>
        </w:rPr>
        <w:t xml:space="preserve">. </w:t>
      </w:r>
    </w:p>
    <w:p w14:paraId="32914669" w14:textId="77777777" w:rsidR="00140983" w:rsidRPr="00024941" w:rsidRDefault="00140983" w:rsidP="00196FFB">
      <w:pPr>
        <w:pStyle w:val="BodyText"/>
        <w:tabs>
          <w:tab w:val="left" w:pos="821"/>
        </w:tabs>
        <w:kinsoku w:val="0"/>
        <w:overflowPunct w:val="0"/>
        <w:spacing w:line="300" w:lineRule="exact"/>
        <w:ind w:left="0"/>
        <w:rPr>
          <w:rFonts w:ascii="Garamond" w:hAnsi="Garamond"/>
          <w:sz w:val="22"/>
          <w:lang w:val="en-GB"/>
        </w:rPr>
      </w:pPr>
    </w:p>
    <w:p w14:paraId="0A46EFD5" w14:textId="210D44FE" w:rsidR="00140983" w:rsidRPr="00024941" w:rsidRDefault="00FD39DA" w:rsidP="00196FFB">
      <w:pPr>
        <w:pStyle w:val="BodyText"/>
        <w:tabs>
          <w:tab w:val="left" w:pos="821"/>
        </w:tabs>
        <w:kinsoku w:val="0"/>
        <w:overflowPunct w:val="0"/>
        <w:spacing w:line="300" w:lineRule="exact"/>
        <w:ind w:left="0"/>
        <w:rPr>
          <w:rFonts w:ascii="Garamond" w:hAnsi="Garamond"/>
          <w:sz w:val="22"/>
          <w:lang w:val="en-GB"/>
        </w:rPr>
      </w:pPr>
      <w:r w:rsidRPr="00024941">
        <w:rPr>
          <w:rFonts w:ascii="Garamond" w:hAnsi="Garamond"/>
          <w:sz w:val="22"/>
          <w:lang w:val="en-GB"/>
        </w:rPr>
        <w:t xml:space="preserve">Although </w:t>
      </w:r>
      <w:r w:rsidR="000605C1" w:rsidRPr="00024941">
        <w:rPr>
          <w:rFonts w:ascii="Garamond" w:hAnsi="Garamond"/>
          <w:sz w:val="22"/>
          <w:lang w:val="en-GB"/>
        </w:rPr>
        <w:t>research has</w:t>
      </w:r>
      <w:r w:rsidRPr="00024941">
        <w:rPr>
          <w:rFonts w:ascii="Garamond" w:hAnsi="Garamond"/>
          <w:sz w:val="22"/>
          <w:lang w:val="en-GB"/>
        </w:rPr>
        <w:t xml:space="preserve"> been conducted to understand factors influencing </w:t>
      </w:r>
      <w:r w:rsidR="00872CE5" w:rsidRPr="00024941">
        <w:rPr>
          <w:rFonts w:ascii="Garamond" w:hAnsi="Garamond"/>
          <w:sz w:val="22"/>
          <w:lang w:val="en-GB"/>
        </w:rPr>
        <w:t xml:space="preserve">ART </w:t>
      </w:r>
      <w:r w:rsidRPr="00024941">
        <w:rPr>
          <w:rFonts w:ascii="Garamond" w:hAnsi="Garamond"/>
          <w:sz w:val="22"/>
          <w:lang w:val="en-GB"/>
        </w:rPr>
        <w:t>access and adherence,</w:t>
      </w:r>
      <w:r w:rsidR="00211E90" w:rsidRPr="00024941">
        <w:rPr>
          <w:rFonts w:ascii="Garamond" w:hAnsi="Garamond"/>
          <w:sz w:val="22"/>
          <w:lang w:val="en-GB"/>
        </w:rPr>
        <w:t xml:space="preserve"> </w:t>
      </w:r>
      <w:r w:rsidRPr="00024941">
        <w:rPr>
          <w:rFonts w:ascii="Garamond" w:hAnsi="Garamond"/>
          <w:sz w:val="22"/>
          <w:lang w:val="en-GB"/>
        </w:rPr>
        <w:t>these studies have</w:t>
      </w:r>
      <w:r w:rsidR="00211E90" w:rsidRPr="00024941">
        <w:rPr>
          <w:rFonts w:ascii="Garamond" w:hAnsi="Garamond"/>
          <w:sz w:val="22"/>
          <w:lang w:val="en-GB"/>
        </w:rPr>
        <w:t xml:space="preserve"> </w:t>
      </w:r>
      <w:r w:rsidRPr="00024941">
        <w:rPr>
          <w:rFonts w:ascii="Garamond" w:hAnsi="Garamond"/>
          <w:sz w:val="22"/>
          <w:lang w:val="en-GB"/>
        </w:rPr>
        <w:t>limitations.</w:t>
      </w:r>
      <w:r w:rsidR="00211E90" w:rsidRPr="00024941">
        <w:rPr>
          <w:rFonts w:ascii="Garamond" w:hAnsi="Garamond"/>
          <w:sz w:val="22"/>
          <w:lang w:val="en-GB"/>
        </w:rPr>
        <w:t xml:space="preserve"> </w:t>
      </w:r>
      <w:r w:rsidRPr="00024941">
        <w:rPr>
          <w:rFonts w:ascii="Garamond" w:hAnsi="Garamond"/>
          <w:sz w:val="22"/>
          <w:lang w:val="en-GB"/>
        </w:rPr>
        <w:t xml:space="preserve">Most </w:t>
      </w:r>
      <w:r w:rsidR="00244BA1" w:rsidRPr="00024941">
        <w:rPr>
          <w:rFonts w:ascii="Garamond" w:hAnsi="Garamond"/>
          <w:sz w:val="22"/>
          <w:lang w:val="en-GB"/>
        </w:rPr>
        <w:t>were</w:t>
      </w:r>
      <w:r w:rsidRPr="00024941">
        <w:rPr>
          <w:rFonts w:ascii="Garamond" w:hAnsi="Garamond"/>
          <w:sz w:val="22"/>
          <w:lang w:val="en-GB"/>
        </w:rPr>
        <w:t xml:space="preserve"> conducted in</w:t>
      </w:r>
      <w:r w:rsidR="00211E90" w:rsidRPr="00024941">
        <w:rPr>
          <w:rFonts w:ascii="Garamond" w:hAnsi="Garamond"/>
          <w:sz w:val="22"/>
          <w:lang w:val="en-GB"/>
        </w:rPr>
        <w:t xml:space="preserve"> </w:t>
      </w:r>
      <w:r w:rsidRPr="00024941">
        <w:rPr>
          <w:rFonts w:ascii="Garamond" w:hAnsi="Garamond"/>
          <w:sz w:val="22"/>
          <w:lang w:val="en-GB"/>
        </w:rPr>
        <w:t>Asia</w:t>
      </w:r>
      <w:r w:rsidR="000605C1" w:rsidRPr="00024941">
        <w:rPr>
          <w:rFonts w:ascii="Garamond" w:hAnsi="Garamond"/>
          <w:sz w:val="22"/>
          <w:lang w:val="en-GB"/>
        </w:rPr>
        <w:t>,</w:t>
      </w:r>
      <w:r w:rsidRPr="00024941">
        <w:rPr>
          <w:rFonts w:ascii="Garamond" w:hAnsi="Garamond"/>
          <w:sz w:val="22"/>
          <w:lang w:val="en-GB"/>
        </w:rPr>
        <w:t xml:space="preserve"> Latin America</w:t>
      </w:r>
      <w:r w:rsidR="004B2004" w:rsidRPr="00024941">
        <w:rPr>
          <w:rFonts w:ascii="Garamond" w:hAnsi="Garamond"/>
          <w:sz w:val="22"/>
          <w:lang w:val="en-GB"/>
        </w:rPr>
        <w:t>,</w:t>
      </w:r>
      <w:r w:rsidR="00140983" w:rsidRPr="00024941">
        <w:rPr>
          <w:rFonts w:ascii="Garamond" w:hAnsi="Garamond"/>
          <w:sz w:val="22"/>
          <w:lang w:val="en-GB"/>
        </w:rPr>
        <w:t xml:space="preserve"> and a few countries</w:t>
      </w:r>
      <w:r w:rsidRPr="00024941">
        <w:rPr>
          <w:rFonts w:ascii="Garamond" w:hAnsi="Garamond"/>
          <w:sz w:val="22"/>
          <w:lang w:val="en-GB"/>
        </w:rPr>
        <w:t xml:space="preserve"> in</w:t>
      </w:r>
      <w:r w:rsidR="00211E90" w:rsidRPr="00024941">
        <w:rPr>
          <w:rFonts w:ascii="Garamond" w:hAnsi="Garamond"/>
          <w:sz w:val="22"/>
          <w:lang w:val="en-GB"/>
        </w:rPr>
        <w:t xml:space="preserve"> </w:t>
      </w:r>
      <w:r w:rsidRPr="00024941">
        <w:rPr>
          <w:rFonts w:ascii="Garamond" w:hAnsi="Garamond"/>
          <w:sz w:val="22"/>
          <w:lang w:val="en-GB"/>
        </w:rPr>
        <w:t>Africa</w:t>
      </w:r>
      <w:r w:rsidR="00140983" w:rsidRPr="00024941">
        <w:rPr>
          <w:rFonts w:ascii="Garamond" w:hAnsi="Garamond"/>
          <w:sz w:val="22"/>
          <w:lang w:val="en-GB"/>
        </w:rPr>
        <w:t>.</w:t>
      </w:r>
      <w:r w:rsidRPr="00024941">
        <w:rPr>
          <w:rFonts w:ascii="Garamond" w:hAnsi="Garamond"/>
          <w:sz w:val="22"/>
          <w:lang w:val="en-GB"/>
        </w:rPr>
        <w:t xml:space="preserve"> Among</w:t>
      </w:r>
      <w:r w:rsidR="00211E90" w:rsidRPr="00024941">
        <w:rPr>
          <w:rFonts w:ascii="Garamond" w:hAnsi="Garamond"/>
          <w:sz w:val="22"/>
          <w:lang w:val="en-GB"/>
        </w:rPr>
        <w:t xml:space="preserve"> </w:t>
      </w:r>
      <w:r w:rsidRPr="00024941">
        <w:rPr>
          <w:rFonts w:ascii="Garamond" w:hAnsi="Garamond"/>
          <w:sz w:val="22"/>
          <w:lang w:val="en-GB"/>
        </w:rPr>
        <w:t>the available studies from other</w:t>
      </w:r>
      <w:r w:rsidR="00211E90" w:rsidRPr="00024941">
        <w:rPr>
          <w:rFonts w:ascii="Garamond" w:hAnsi="Garamond"/>
          <w:sz w:val="22"/>
          <w:lang w:val="en-GB"/>
        </w:rPr>
        <w:t xml:space="preserve"> </w:t>
      </w:r>
      <w:r w:rsidRPr="00024941">
        <w:rPr>
          <w:rFonts w:ascii="Garamond" w:hAnsi="Garamond"/>
          <w:sz w:val="22"/>
          <w:lang w:val="en-GB"/>
        </w:rPr>
        <w:t>countries, few have specifically</w:t>
      </w:r>
      <w:r w:rsidR="00211E90" w:rsidRPr="00024941">
        <w:rPr>
          <w:rFonts w:ascii="Garamond" w:hAnsi="Garamond"/>
          <w:sz w:val="22"/>
          <w:lang w:val="en-GB"/>
        </w:rPr>
        <w:t xml:space="preserve"> </w:t>
      </w:r>
      <w:r w:rsidRPr="00024941">
        <w:rPr>
          <w:rFonts w:ascii="Garamond" w:hAnsi="Garamond"/>
          <w:sz w:val="22"/>
          <w:lang w:val="en-GB"/>
        </w:rPr>
        <w:t>captured gender-related factors (Puskas</w:t>
      </w:r>
      <w:r w:rsidR="00140983" w:rsidRPr="00024941">
        <w:rPr>
          <w:rFonts w:ascii="Garamond" w:hAnsi="Garamond"/>
          <w:sz w:val="22"/>
          <w:lang w:val="en-GB"/>
        </w:rPr>
        <w:t>,</w:t>
      </w:r>
      <w:r w:rsidRPr="00024941">
        <w:rPr>
          <w:rFonts w:ascii="Garamond" w:hAnsi="Garamond"/>
          <w:sz w:val="22"/>
          <w:lang w:val="en-GB"/>
        </w:rPr>
        <w:t xml:space="preserve"> et al., 2011</w:t>
      </w:r>
      <w:r w:rsidR="001F1DB7" w:rsidRPr="00024941">
        <w:rPr>
          <w:rFonts w:ascii="Garamond" w:hAnsi="Garamond"/>
          <w:sz w:val="22"/>
          <w:lang w:val="en-GB"/>
        </w:rPr>
        <w:t>; Skovdal, et al., 2011; Skovdal, Campbell, Nyamukapa, &amp; Gregson, 2011; Tapp, et al., 2011</w:t>
      </w:r>
      <w:r w:rsidRPr="00024941">
        <w:rPr>
          <w:rFonts w:ascii="Garamond" w:hAnsi="Garamond"/>
          <w:sz w:val="22"/>
          <w:lang w:val="en-GB"/>
        </w:rPr>
        <w:t>).</w:t>
      </w:r>
    </w:p>
    <w:p w14:paraId="5E6B6F01" w14:textId="77777777" w:rsidR="00140983" w:rsidRPr="00024941" w:rsidRDefault="00140983" w:rsidP="00196FFB">
      <w:pPr>
        <w:pStyle w:val="BodyText"/>
        <w:tabs>
          <w:tab w:val="left" w:pos="821"/>
        </w:tabs>
        <w:kinsoku w:val="0"/>
        <w:overflowPunct w:val="0"/>
        <w:spacing w:line="300" w:lineRule="exact"/>
        <w:ind w:left="0"/>
        <w:rPr>
          <w:rFonts w:ascii="Garamond" w:hAnsi="Garamond"/>
          <w:sz w:val="22"/>
          <w:lang w:val="en-GB"/>
        </w:rPr>
      </w:pPr>
    </w:p>
    <w:p w14:paraId="5A8E7525" w14:textId="17FA2FC7" w:rsidR="00FD39DA" w:rsidRPr="00024941" w:rsidRDefault="00FD39DA" w:rsidP="00196FFB">
      <w:pPr>
        <w:pStyle w:val="BodyText"/>
        <w:tabs>
          <w:tab w:val="left" w:pos="821"/>
        </w:tabs>
        <w:kinsoku w:val="0"/>
        <w:overflowPunct w:val="0"/>
        <w:spacing w:line="300" w:lineRule="exact"/>
        <w:ind w:left="0"/>
        <w:rPr>
          <w:rFonts w:ascii="Garamond" w:hAnsi="Garamond"/>
          <w:sz w:val="22"/>
          <w:lang w:val="en-GB"/>
        </w:rPr>
      </w:pPr>
      <w:r w:rsidRPr="00024941">
        <w:rPr>
          <w:rFonts w:ascii="Garamond" w:hAnsi="Garamond"/>
          <w:sz w:val="22"/>
          <w:lang w:val="en-GB"/>
        </w:rPr>
        <w:t>In Tanzania, few studies have</w:t>
      </w:r>
      <w:r w:rsidR="00525297" w:rsidRPr="00024941">
        <w:rPr>
          <w:rFonts w:ascii="Garamond" w:hAnsi="Garamond"/>
          <w:sz w:val="22"/>
          <w:lang w:val="en-GB"/>
        </w:rPr>
        <w:t xml:space="preserve"> shed light on</w:t>
      </w:r>
      <w:r w:rsidRPr="00024941">
        <w:rPr>
          <w:rFonts w:ascii="Garamond" w:hAnsi="Garamond"/>
          <w:sz w:val="22"/>
          <w:lang w:val="en-GB"/>
        </w:rPr>
        <w:t xml:space="preserve"> </w:t>
      </w:r>
      <w:r w:rsidR="00525297" w:rsidRPr="00024941">
        <w:rPr>
          <w:rFonts w:ascii="Garamond" w:hAnsi="Garamond"/>
          <w:sz w:val="22"/>
          <w:lang w:val="en-GB"/>
        </w:rPr>
        <w:t xml:space="preserve">gender </w:t>
      </w:r>
      <w:r w:rsidRPr="00024941">
        <w:rPr>
          <w:rFonts w:ascii="Garamond" w:hAnsi="Garamond"/>
          <w:sz w:val="22"/>
          <w:lang w:val="en-GB"/>
        </w:rPr>
        <w:t>factors related to</w:t>
      </w:r>
      <w:r w:rsidR="00211E90" w:rsidRPr="00024941">
        <w:rPr>
          <w:rFonts w:ascii="Garamond" w:hAnsi="Garamond"/>
          <w:sz w:val="22"/>
          <w:lang w:val="en-GB"/>
        </w:rPr>
        <w:t xml:space="preserve"> </w:t>
      </w:r>
      <w:r w:rsidRPr="00024941">
        <w:rPr>
          <w:rFonts w:ascii="Garamond" w:hAnsi="Garamond"/>
          <w:sz w:val="22"/>
          <w:lang w:val="en-GB"/>
        </w:rPr>
        <w:t>ART adherence (</w:t>
      </w:r>
      <w:r w:rsidR="001F1DB7" w:rsidRPr="00024941">
        <w:rPr>
          <w:rFonts w:ascii="Garamond" w:hAnsi="Garamond"/>
          <w:sz w:val="22"/>
          <w:lang w:val="en-GB"/>
        </w:rPr>
        <w:t xml:space="preserve">Roura, et al., 2009; Nsimba, et al., 2010; Rutayuga, et al., 2011; </w:t>
      </w:r>
      <w:r w:rsidRPr="00024941">
        <w:rPr>
          <w:rFonts w:ascii="Garamond" w:hAnsi="Garamond"/>
          <w:sz w:val="22"/>
          <w:lang w:val="en-GB"/>
        </w:rPr>
        <w:t>Idindil</w:t>
      </w:r>
      <w:r w:rsidR="00284CDC" w:rsidRPr="00024941">
        <w:rPr>
          <w:rFonts w:ascii="Garamond" w:hAnsi="Garamond"/>
          <w:sz w:val="22"/>
          <w:lang w:val="en-GB"/>
        </w:rPr>
        <w:t>i</w:t>
      </w:r>
      <w:r w:rsidR="00140983" w:rsidRPr="00024941">
        <w:rPr>
          <w:rFonts w:ascii="Garamond" w:hAnsi="Garamond"/>
          <w:sz w:val="22"/>
          <w:lang w:val="en-GB"/>
        </w:rPr>
        <w:t>,</w:t>
      </w:r>
      <w:r w:rsidRPr="00024941">
        <w:rPr>
          <w:rFonts w:ascii="Garamond" w:hAnsi="Garamond"/>
          <w:sz w:val="22"/>
          <w:lang w:val="en-GB"/>
        </w:rPr>
        <w:t xml:space="preserve"> et al.,</w:t>
      </w:r>
      <w:r w:rsidR="001F1DB7" w:rsidRPr="00024941">
        <w:rPr>
          <w:rFonts w:ascii="Garamond" w:hAnsi="Garamond"/>
          <w:sz w:val="22"/>
          <w:lang w:val="en-GB"/>
        </w:rPr>
        <w:t xml:space="preserve"> </w:t>
      </w:r>
      <w:r w:rsidR="0082569E" w:rsidRPr="00024941">
        <w:rPr>
          <w:rFonts w:ascii="Garamond" w:hAnsi="Garamond"/>
          <w:sz w:val="22"/>
          <w:lang w:val="en-GB"/>
        </w:rPr>
        <w:t>2012</w:t>
      </w:r>
      <w:r w:rsidRPr="00024941">
        <w:rPr>
          <w:rFonts w:ascii="Garamond" w:hAnsi="Garamond"/>
          <w:sz w:val="22"/>
          <w:lang w:val="en-GB"/>
        </w:rPr>
        <w:t xml:space="preserve">). Most </w:t>
      </w:r>
      <w:r w:rsidR="00525297" w:rsidRPr="00024941">
        <w:rPr>
          <w:rFonts w:ascii="Garamond" w:hAnsi="Garamond"/>
          <w:sz w:val="22"/>
          <w:lang w:val="en-GB"/>
        </w:rPr>
        <w:t>Tanzanian</w:t>
      </w:r>
      <w:r w:rsidRPr="00024941">
        <w:rPr>
          <w:rFonts w:ascii="Garamond" w:hAnsi="Garamond"/>
          <w:sz w:val="22"/>
          <w:lang w:val="en-GB"/>
        </w:rPr>
        <w:t xml:space="preserve"> studies paid little attention to</w:t>
      </w:r>
      <w:r w:rsidR="00822AC7" w:rsidRPr="00024941">
        <w:rPr>
          <w:rFonts w:ascii="Garamond" w:hAnsi="Garamond"/>
          <w:sz w:val="22"/>
          <w:lang w:val="en-GB"/>
        </w:rPr>
        <w:t xml:space="preserve"> </w:t>
      </w:r>
      <w:r w:rsidRPr="00024941">
        <w:rPr>
          <w:rFonts w:ascii="Garamond" w:hAnsi="Garamond"/>
          <w:sz w:val="22"/>
          <w:lang w:val="en-GB"/>
        </w:rPr>
        <w:t>a gender</w:t>
      </w:r>
      <w:r w:rsidR="00140983" w:rsidRPr="00024941">
        <w:rPr>
          <w:rFonts w:ascii="Garamond" w:hAnsi="Garamond"/>
          <w:sz w:val="22"/>
          <w:lang w:val="en-GB"/>
        </w:rPr>
        <w:t>ed</w:t>
      </w:r>
      <w:r w:rsidRPr="00024941">
        <w:rPr>
          <w:rFonts w:ascii="Garamond" w:hAnsi="Garamond"/>
          <w:sz w:val="22"/>
          <w:lang w:val="en-GB"/>
        </w:rPr>
        <w:t xml:space="preserve"> analysis o</w:t>
      </w:r>
      <w:r w:rsidR="00140983" w:rsidRPr="00024941">
        <w:rPr>
          <w:rFonts w:ascii="Garamond" w:hAnsi="Garamond"/>
          <w:sz w:val="22"/>
          <w:lang w:val="en-GB"/>
        </w:rPr>
        <w:t>f</w:t>
      </w:r>
      <w:r w:rsidR="00211E90" w:rsidRPr="00024941">
        <w:rPr>
          <w:rFonts w:ascii="Garamond" w:hAnsi="Garamond"/>
          <w:sz w:val="22"/>
          <w:lang w:val="en-GB"/>
        </w:rPr>
        <w:t xml:space="preserve"> </w:t>
      </w:r>
      <w:r w:rsidRPr="00024941">
        <w:rPr>
          <w:rFonts w:ascii="Garamond" w:hAnsi="Garamond"/>
          <w:sz w:val="22"/>
          <w:lang w:val="en-GB"/>
        </w:rPr>
        <w:t>the factors influencing adherence to</w:t>
      </w:r>
      <w:r w:rsidR="00211E90" w:rsidRPr="00024941">
        <w:rPr>
          <w:rFonts w:ascii="Garamond" w:hAnsi="Garamond"/>
          <w:sz w:val="22"/>
          <w:lang w:val="en-GB"/>
        </w:rPr>
        <w:t xml:space="preserve"> </w:t>
      </w:r>
      <w:r w:rsidRPr="00024941">
        <w:rPr>
          <w:rFonts w:ascii="Garamond" w:hAnsi="Garamond"/>
          <w:sz w:val="22"/>
          <w:lang w:val="en-GB"/>
        </w:rPr>
        <w:t>ART.</w:t>
      </w:r>
      <w:r w:rsidR="00211E90" w:rsidRPr="00024941">
        <w:rPr>
          <w:rFonts w:ascii="Garamond" w:hAnsi="Garamond"/>
          <w:sz w:val="22"/>
          <w:lang w:val="en-GB"/>
        </w:rPr>
        <w:t xml:space="preserve"> </w:t>
      </w:r>
      <w:r w:rsidR="00140983" w:rsidRPr="00024941">
        <w:rPr>
          <w:rFonts w:ascii="Garamond" w:hAnsi="Garamond"/>
          <w:sz w:val="22"/>
          <w:lang w:val="en-GB"/>
        </w:rPr>
        <w:t>G</w:t>
      </w:r>
      <w:r w:rsidRPr="00024941">
        <w:rPr>
          <w:rFonts w:ascii="Garamond" w:hAnsi="Garamond"/>
          <w:sz w:val="22"/>
          <w:lang w:val="en-GB"/>
        </w:rPr>
        <w:t>ender has been</w:t>
      </w:r>
      <w:r w:rsidR="00211E90" w:rsidRPr="00024941">
        <w:rPr>
          <w:rFonts w:ascii="Garamond" w:hAnsi="Garamond"/>
          <w:sz w:val="22"/>
          <w:lang w:val="en-GB"/>
        </w:rPr>
        <w:t xml:space="preserve"> </w:t>
      </w:r>
      <w:r w:rsidRPr="00024941">
        <w:rPr>
          <w:rFonts w:ascii="Garamond" w:hAnsi="Garamond"/>
          <w:sz w:val="22"/>
          <w:lang w:val="en-GB"/>
        </w:rPr>
        <w:t>mentioned as a</w:t>
      </w:r>
      <w:r w:rsidR="00211E90" w:rsidRPr="00024941">
        <w:rPr>
          <w:rFonts w:ascii="Garamond" w:hAnsi="Garamond"/>
          <w:sz w:val="22"/>
          <w:lang w:val="en-GB"/>
        </w:rPr>
        <w:t xml:space="preserve"> </w:t>
      </w:r>
      <w:r w:rsidRPr="00024941">
        <w:rPr>
          <w:rFonts w:ascii="Garamond" w:hAnsi="Garamond"/>
          <w:sz w:val="22"/>
          <w:lang w:val="en-GB"/>
        </w:rPr>
        <w:t>variable contributing to</w:t>
      </w:r>
      <w:r w:rsidR="00525297" w:rsidRPr="00024941">
        <w:rPr>
          <w:rFonts w:ascii="Garamond" w:hAnsi="Garamond"/>
          <w:sz w:val="22"/>
          <w:lang w:val="en-GB"/>
        </w:rPr>
        <w:t xml:space="preserve"> </w:t>
      </w:r>
      <w:r w:rsidRPr="00024941">
        <w:rPr>
          <w:rFonts w:ascii="Garamond" w:hAnsi="Garamond"/>
          <w:sz w:val="22"/>
          <w:lang w:val="en-GB"/>
        </w:rPr>
        <w:t>nonadherence</w:t>
      </w:r>
      <w:r w:rsidR="00525297" w:rsidRPr="00024941">
        <w:rPr>
          <w:rFonts w:ascii="Garamond" w:hAnsi="Garamond"/>
          <w:sz w:val="22"/>
          <w:lang w:val="en-GB"/>
        </w:rPr>
        <w:t>, but</w:t>
      </w:r>
      <w:r w:rsidRPr="00024941">
        <w:rPr>
          <w:rFonts w:ascii="Garamond" w:hAnsi="Garamond"/>
          <w:sz w:val="22"/>
          <w:lang w:val="en-GB"/>
        </w:rPr>
        <w:t xml:space="preserve"> without </w:t>
      </w:r>
      <w:r w:rsidR="00525297" w:rsidRPr="00024941">
        <w:rPr>
          <w:rFonts w:ascii="Garamond" w:hAnsi="Garamond"/>
          <w:sz w:val="22"/>
          <w:lang w:val="en-GB"/>
        </w:rPr>
        <w:t>exploration of</w:t>
      </w:r>
      <w:r w:rsidRPr="00024941">
        <w:rPr>
          <w:rFonts w:ascii="Garamond" w:hAnsi="Garamond"/>
          <w:sz w:val="22"/>
          <w:lang w:val="en-GB"/>
        </w:rPr>
        <w:t xml:space="preserve"> how</w:t>
      </w:r>
      <w:r w:rsidR="00872CE5" w:rsidRPr="00024941">
        <w:rPr>
          <w:rFonts w:ascii="Garamond" w:hAnsi="Garamond"/>
          <w:sz w:val="22"/>
          <w:lang w:val="en-GB"/>
        </w:rPr>
        <w:t xml:space="preserve"> this occurs.</w:t>
      </w:r>
    </w:p>
    <w:p w14:paraId="2630E8FB" w14:textId="77777777" w:rsidR="002A214B" w:rsidRPr="00024941" w:rsidRDefault="002A214B" w:rsidP="00196FFB">
      <w:pPr>
        <w:pStyle w:val="BodyText"/>
        <w:tabs>
          <w:tab w:val="left" w:pos="821"/>
        </w:tabs>
        <w:kinsoku w:val="0"/>
        <w:overflowPunct w:val="0"/>
        <w:spacing w:line="300" w:lineRule="exact"/>
        <w:ind w:left="0"/>
        <w:rPr>
          <w:rFonts w:ascii="Garamond" w:hAnsi="Garamond"/>
          <w:sz w:val="22"/>
          <w:lang w:val="en-GB"/>
        </w:rPr>
      </w:pPr>
    </w:p>
    <w:p w14:paraId="3D66A52C" w14:textId="3A3B12C5" w:rsidR="00FD39DA" w:rsidRPr="00024941" w:rsidRDefault="00FD39DA" w:rsidP="00196FFB">
      <w:pPr>
        <w:pStyle w:val="BodyText"/>
        <w:tabs>
          <w:tab w:val="left" w:pos="821"/>
        </w:tabs>
        <w:kinsoku w:val="0"/>
        <w:overflowPunct w:val="0"/>
        <w:spacing w:line="300" w:lineRule="exact"/>
        <w:ind w:left="0"/>
        <w:rPr>
          <w:rFonts w:ascii="Garamond" w:hAnsi="Garamond"/>
          <w:sz w:val="22"/>
          <w:lang w:val="en-GB"/>
        </w:rPr>
      </w:pPr>
      <w:r w:rsidRPr="00024941">
        <w:rPr>
          <w:rFonts w:ascii="Garamond" w:hAnsi="Garamond"/>
          <w:sz w:val="22"/>
          <w:lang w:val="en-GB"/>
        </w:rPr>
        <w:t>Given the</w:t>
      </w:r>
      <w:r w:rsidR="00822AC7" w:rsidRPr="00024941">
        <w:rPr>
          <w:rFonts w:ascii="Garamond" w:hAnsi="Garamond"/>
          <w:sz w:val="22"/>
          <w:lang w:val="en-GB"/>
        </w:rPr>
        <w:t xml:space="preserve"> </w:t>
      </w:r>
      <w:r w:rsidRPr="00024941">
        <w:rPr>
          <w:rFonts w:ascii="Garamond" w:hAnsi="Garamond"/>
          <w:sz w:val="22"/>
          <w:lang w:val="en-GB"/>
        </w:rPr>
        <w:t>paucity</w:t>
      </w:r>
      <w:r w:rsidR="00822AC7" w:rsidRPr="00024941">
        <w:rPr>
          <w:rFonts w:ascii="Garamond" w:hAnsi="Garamond"/>
          <w:sz w:val="22"/>
          <w:lang w:val="en-GB"/>
        </w:rPr>
        <w:t xml:space="preserve"> </w:t>
      </w:r>
      <w:r w:rsidR="00525297" w:rsidRPr="00024941">
        <w:rPr>
          <w:rFonts w:ascii="Garamond" w:hAnsi="Garamond"/>
          <w:sz w:val="22"/>
          <w:lang w:val="en-GB"/>
        </w:rPr>
        <w:t>of</w:t>
      </w:r>
      <w:r w:rsidRPr="00024941">
        <w:rPr>
          <w:rFonts w:ascii="Garamond" w:hAnsi="Garamond"/>
          <w:sz w:val="22"/>
          <w:lang w:val="en-GB"/>
        </w:rPr>
        <w:t xml:space="preserve"> gendered analys</w:t>
      </w:r>
      <w:r w:rsidR="00525297" w:rsidRPr="00024941">
        <w:rPr>
          <w:rFonts w:ascii="Garamond" w:hAnsi="Garamond"/>
          <w:sz w:val="22"/>
          <w:lang w:val="en-GB"/>
        </w:rPr>
        <w:t>e</w:t>
      </w:r>
      <w:r w:rsidRPr="00024941">
        <w:rPr>
          <w:rFonts w:ascii="Garamond" w:hAnsi="Garamond"/>
          <w:sz w:val="22"/>
          <w:lang w:val="en-GB"/>
        </w:rPr>
        <w:t>s o</w:t>
      </w:r>
      <w:r w:rsidR="00140983" w:rsidRPr="00024941">
        <w:rPr>
          <w:rFonts w:ascii="Garamond" w:hAnsi="Garamond"/>
          <w:sz w:val="22"/>
          <w:lang w:val="en-GB"/>
        </w:rPr>
        <w:t>f</w:t>
      </w:r>
      <w:r w:rsidRPr="00024941">
        <w:rPr>
          <w:rFonts w:ascii="Garamond" w:hAnsi="Garamond"/>
          <w:sz w:val="22"/>
          <w:lang w:val="en-GB"/>
        </w:rPr>
        <w:t xml:space="preserve"> factors affecting adherence to ART services, it</w:t>
      </w:r>
      <w:r w:rsidR="00525297" w:rsidRPr="00024941">
        <w:rPr>
          <w:rFonts w:ascii="Garamond" w:hAnsi="Garamond"/>
          <w:sz w:val="22"/>
          <w:lang w:val="en-GB"/>
        </w:rPr>
        <w:t xml:space="preserve"> </w:t>
      </w:r>
      <w:r w:rsidRPr="00024941">
        <w:rPr>
          <w:rFonts w:ascii="Garamond" w:hAnsi="Garamond"/>
          <w:sz w:val="22"/>
          <w:lang w:val="en-GB"/>
        </w:rPr>
        <w:t>is</w:t>
      </w:r>
      <w:r w:rsidR="00140983" w:rsidRPr="00024941">
        <w:rPr>
          <w:rFonts w:ascii="Garamond" w:hAnsi="Garamond"/>
          <w:sz w:val="22"/>
          <w:lang w:val="en-GB"/>
        </w:rPr>
        <w:t xml:space="preserve"> not</w:t>
      </w:r>
      <w:r w:rsidR="00822AC7" w:rsidRPr="00024941">
        <w:rPr>
          <w:rFonts w:ascii="Garamond" w:hAnsi="Garamond"/>
          <w:sz w:val="22"/>
          <w:lang w:val="en-GB"/>
        </w:rPr>
        <w:t xml:space="preserve"> </w:t>
      </w:r>
      <w:r w:rsidRPr="00024941">
        <w:rPr>
          <w:rFonts w:ascii="Garamond" w:hAnsi="Garamond"/>
          <w:sz w:val="22"/>
          <w:lang w:val="en-GB"/>
        </w:rPr>
        <w:t>likely</w:t>
      </w:r>
      <w:r w:rsidR="00822AC7" w:rsidRPr="00024941">
        <w:rPr>
          <w:rFonts w:ascii="Garamond" w:hAnsi="Garamond"/>
          <w:sz w:val="22"/>
          <w:lang w:val="en-GB"/>
        </w:rPr>
        <w:t xml:space="preserve"> </w:t>
      </w:r>
      <w:r w:rsidRPr="00024941">
        <w:rPr>
          <w:rFonts w:ascii="Garamond" w:hAnsi="Garamond"/>
          <w:sz w:val="22"/>
          <w:lang w:val="en-GB"/>
        </w:rPr>
        <w:t>that</w:t>
      </w:r>
      <w:r w:rsidR="00822AC7" w:rsidRPr="00024941">
        <w:rPr>
          <w:rFonts w:ascii="Garamond" w:hAnsi="Garamond"/>
          <w:sz w:val="22"/>
          <w:lang w:val="en-GB"/>
        </w:rPr>
        <w:t xml:space="preserve"> </w:t>
      </w:r>
      <w:r w:rsidRPr="00024941">
        <w:rPr>
          <w:rFonts w:ascii="Garamond" w:hAnsi="Garamond"/>
          <w:sz w:val="22"/>
          <w:lang w:val="en-GB"/>
        </w:rPr>
        <w:t>equitable access to</w:t>
      </w:r>
      <w:r w:rsidR="00822AC7" w:rsidRPr="00024941">
        <w:rPr>
          <w:rFonts w:ascii="Garamond" w:hAnsi="Garamond"/>
          <w:sz w:val="22"/>
          <w:lang w:val="en-GB"/>
        </w:rPr>
        <w:t xml:space="preserve"> </w:t>
      </w:r>
      <w:r w:rsidR="00895105" w:rsidRPr="00024941">
        <w:rPr>
          <w:rFonts w:ascii="Garamond" w:hAnsi="Garamond"/>
          <w:sz w:val="22"/>
          <w:lang w:val="en-GB"/>
        </w:rPr>
        <w:t>these</w:t>
      </w:r>
      <w:r w:rsidRPr="00024941">
        <w:rPr>
          <w:rFonts w:ascii="Garamond" w:hAnsi="Garamond"/>
          <w:sz w:val="22"/>
          <w:lang w:val="en-GB"/>
        </w:rPr>
        <w:t xml:space="preserve"> services will</w:t>
      </w:r>
      <w:r w:rsidR="00822AC7" w:rsidRPr="00024941">
        <w:rPr>
          <w:rFonts w:ascii="Garamond" w:hAnsi="Garamond"/>
          <w:sz w:val="22"/>
          <w:lang w:val="en-GB"/>
        </w:rPr>
        <w:t xml:space="preserve"> </w:t>
      </w:r>
      <w:r w:rsidRPr="00024941">
        <w:rPr>
          <w:rFonts w:ascii="Garamond" w:hAnsi="Garamond"/>
          <w:sz w:val="22"/>
          <w:lang w:val="en-GB"/>
        </w:rPr>
        <w:t>be attained</w:t>
      </w:r>
      <w:r w:rsidR="00895105" w:rsidRPr="00024941">
        <w:rPr>
          <w:rFonts w:ascii="Garamond" w:hAnsi="Garamond"/>
          <w:sz w:val="22"/>
          <w:lang w:val="en-GB"/>
        </w:rPr>
        <w:t>,</w:t>
      </w:r>
      <w:r w:rsidR="001869B3" w:rsidRPr="00024941">
        <w:rPr>
          <w:rFonts w:ascii="Garamond" w:hAnsi="Garamond"/>
          <w:sz w:val="22"/>
          <w:lang w:val="en-GB"/>
        </w:rPr>
        <w:t xml:space="preserve"> without further </w:t>
      </w:r>
      <w:r w:rsidR="00895105" w:rsidRPr="00024941">
        <w:rPr>
          <w:rFonts w:ascii="Garamond" w:hAnsi="Garamond"/>
          <w:sz w:val="22"/>
          <w:lang w:val="en-GB"/>
        </w:rPr>
        <w:t>study</w:t>
      </w:r>
      <w:r w:rsidRPr="00024941">
        <w:rPr>
          <w:rFonts w:ascii="Garamond" w:hAnsi="Garamond"/>
          <w:sz w:val="22"/>
          <w:lang w:val="en-GB"/>
        </w:rPr>
        <w:t>.</w:t>
      </w:r>
      <w:r w:rsidR="00822AC7" w:rsidRPr="00024941">
        <w:rPr>
          <w:rFonts w:ascii="Garamond" w:hAnsi="Garamond"/>
          <w:sz w:val="22"/>
          <w:lang w:val="en-GB"/>
        </w:rPr>
        <w:t xml:space="preserve"> </w:t>
      </w:r>
      <w:r w:rsidR="00525297" w:rsidRPr="00024941">
        <w:rPr>
          <w:rFonts w:ascii="Garamond" w:hAnsi="Garamond"/>
          <w:sz w:val="22"/>
          <w:lang w:val="en-GB"/>
        </w:rPr>
        <w:t>We therefore conducted</w:t>
      </w:r>
      <w:r w:rsidRPr="00024941">
        <w:rPr>
          <w:rFonts w:ascii="Garamond" w:hAnsi="Garamond"/>
          <w:sz w:val="22"/>
          <w:lang w:val="en-GB"/>
        </w:rPr>
        <w:t xml:space="preserve"> an empirical</w:t>
      </w:r>
      <w:r w:rsidR="00525297" w:rsidRPr="00024941">
        <w:rPr>
          <w:rFonts w:ascii="Garamond" w:hAnsi="Garamond"/>
          <w:sz w:val="22"/>
          <w:lang w:val="en-GB"/>
        </w:rPr>
        <w:t>,</w:t>
      </w:r>
      <w:r w:rsidRPr="00024941">
        <w:rPr>
          <w:rFonts w:ascii="Garamond" w:hAnsi="Garamond"/>
          <w:sz w:val="22"/>
          <w:lang w:val="en-GB"/>
        </w:rPr>
        <w:t xml:space="preserve"> </w:t>
      </w:r>
      <w:r w:rsidR="00244BA1" w:rsidRPr="00024941">
        <w:rPr>
          <w:rFonts w:ascii="Garamond" w:hAnsi="Garamond"/>
          <w:sz w:val="22"/>
          <w:lang w:val="en-GB"/>
        </w:rPr>
        <w:t>gender</w:t>
      </w:r>
      <w:r w:rsidR="00140983" w:rsidRPr="00024941">
        <w:rPr>
          <w:rFonts w:ascii="Garamond" w:hAnsi="Garamond"/>
          <w:sz w:val="22"/>
          <w:lang w:val="en-GB"/>
        </w:rPr>
        <w:t>ed</w:t>
      </w:r>
      <w:r w:rsidR="00822AC7" w:rsidRPr="00024941">
        <w:rPr>
          <w:rFonts w:ascii="Garamond" w:hAnsi="Garamond"/>
          <w:sz w:val="22"/>
          <w:lang w:val="en-GB"/>
        </w:rPr>
        <w:t xml:space="preserve"> </w:t>
      </w:r>
      <w:r w:rsidRPr="00024941">
        <w:rPr>
          <w:rFonts w:ascii="Garamond" w:hAnsi="Garamond"/>
          <w:sz w:val="22"/>
          <w:lang w:val="en-GB"/>
        </w:rPr>
        <w:t xml:space="preserve">analysis </w:t>
      </w:r>
      <w:r w:rsidR="00B74190" w:rsidRPr="00024941">
        <w:rPr>
          <w:rFonts w:ascii="Garamond" w:hAnsi="Garamond"/>
          <w:sz w:val="22"/>
          <w:lang w:val="en-GB"/>
        </w:rPr>
        <w:t>of</w:t>
      </w:r>
      <w:r w:rsidRPr="00024941">
        <w:rPr>
          <w:rFonts w:ascii="Garamond" w:hAnsi="Garamond"/>
          <w:sz w:val="22"/>
          <w:lang w:val="en-GB"/>
        </w:rPr>
        <w:t xml:space="preserve"> location-specific findings to guide </w:t>
      </w:r>
      <w:r w:rsidR="006729F0" w:rsidRPr="00024941">
        <w:rPr>
          <w:rFonts w:ascii="Garamond" w:hAnsi="Garamond"/>
          <w:sz w:val="22"/>
          <w:lang w:val="en-GB"/>
        </w:rPr>
        <w:t>the development of effective</w:t>
      </w:r>
      <w:r w:rsidR="00B74190" w:rsidRPr="00024941">
        <w:rPr>
          <w:rFonts w:ascii="Garamond" w:hAnsi="Garamond"/>
          <w:sz w:val="22"/>
          <w:lang w:val="en-GB"/>
        </w:rPr>
        <w:t xml:space="preserve"> gender-focused</w:t>
      </w:r>
      <w:r w:rsidR="00B721C3" w:rsidRPr="00024941">
        <w:rPr>
          <w:rFonts w:ascii="Garamond" w:hAnsi="Garamond"/>
          <w:sz w:val="22"/>
          <w:lang w:val="en-GB"/>
        </w:rPr>
        <w:t xml:space="preserve"> </w:t>
      </w:r>
      <w:r w:rsidRPr="00024941">
        <w:rPr>
          <w:rFonts w:ascii="Garamond" w:hAnsi="Garamond"/>
          <w:sz w:val="22"/>
          <w:szCs w:val="22"/>
          <w:lang w:val="en-GB"/>
        </w:rPr>
        <w:t xml:space="preserve">strategies and policies </w:t>
      </w:r>
      <w:r w:rsidR="00244BA1" w:rsidRPr="00024941">
        <w:rPr>
          <w:rFonts w:ascii="Garamond" w:hAnsi="Garamond"/>
          <w:sz w:val="22"/>
          <w:szCs w:val="22"/>
          <w:lang w:val="en-GB"/>
        </w:rPr>
        <w:t>for ART adherence</w:t>
      </w:r>
      <w:r w:rsidRPr="00024941">
        <w:rPr>
          <w:rFonts w:ascii="Garamond" w:hAnsi="Garamond"/>
          <w:sz w:val="22"/>
          <w:szCs w:val="22"/>
          <w:lang w:val="en-GB"/>
        </w:rPr>
        <w:t xml:space="preserve">. </w:t>
      </w:r>
      <w:r w:rsidRPr="00024941">
        <w:rPr>
          <w:rFonts w:ascii="Garamond" w:hAnsi="Garamond"/>
          <w:sz w:val="22"/>
          <w:lang w:val="en-GB"/>
        </w:rPr>
        <w:t>Recognizing that</w:t>
      </w:r>
      <w:r w:rsidR="00822AC7" w:rsidRPr="00024941">
        <w:rPr>
          <w:rFonts w:ascii="Garamond" w:hAnsi="Garamond"/>
          <w:sz w:val="22"/>
          <w:lang w:val="en-GB"/>
        </w:rPr>
        <w:t xml:space="preserve"> </w:t>
      </w:r>
      <w:r w:rsidRPr="00024941">
        <w:rPr>
          <w:rFonts w:ascii="Garamond" w:hAnsi="Garamond"/>
          <w:sz w:val="22"/>
          <w:lang w:val="en-GB"/>
        </w:rPr>
        <w:t>the HIV</w:t>
      </w:r>
      <w:r w:rsidR="00140983" w:rsidRPr="00024941">
        <w:rPr>
          <w:rFonts w:ascii="Garamond" w:hAnsi="Garamond"/>
          <w:sz w:val="22"/>
          <w:lang w:val="en-GB"/>
        </w:rPr>
        <w:t>- and</w:t>
      </w:r>
      <w:r w:rsidR="00822AC7" w:rsidRPr="00024941">
        <w:rPr>
          <w:rFonts w:ascii="Garamond" w:hAnsi="Garamond"/>
          <w:sz w:val="22"/>
          <w:lang w:val="en-GB"/>
        </w:rPr>
        <w:t xml:space="preserve"> </w:t>
      </w:r>
      <w:r w:rsidRPr="00024941">
        <w:rPr>
          <w:rFonts w:ascii="Garamond" w:hAnsi="Garamond"/>
          <w:sz w:val="22"/>
          <w:lang w:val="en-GB"/>
        </w:rPr>
        <w:t>AIDS</w:t>
      </w:r>
      <w:r w:rsidR="00140983" w:rsidRPr="00024941">
        <w:rPr>
          <w:rFonts w:ascii="Garamond" w:hAnsi="Garamond"/>
          <w:sz w:val="22"/>
          <w:lang w:val="en-GB"/>
        </w:rPr>
        <w:t>-</w:t>
      </w:r>
      <w:r w:rsidR="00D93B3B" w:rsidRPr="00024941">
        <w:rPr>
          <w:rFonts w:ascii="Garamond" w:hAnsi="Garamond"/>
          <w:sz w:val="22"/>
          <w:lang w:val="en-GB"/>
        </w:rPr>
        <w:t>related</w:t>
      </w:r>
      <w:r w:rsidRPr="00024941">
        <w:rPr>
          <w:rFonts w:ascii="Garamond" w:hAnsi="Garamond"/>
          <w:sz w:val="22"/>
          <w:lang w:val="en-GB"/>
        </w:rPr>
        <w:t xml:space="preserve"> needs</w:t>
      </w:r>
      <w:r w:rsidR="00B721C3" w:rsidRPr="00024941">
        <w:rPr>
          <w:rFonts w:ascii="Garamond" w:hAnsi="Garamond"/>
          <w:sz w:val="22"/>
          <w:lang w:val="en-GB"/>
        </w:rPr>
        <w:t xml:space="preserve"> </w:t>
      </w:r>
      <w:r w:rsidRPr="00024941">
        <w:rPr>
          <w:rFonts w:ascii="Garamond" w:hAnsi="Garamond"/>
          <w:sz w:val="22"/>
          <w:lang w:val="en-GB"/>
        </w:rPr>
        <w:t>of</w:t>
      </w:r>
      <w:r w:rsidR="00B721C3" w:rsidRPr="00024941">
        <w:rPr>
          <w:rFonts w:ascii="Garamond" w:hAnsi="Garamond"/>
          <w:sz w:val="22"/>
          <w:lang w:val="en-GB"/>
        </w:rPr>
        <w:t xml:space="preserve"> </w:t>
      </w:r>
      <w:r w:rsidRPr="00024941">
        <w:rPr>
          <w:rFonts w:ascii="Garamond" w:hAnsi="Garamond"/>
          <w:sz w:val="22"/>
          <w:lang w:val="en-GB"/>
        </w:rPr>
        <w:t>women,</w:t>
      </w:r>
      <w:r w:rsidR="00B721C3" w:rsidRPr="00024941">
        <w:rPr>
          <w:rFonts w:ascii="Garamond" w:hAnsi="Garamond"/>
          <w:sz w:val="22"/>
          <w:lang w:val="en-GB"/>
        </w:rPr>
        <w:t xml:space="preserve"> </w:t>
      </w:r>
      <w:r w:rsidRPr="00024941">
        <w:rPr>
          <w:rFonts w:ascii="Garamond" w:hAnsi="Garamond"/>
          <w:sz w:val="22"/>
          <w:lang w:val="en-GB"/>
        </w:rPr>
        <w:t>men, girls</w:t>
      </w:r>
      <w:r w:rsidR="00140983" w:rsidRPr="00024941">
        <w:rPr>
          <w:rFonts w:ascii="Garamond" w:hAnsi="Garamond"/>
          <w:sz w:val="22"/>
          <w:lang w:val="en-GB"/>
        </w:rPr>
        <w:t>,</w:t>
      </w:r>
      <w:r w:rsidRPr="00024941">
        <w:rPr>
          <w:rFonts w:ascii="Garamond" w:hAnsi="Garamond"/>
          <w:sz w:val="22"/>
          <w:lang w:val="en-GB"/>
        </w:rPr>
        <w:t xml:space="preserve"> and boys are unique and context</w:t>
      </w:r>
      <w:r w:rsidR="00140983" w:rsidRPr="00024941">
        <w:rPr>
          <w:rFonts w:ascii="Garamond" w:hAnsi="Garamond"/>
          <w:sz w:val="22"/>
          <w:lang w:val="en-GB"/>
        </w:rPr>
        <w:t>-</w:t>
      </w:r>
      <w:r w:rsidRPr="00024941">
        <w:rPr>
          <w:rFonts w:ascii="Garamond" w:hAnsi="Garamond"/>
          <w:sz w:val="22"/>
          <w:lang w:val="en-GB"/>
        </w:rPr>
        <w:t xml:space="preserve">specific, </w:t>
      </w:r>
      <w:r w:rsidR="002F0F53" w:rsidRPr="00024941">
        <w:rPr>
          <w:rFonts w:ascii="Garamond" w:hAnsi="Garamond"/>
          <w:sz w:val="22"/>
          <w:lang w:val="en-GB"/>
        </w:rPr>
        <w:t xml:space="preserve">we </w:t>
      </w:r>
      <w:r w:rsidR="00525297" w:rsidRPr="00024941">
        <w:rPr>
          <w:rFonts w:ascii="Garamond" w:hAnsi="Garamond"/>
          <w:sz w:val="22"/>
          <w:lang w:val="en-GB"/>
        </w:rPr>
        <w:t xml:space="preserve">aimed to </w:t>
      </w:r>
      <w:r w:rsidR="002F0F53" w:rsidRPr="00024941">
        <w:rPr>
          <w:rFonts w:ascii="Garamond" w:hAnsi="Garamond"/>
          <w:sz w:val="22"/>
          <w:lang w:val="en-GB"/>
        </w:rPr>
        <w:t>present</w:t>
      </w:r>
      <w:r w:rsidRPr="00024941">
        <w:rPr>
          <w:rFonts w:ascii="Garamond" w:hAnsi="Garamond"/>
          <w:sz w:val="22"/>
          <w:lang w:val="en-GB"/>
        </w:rPr>
        <w:t xml:space="preserve"> </w:t>
      </w:r>
      <w:r w:rsidR="00525297" w:rsidRPr="00024941">
        <w:rPr>
          <w:rFonts w:ascii="Garamond" w:hAnsi="Garamond"/>
          <w:sz w:val="22"/>
          <w:lang w:val="en-GB"/>
        </w:rPr>
        <w:t xml:space="preserve">our findings and </w:t>
      </w:r>
      <w:r w:rsidRPr="00024941">
        <w:rPr>
          <w:rFonts w:ascii="Garamond" w:hAnsi="Garamond"/>
          <w:sz w:val="22"/>
          <w:lang w:val="en-GB"/>
        </w:rPr>
        <w:t xml:space="preserve">practical </w:t>
      </w:r>
      <w:r w:rsidR="004B2004" w:rsidRPr="00024941">
        <w:rPr>
          <w:rFonts w:ascii="Garamond" w:hAnsi="Garamond"/>
          <w:sz w:val="22"/>
          <w:lang w:val="en-GB"/>
        </w:rPr>
        <w:t>recommendations</w:t>
      </w:r>
      <w:r w:rsidR="00B721C3" w:rsidRPr="00024941">
        <w:rPr>
          <w:rFonts w:ascii="Garamond" w:hAnsi="Garamond"/>
          <w:sz w:val="22"/>
          <w:lang w:val="en-GB"/>
        </w:rPr>
        <w:t xml:space="preserve"> </w:t>
      </w:r>
      <w:r w:rsidR="008545D9" w:rsidRPr="00024941">
        <w:rPr>
          <w:rFonts w:ascii="Garamond" w:hAnsi="Garamond"/>
          <w:sz w:val="22"/>
          <w:lang w:val="en-GB"/>
        </w:rPr>
        <w:t>from</w:t>
      </w:r>
      <w:r w:rsidR="00B721C3" w:rsidRPr="00024941">
        <w:rPr>
          <w:rFonts w:ascii="Garamond" w:hAnsi="Garamond"/>
          <w:sz w:val="22"/>
          <w:lang w:val="en-GB"/>
        </w:rPr>
        <w:t xml:space="preserve"> </w:t>
      </w:r>
      <w:r w:rsidRPr="00024941">
        <w:rPr>
          <w:rFonts w:ascii="Garamond" w:hAnsi="Garamond"/>
          <w:sz w:val="22"/>
          <w:lang w:val="en-GB"/>
        </w:rPr>
        <w:t>a gender perspective</w:t>
      </w:r>
      <w:r w:rsidR="004B2004" w:rsidRPr="00024941">
        <w:rPr>
          <w:rFonts w:ascii="Garamond" w:hAnsi="Garamond"/>
          <w:sz w:val="22"/>
          <w:lang w:val="en-GB"/>
        </w:rPr>
        <w:t xml:space="preserve"> </w:t>
      </w:r>
      <w:r w:rsidR="00525297" w:rsidRPr="00024941">
        <w:rPr>
          <w:rFonts w:ascii="Garamond" w:hAnsi="Garamond"/>
          <w:sz w:val="22"/>
          <w:lang w:val="en-GB"/>
        </w:rPr>
        <w:t xml:space="preserve">to </w:t>
      </w:r>
      <w:r w:rsidRPr="00024941">
        <w:rPr>
          <w:rFonts w:ascii="Garamond" w:hAnsi="Garamond"/>
          <w:sz w:val="22"/>
          <w:lang w:val="en-GB"/>
        </w:rPr>
        <w:t xml:space="preserve">enhance efforts </w:t>
      </w:r>
      <w:r w:rsidR="00D93B3B" w:rsidRPr="00024941">
        <w:rPr>
          <w:rFonts w:ascii="Garamond" w:hAnsi="Garamond"/>
          <w:sz w:val="22"/>
          <w:lang w:val="en-GB"/>
        </w:rPr>
        <w:t>to improve</w:t>
      </w:r>
      <w:r w:rsidR="00B721C3" w:rsidRPr="00024941">
        <w:rPr>
          <w:rFonts w:ascii="Garamond" w:hAnsi="Garamond"/>
          <w:sz w:val="22"/>
          <w:lang w:val="en-GB"/>
        </w:rPr>
        <w:t xml:space="preserve"> </w:t>
      </w:r>
      <w:r w:rsidRPr="00024941">
        <w:rPr>
          <w:rFonts w:ascii="Garamond" w:hAnsi="Garamond"/>
          <w:sz w:val="22"/>
          <w:lang w:val="en-GB"/>
        </w:rPr>
        <w:t>the</w:t>
      </w:r>
      <w:r w:rsidR="00B721C3" w:rsidRPr="00024941">
        <w:rPr>
          <w:rFonts w:ascii="Garamond" w:hAnsi="Garamond"/>
          <w:sz w:val="22"/>
          <w:lang w:val="en-GB"/>
        </w:rPr>
        <w:t xml:space="preserve"> </w:t>
      </w:r>
      <w:r w:rsidR="00525297" w:rsidRPr="00024941">
        <w:rPr>
          <w:rFonts w:ascii="Garamond" w:hAnsi="Garamond"/>
          <w:sz w:val="22"/>
          <w:lang w:val="en-GB"/>
        </w:rPr>
        <w:t xml:space="preserve">equitable </w:t>
      </w:r>
      <w:r w:rsidRPr="00024941">
        <w:rPr>
          <w:rFonts w:ascii="Garamond" w:hAnsi="Garamond"/>
          <w:sz w:val="22"/>
          <w:lang w:val="en-GB"/>
        </w:rPr>
        <w:t>uptake of HIV</w:t>
      </w:r>
      <w:r w:rsidR="00140983" w:rsidRPr="00024941">
        <w:rPr>
          <w:rFonts w:ascii="Garamond" w:hAnsi="Garamond"/>
          <w:sz w:val="22"/>
          <w:lang w:val="en-GB"/>
        </w:rPr>
        <w:t xml:space="preserve"> and</w:t>
      </w:r>
      <w:r w:rsidR="00B721C3" w:rsidRPr="00024941">
        <w:rPr>
          <w:rFonts w:ascii="Garamond" w:hAnsi="Garamond"/>
          <w:sz w:val="22"/>
          <w:lang w:val="en-GB"/>
        </w:rPr>
        <w:t xml:space="preserve"> </w:t>
      </w:r>
      <w:r w:rsidRPr="00024941">
        <w:rPr>
          <w:rFonts w:ascii="Garamond" w:hAnsi="Garamond"/>
          <w:sz w:val="22"/>
          <w:lang w:val="en-GB"/>
        </w:rPr>
        <w:t>AIDS</w:t>
      </w:r>
      <w:r w:rsidR="00B721C3" w:rsidRPr="00024941">
        <w:rPr>
          <w:rFonts w:ascii="Garamond" w:hAnsi="Garamond"/>
          <w:sz w:val="22"/>
          <w:lang w:val="en-GB"/>
        </w:rPr>
        <w:t xml:space="preserve"> </w:t>
      </w:r>
      <w:r w:rsidRPr="00024941">
        <w:rPr>
          <w:rFonts w:ascii="Garamond" w:hAnsi="Garamond"/>
          <w:sz w:val="22"/>
          <w:lang w:val="en-GB"/>
        </w:rPr>
        <w:t>prevention,</w:t>
      </w:r>
      <w:r w:rsidR="00B721C3" w:rsidRPr="00024941">
        <w:rPr>
          <w:rFonts w:ascii="Garamond" w:hAnsi="Garamond"/>
          <w:sz w:val="22"/>
          <w:lang w:val="en-GB"/>
        </w:rPr>
        <w:t xml:space="preserve"> </w:t>
      </w:r>
      <w:r w:rsidRPr="00024941">
        <w:rPr>
          <w:rFonts w:ascii="Garamond" w:hAnsi="Garamond"/>
          <w:sz w:val="22"/>
          <w:lang w:val="en-GB"/>
        </w:rPr>
        <w:t>care</w:t>
      </w:r>
      <w:r w:rsidR="00140983" w:rsidRPr="00024941">
        <w:rPr>
          <w:rFonts w:ascii="Garamond" w:hAnsi="Garamond"/>
          <w:sz w:val="22"/>
          <w:lang w:val="en-GB"/>
        </w:rPr>
        <w:t>,</w:t>
      </w:r>
      <w:r w:rsidRPr="00024941">
        <w:rPr>
          <w:rFonts w:ascii="Garamond" w:hAnsi="Garamond"/>
          <w:sz w:val="22"/>
          <w:lang w:val="en-GB"/>
        </w:rPr>
        <w:t xml:space="preserve"> and treatment services</w:t>
      </w:r>
      <w:r w:rsidR="00525297" w:rsidRPr="00024941">
        <w:rPr>
          <w:rFonts w:ascii="Garamond" w:hAnsi="Garamond"/>
          <w:sz w:val="22"/>
          <w:lang w:val="en-GB"/>
        </w:rPr>
        <w:t xml:space="preserve"> by men and women</w:t>
      </w:r>
      <w:r w:rsidRPr="00024941">
        <w:rPr>
          <w:rFonts w:ascii="Garamond" w:hAnsi="Garamond"/>
          <w:sz w:val="22"/>
          <w:lang w:val="en-GB"/>
        </w:rPr>
        <w:t>.</w:t>
      </w:r>
    </w:p>
    <w:p w14:paraId="25DB6779" w14:textId="77777777" w:rsidR="002A214B" w:rsidRPr="00024941" w:rsidRDefault="002A214B" w:rsidP="00196FFB">
      <w:pPr>
        <w:pStyle w:val="BodyText"/>
        <w:tabs>
          <w:tab w:val="left" w:pos="821"/>
        </w:tabs>
        <w:kinsoku w:val="0"/>
        <w:overflowPunct w:val="0"/>
        <w:spacing w:line="300" w:lineRule="exact"/>
        <w:ind w:left="0"/>
        <w:rPr>
          <w:rFonts w:ascii="Garamond" w:hAnsi="Garamond"/>
          <w:sz w:val="22"/>
          <w:lang w:val="en-GB"/>
        </w:rPr>
      </w:pPr>
    </w:p>
    <w:p w14:paraId="6D1D424E" w14:textId="77777777" w:rsidR="00364C1F" w:rsidRPr="00024941" w:rsidRDefault="00364C1F" w:rsidP="00665EB1">
      <w:pPr>
        <w:pStyle w:val="Heading2"/>
        <w:rPr>
          <w:lang w:val="en-GB"/>
        </w:rPr>
      </w:pPr>
      <w:bookmarkStart w:id="8" w:name="_Toc494405516"/>
      <w:r w:rsidRPr="00024941">
        <w:rPr>
          <w:lang w:val="en-GB"/>
        </w:rPr>
        <w:t>R</w:t>
      </w:r>
      <w:r w:rsidR="006923AF" w:rsidRPr="00024941">
        <w:rPr>
          <w:lang w:val="en-GB"/>
        </w:rPr>
        <w:t xml:space="preserve">esearch </w:t>
      </w:r>
      <w:r w:rsidR="009A22C4" w:rsidRPr="00024941">
        <w:rPr>
          <w:lang w:val="en-GB"/>
        </w:rPr>
        <w:t>Q</w:t>
      </w:r>
      <w:r w:rsidR="006923AF" w:rsidRPr="00024941">
        <w:rPr>
          <w:lang w:val="en-GB"/>
        </w:rPr>
        <w:t>uestions</w:t>
      </w:r>
      <w:bookmarkEnd w:id="8"/>
    </w:p>
    <w:p w14:paraId="1D0F6E5F" w14:textId="77777777" w:rsidR="00364C1F" w:rsidRPr="00024941" w:rsidRDefault="00E22C39" w:rsidP="00196FFB">
      <w:pPr>
        <w:pStyle w:val="BodyText"/>
        <w:tabs>
          <w:tab w:val="left" w:pos="821"/>
        </w:tabs>
        <w:kinsoku w:val="0"/>
        <w:overflowPunct w:val="0"/>
        <w:spacing w:line="300" w:lineRule="exact"/>
        <w:ind w:left="14" w:hanging="14"/>
        <w:contextualSpacing/>
        <w:rPr>
          <w:rFonts w:ascii="Garamond" w:eastAsia="Garamond" w:hAnsi="Garamond" w:cs="Garamond"/>
          <w:color w:val="000000"/>
          <w:sz w:val="22"/>
          <w:szCs w:val="22"/>
          <w:lang w:val="en-GB"/>
        </w:rPr>
      </w:pPr>
      <w:r w:rsidRPr="00024941">
        <w:rPr>
          <w:rFonts w:ascii="Garamond" w:eastAsia="Garamond" w:hAnsi="Garamond" w:cs="Garamond"/>
          <w:color w:val="000000"/>
          <w:sz w:val="22"/>
          <w:szCs w:val="22"/>
          <w:lang w:val="en-GB"/>
        </w:rPr>
        <w:t xml:space="preserve">The main objective of </w:t>
      </w:r>
      <w:r w:rsidR="001869B3" w:rsidRPr="00024941">
        <w:rPr>
          <w:rFonts w:ascii="Garamond" w:eastAsia="Garamond" w:hAnsi="Garamond" w:cs="Garamond"/>
          <w:color w:val="000000"/>
          <w:sz w:val="22"/>
          <w:szCs w:val="22"/>
          <w:lang w:val="en-GB"/>
        </w:rPr>
        <w:t>our</w:t>
      </w:r>
      <w:r w:rsidRPr="00024941">
        <w:rPr>
          <w:rFonts w:ascii="Garamond" w:eastAsia="Garamond" w:hAnsi="Garamond" w:cs="Garamond"/>
          <w:color w:val="000000"/>
          <w:sz w:val="22"/>
          <w:szCs w:val="22"/>
          <w:lang w:val="en-GB"/>
        </w:rPr>
        <w:t xml:space="preserve"> study was to investigate how gender</w:t>
      </w:r>
      <w:r w:rsidR="001869B3" w:rsidRPr="00024941">
        <w:rPr>
          <w:rFonts w:ascii="Garamond" w:eastAsia="Garamond" w:hAnsi="Garamond" w:cs="Garamond"/>
          <w:color w:val="000000"/>
          <w:sz w:val="22"/>
          <w:szCs w:val="22"/>
          <w:lang w:val="en-GB"/>
        </w:rPr>
        <w:t>-</w:t>
      </w:r>
      <w:r w:rsidRPr="00024941">
        <w:rPr>
          <w:rFonts w:ascii="Garamond" w:eastAsia="Garamond" w:hAnsi="Garamond" w:cs="Garamond"/>
          <w:color w:val="000000"/>
          <w:sz w:val="22"/>
          <w:szCs w:val="22"/>
          <w:lang w:val="en-GB"/>
        </w:rPr>
        <w:t>related factors affect access</w:t>
      </w:r>
      <w:r w:rsidR="002F0F53" w:rsidRPr="00024941">
        <w:rPr>
          <w:rFonts w:ascii="Garamond" w:eastAsia="Garamond" w:hAnsi="Garamond" w:cs="Garamond"/>
          <w:color w:val="000000"/>
          <w:sz w:val="22"/>
          <w:szCs w:val="22"/>
          <w:lang w:val="en-GB"/>
        </w:rPr>
        <w:t xml:space="preserve"> to</w:t>
      </w:r>
      <w:r w:rsidRPr="00024941">
        <w:rPr>
          <w:rFonts w:ascii="Garamond" w:eastAsia="Garamond" w:hAnsi="Garamond" w:cs="Garamond"/>
          <w:color w:val="000000"/>
          <w:sz w:val="22"/>
          <w:szCs w:val="22"/>
          <w:lang w:val="en-GB"/>
        </w:rPr>
        <w:t xml:space="preserve"> and follow</w:t>
      </w:r>
      <w:r w:rsidR="001869B3" w:rsidRPr="00024941">
        <w:rPr>
          <w:rFonts w:ascii="Garamond" w:eastAsia="Garamond" w:hAnsi="Garamond" w:cs="Garamond"/>
          <w:color w:val="000000"/>
          <w:sz w:val="22"/>
          <w:szCs w:val="22"/>
          <w:lang w:val="en-GB"/>
        </w:rPr>
        <w:t>-</w:t>
      </w:r>
      <w:r w:rsidRPr="00024941">
        <w:rPr>
          <w:rFonts w:ascii="Garamond" w:eastAsia="Garamond" w:hAnsi="Garamond" w:cs="Garamond"/>
          <w:color w:val="000000"/>
          <w:sz w:val="22"/>
          <w:szCs w:val="22"/>
          <w:lang w:val="en-GB"/>
        </w:rPr>
        <w:t>through of treatment</w:t>
      </w:r>
      <w:r w:rsidR="001869B3" w:rsidRPr="00024941">
        <w:rPr>
          <w:rFonts w:ascii="Garamond" w:eastAsia="Garamond" w:hAnsi="Garamond" w:cs="Garamond"/>
          <w:color w:val="000000"/>
          <w:sz w:val="22"/>
          <w:szCs w:val="22"/>
          <w:lang w:val="en-GB"/>
        </w:rPr>
        <w:t xml:space="preserve"> for HIV and AIDS</w:t>
      </w:r>
      <w:r w:rsidRPr="00024941">
        <w:rPr>
          <w:rFonts w:ascii="Garamond" w:eastAsia="Garamond" w:hAnsi="Garamond" w:cs="Garamond"/>
          <w:color w:val="000000"/>
          <w:sz w:val="22"/>
          <w:szCs w:val="22"/>
          <w:lang w:val="en-GB"/>
        </w:rPr>
        <w:t>.</w:t>
      </w:r>
      <w:r w:rsidR="00B721C3" w:rsidRPr="00024941">
        <w:rPr>
          <w:rFonts w:ascii="Garamond" w:eastAsia="Garamond" w:hAnsi="Garamond" w:cs="Garamond"/>
          <w:color w:val="000000"/>
          <w:sz w:val="22"/>
          <w:szCs w:val="22"/>
          <w:lang w:val="en-GB"/>
        </w:rPr>
        <w:t xml:space="preserve"> </w:t>
      </w:r>
      <w:r w:rsidR="008551ED" w:rsidRPr="00024941">
        <w:rPr>
          <w:rFonts w:ascii="Garamond" w:eastAsia="Garamond" w:hAnsi="Garamond" w:cs="Garamond"/>
          <w:color w:val="000000"/>
          <w:sz w:val="22"/>
          <w:szCs w:val="22"/>
          <w:lang w:val="en-GB"/>
        </w:rPr>
        <w:t>Specifically,</w:t>
      </w:r>
      <w:r w:rsidR="00364C1F" w:rsidRPr="00024941">
        <w:rPr>
          <w:rFonts w:ascii="Garamond" w:eastAsia="Garamond" w:hAnsi="Garamond" w:cs="Garamond"/>
          <w:color w:val="000000"/>
          <w:sz w:val="22"/>
          <w:szCs w:val="22"/>
          <w:lang w:val="en-GB"/>
        </w:rPr>
        <w:t xml:space="preserve"> the study sought to answer the following research questions:</w:t>
      </w:r>
    </w:p>
    <w:p w14:paraId="7409EAB5" w14:textId="77777777" w:rsidR="00C176F0" w:rsidRPr="00024941" w:rsidRDefault="00C176F0" w:rsidP="00C176F0">
      <w:pPr>
        <w:pStyle w:val="BodyText"/>
        <w:tabs>
          <w:tab w:val="left" w:pos="821"/>
        </w:tabs>
        <w:kinsoku w:val="0"/>
        <w:overflowPunct w:val="0"/>
        <w:spacing w:line="300" w:lineRule="exact"/>
        <w:ind w:left="14" w:hanging="14"/>
        <w:contextualSpacing/>
        <w:rPr>
          <w:rFonts w:ascii="Garamond" w:eastAsia="Garamond" w:hAnsi="Garamond" w:cs="Garamond"/>
          <w:color w:val="000000"/>
          <w:sz w:val="22"/>
          <w:szCs w:val="22"/>
          <w:lang w:val="en-GB"/>
        </w:rPr>
      </w:pPr>
    </w:p>
    <w:p w14:paraId="3B7E046F" w14:textId="77777777" w:rsidR="00364C1F" w:rsidRPr="00024941" w:rsidRDefault="00364C1F" w:rsidP="008545D9">
      <w:pPr>
        <w:pStyle w:val="BodyText"/>
        <w:numPr>
          <w:ilvl w:val="0"/>
          <w:numId w:val="32"/>
        </w:numPr>
        <w:tabs>
          <w:tab w:val="left" w:pos="821"/>
        </w:tabs>
        <w:kinsoku w:val="0"/>
        <w:overflowPunct w:val="0"/>
        <w:spacing w:line="300" w:lineRule="exact"/>
        <w:contextualSpacing/>
        <w:rPr>
          <w:rFonts w:ascii="Garamond" w:eastAsia="Garamond" w:hAnsi="Garamond" w:cs="Garamond"/>
          <w:color w:val="000000"/>
          <w:sz w:val="22"/>
          <w:szCs w:val="22"/>
          <w:lang w:val="en-GB"/>
        </w:rPr>
      </w:pPr>
      <w:r w:rsidRPr="00024941">
        <w:rPr>
          <w:rFonts w:ascii="Garamond" w:eastAsia="Garamond" w:hAnsi="Garamond" w:cs="Garamond"/>
          <w:color w:val="000000"/>
          <w:sz w:val="22"/>
          <w:szCs w:val="22"/>
          <w:lang w:val="en-GB"/>
        </w:rPr>
        <w:t xml:space="preserve">What is the role of </w:t>
      </w:r>
      <w:r w:rsidR="001869B3" w:rsidRPr="00024941">
        <w:rPr>
          <w:rFonts w:ascii="Garamond" w:eastAsia="Garamond" w:hAnsi="Garamond" w:cs="Garamond"/>
          <w:color w:val="000000"/>
          <w:sz w:val="22"/>
          <w:szCs w:val="22"/>
          <w:lang w:val="en-GB"/>
        </w:rPr>
        <w:t xml:space="preserve">the </w:t>
      </w:r>
      <w:r w:rsidRPr="00024941">
        <w:rPr>
          <w:rFonts w:ascii="Garamond" w:eastAsia="Garamond" w:hAnsi="Garamond" w:cs="Garamond"/>
          <w:color w:val="000000"/>
          <w:sz w:val="22"/>
          <w:szCs w:val="22"/>
          <w:lang w:val="en-GB"/>
        </w:rPr>
        <w:t>patient’s sociodemographic characteristics in access to ART and follow</w:t>
      </w:r>
      <w:r w:rsidR="001869B3" w:rsidRPr="00024941">
        <w:rPr>
          <w:rFonts w:ascii="Garamond" w:eastAsia="Garamond" w:hAnsi="Garamond" w:cs="Garamond"/>
          <w:color w:val="000000"/>
          <w:sz w:val="22"/>
          <w:szCs w:val="22"/>
          <w:lang w:val="en-GB"/>
        </w:rPr>
        <w:t>-</w:t>
      </w:r>
      <w:r w:rsidRPr="00024941">
        <w:rPr>
          <w:rFonts w:ascii="Garamond" w:eastAsia="Garamond" w:hAnsi="Garamond" w:cs="Garamond"/>
          <w:color w:val="000000"/>
          <w:sz w:val="22"/>
          <w:szCs w:val="22"/>
          <w:lang w:val="en-GB"/>
        </w:rPr>
        <w:t>through of treatment?</w:t>
      </w:r>
    </w:p>
    <w:p w14:paraId="6C7CF8B4" w14:textId="3E1BDE6E" w:rsidR="00364C1F" w:rsidRPr="00024941" w:rsidRDefault="00364C1F" w:rsidP="00196FFB">
      <w:pPr>
        <w:pStyle w:val="BodyText"/>
        <w:numPr>
          <w:ilvl w:val="0"/>
          <w:numId w:val="32"/>
        </w:numPr>
        <w:tabs>
          <w:tab w:val="left" w:pos="821"/>
        </w:tabs>
        <w:kinsoku w:val="0"/>
        <w:overflowPunct w:val="0"/>
        <w:spacing w:line="300" w:lineRule="exact"/>
        <w:contextualSpacing/>
        <w:rPr>
          <w:rFonts w:ascii="Garamond" w:eastAsia="Garamond" w:hAnsi="Garamond" w:cs="Garamond"/>
          <w:color w:val="000000"/>
          <w:sz w:val="22"/>
          <w:szCs w:val="22"/>
          <w:lang w:val="en-GB"/>
        </w:rPr>
      </w:pPr>
      <w:r w:rsidRPr="00024941">
        <w:rPr>
          <w:rFonts w:ascii="Garamond" w:eastAsia="Garamond" w:hAnsi="Garamond" w:cs="Garamond"/>
          <w:color w:val="000000"/>
          <w:sz w:val="22"/>
          <w:szCs w:val="22"/>
          <w:lang w:val="en-GB"/>
        </w:rPr>
        <w:t>What communication barriers between men and women affect access</w:t>
      </w:r>
      <w:r w:rsidR="00DA571E">
        <w:rPr>
          <w:rFonts w:ascii="Garamond" w:eastAsia="Garamond" w:hAnsi="Garamond" w:cs="Garamond"/>
          <w:color w:val="000000"/>
          <w:sz w:val="22"/>
          <w:szCs w:val="22"/>
          <w:lang w:val="en-GB"/>
        </w:rPr>
        <w:t xml:space="preserve"> to</w:t>
      </w:r>
      <w:r w:rsidRPr="00024941">
        <w:rPr>
          <w:rFonts w:ascii="Garamond" w:eastAsia="Garamond" w:hAnsi="Garamond" w:cs="Garamond"/>
          <w:color w:val="000000"/>
          <w:sz w:val="22"/>
          <w:szCs w:val="22"/>
          <w:lang w:val="en-GB"/>
        </w:rPr>
        <w:t xml:space="preserve"> and follow</w:t>
      </w:r>
      <w:r w:rsidR="001869B3" w:rsidRPr="00024941">
        <w:rPr>
          <w:rFonts w:ascii="Garamond" w:eastAsia="Garamond" w:hAnsi="Garamond" w:cs="Garamond"/>
          <w:color w:val="000000"/>
          <w:sz w:val="22"/>
          <w:szCs w:val="22"/>
          <w:lang w:val="en-GB"/>
        </w:rPr>
        <w:t>-</w:t>
      </w:r>
      <w:r w:rsidRPr="00024941">
        <w:rPr>
          <w:rFonts w:ascii="Garamond" w:eastAsia="Garamond" w:hAnsi="Garamond" w:cs="Garamond"/>
          <w:color w:val="000000"/>
          <w:sz w:val="22"/>
          <w:szCs w:val="22"/>
          <w:lang w:val="en-GB"/>
        </w:rPr>
        <w:t xml:space="preserve">through </w:t>
      </w:r>
      <w:r w:rsidR="001869B3" w:rsidRPr="00024941">
        <w:rPr>
          <w:rFonts w:ascii="Garamond" w:eastAsia="Garamond" w:hAnsi="Garamond" w:cs="Garamond"/>
          <w:color w:val="000000"/>
          <w:sz w:val="22"/>
          <w:szCs w:val="22"/>
          <w:lang w:val="en-GB"/>
        </w:rPr>
        <w:t xml:space="preserve">for </w:t>
      </w:r>
      <w:r w:rsidRPr="00024941">
        <w:rPr>
          <w:rFonts w:ascii="Garamond" w:eastAsia="Garamond" w:hAnsi="Garamond" w:cs="Garamond"/>
          <w:color w:val="000000"/>
          <w:sz w:val="22"/>
          <w:szCs w:val="22"/>
          <w:lang w:val="en-GB"/>
        </w:rPr>
        <w:t>treatment?</w:t>
      </w:r>
    </w:p>
    <w:p w14:paraId="115DFE31" w14:textId="47C31FD6" w:rsidR="00364C1F" w:rsidRPr="00024941" w:rsidRDefault="00364C1F" w:rsidP="00196FFB">
      <w:pPr>
        <w:pStyle w:val="BodyText"/>
        <w:numPr>
          <w:ilvl w:val="0"/>
          <w:numId w:val="32"/>
        </w:numPr>
        <w:tabs>
          <w:tab w:val="left" w:pos="821"/>
        </w:tabs>
        <w:kinsoku w:val="0"/>
        <w:overflowPunct w:val="0"/>
        <w:spacing w:line="300" w:lineRule="exact"/>
        <w:contextualSpacing/>
        <w:rPr>
          <w:rFonts w:ascii="Garamond" w:eastAsia="Garamond" w:hAnsi="Garamond" w:cs="Garamond"/>
          <w:color w:val="000000"/>
          <w:sz w:val="22"/>
          <w:szCs w:val="22"/>
          <w:lang w:val="en-GB"/>
        </w:rPr>
      </w:pPr>
      <w:r w:rsidRPr="00024941">
        <w:rPr>
          <w:rFonts w:ascii="Garamond" w:eastAsia="Garamond" w:hAnsi="Garamond" w:cs="Garamond"/>
          <w:color w:val="000000"/>
          <w:sz w:val="22"/>
          <w:szCs w:val="22"/>
          <w:lang w:val="en-GB"/>
        </w:rPr>
        <w:t>How do</w:t>
      </w:r>
      <w:r w:rsidR="002F0F53" w:rsidRPr="00024941">
        <w:rPr>
          <w:rFonts w:ascii="Garamond" w:eastAsia="Garamond" w:hAnsi="Garamond" w:cs="Garamond"/>
          <w:color w:val="000000"/>
          <w:sz w:val="22"/>
          <w:szCs w:val="22"/>
          <w:lang w:val="en-GB"/>
        </w:rPr>
        <w:t>es</w:t>
      </w:r>
      <w:r w:rsidRPr="00024941">
        <w:rPr>
          <w:rFonts w:ascii="Garamond" w:eastAsia="Garamond" w:hAnsi="Garamond" w:cs="Garamond"/>
          <w:color w:val="000000"/>
          <w:sz w:val="22"/>
          <w:szCs w:val="22"/>
          <w:lang w:val="en-GB"/>
        </w:rPr>
        <w:t xml:space="preserve"> household division of </w:t>
      </w:r>
      <w:r w:rsidR="0082569E" w:rsidRPr="00024941">
        <w:rPr>
          <w:rFonts w:ascii="Garamond" w:eastAsia="Garamond" w:hAnsi="Garamond" w:cs="Garamond"/>
          <w:color w:val="000000"/>
          <w:sz w:val="22"/>
          <w:szCs w:val="22"/>
          <w:lang w:val="en-GB"/>
        </w:rPr>
        <w:t>labour</w:t>
      </w:r>
      <w:r w:rsidRPr="00024941">
        <w:rPr>
          <w:rFonts w:ascii="Garamond" w:eastAsia="Garamond" w:hAnsi="Garamond" w:cs="Garamond"/>
          <w:color w:val="000000"/>
          <w:sz w:val="22"/>
          <w:szCs w:val="22"/>
          <w:lang w:val="en-GB"/>
        </w:rPr>
        <w:t xml:space="preserve"> affect </w:t>
      </w:r>
      <w:r w:rsidR="002F0F53" w:rsidRPr="00024941">
        <w:rPr>
          <w:rFonts w:ascii="Garamond" w:eastAsia="Garamond" w:hAnsi="Garamond" w:cs="Garamond"/>
          <w:color w:val="000000"/>
          <w:sz w:val="22"/>
          <w:szCs w:val="22"/>
          <w:lang w:val="en-GB"/>
        </w:rPr>
        <w:t xml:space="preserve">ART </w:t>
      </w:r>
      <w:r w:rsidRPr="00024941">
        <w:rPr>
          <w:rFonts w:ascii="Garamond" w:eastAsia="Garamond" w:hAnsi="Garamond" w:cs="Garamond"/>
          <w:color w:val="000000"/>
          <w:sz w:val="22"/>
          <w:szCs w:val="22"/>
          <w:lang w:val="en-GB"/>
        </w:rPr>
        <w:t xml:space="preserve">access and </w:t>
      </w:r>
      <w:r w:rsidR="001869B3" w:rsidRPr="00024941">
        <w:rPr>
          <w:rFonts w:ascii="Garamond" w:eastAsia="Garamond" w:hAnsi="Garamond" w:cs="Garamond"/>
          <w:color w:val="000000"/>
          <w:sz w:val="22"/>
          <w:szCs w:val="22"/>
          <w:lang w:val="en-GB"/>
        </w:rPr>
        <w:t>follow-</w:t>
      </w:r>
      <w:r w:rsidRPr="00024941">
        <w:rPr>
          <w:rFonts w:ascii="Garamond" w:eastAsia="Garamond" w:hAnsi="Garamond" w:cs="Garamond"/>
          <w:color w:val="000000"/>
          <w:sz w:val="22"/>
          <w:szCs w:val="22"/>
          <w:lang w:val="en-GB"/>
        </w:rPr>
        <w:t>through?</w:t>
      </w:r>
    </w:p>
    <w:p w14:paraId="5DED4762" w14:textId="77777777" w:rsidR="00364C1F" w:rsidRPr="00024941" w:rsidRDefault="00364C1F" w:rsidP="00196FFB">
      <w:pPr>
        <w:pStyle w:val="BodyText"/>
        <w:numPr>
          <w:ilvl w:val="0"/>
          <w:numId w:val="32"/>
        </w:numPr>
        <w:tabs>
          <w:tab w:val="left" w:pos="821"/>
        </w:tabs>
        <w:kinsoku w:val="0"/>
        <w:overflowPunct w:val="0"/>
        <w:spacing w:line="300" w:lineRule="exact"/>
        <w:contextualSpacing/>
        <w:rPr>
          <w:rFonts w:ascii="Garamond" w:eastAsia="Garamond" w:hAnsi="Garamond" w:cs="Garamond"/>
          <w:color w:val="000000"/>
          <w:sz w:val="22"/>
          <w:szCs w:val="22"/>
          <w:lang w:val="en-GB"/>
        </w:rPr>
      </w:pPr>
      <w:r w:rsidRPr="00024941">
        <w:rPr>
          <w:rFonts w:ascii="Garamond" w:eastAsia="Garamond" w:hAnsi="Garamond" w:cs="Garamond"/>
          <w:color w:val="000000"/>
          <w:sz w:val="22"/>
          <w:szCs w:val="22"/>
          <w:lang w:val="en-GB"/>
        </w:rPr>
        <w:t>How do</w:t>
      </w:r>
      <w:r w:rsidR="002F0F53" w:rsidRPr="00024941">
        <w:rPr>
          <w:rFonts w:ascii="Garamond" w:eastAsia="Garamond" w:hAnsi="Garamond" w:cs="Garamond"/>
          <w:color w:val="000000"/>
          <w:sz w:val="22"/>
          <w:szCs w:val="22"/>
          <w:lang w:val="en-GB"/>
        </w:rPr>
        <w:t>es</w:t>
      </w:r>
      <w:r w:rsidRPr="00024941">
        <w:rPr>
          <w:rFonts w:ascii="Garamond" w:eastAsia="Garamond" w:hAnsi="Garamond" w:cs="Garamond"/>
          <w:color w:val="000000"/>
          <w:sz w:val="22"/>
          <w:szCs w:val="22"/>
          <w:lang w:val="en-GB"/>
        </w:rPr>
        <w:t xml:space="preserve"> household decision making affect </w:t>
      </w:r>
      <w:r w:rsidR="002F0F53" w:rsidRPr="00024941">
        <w:rPr>
          <w:rFonts w:ascii="Garamond" w:eastAsia="Garamond" w:hAnsi="Garamond" w:cs="Garamond"/>
          <w:color w:val="000000"/>
          <w:sz w:val="22"/>
          <w:szCs w:val="22"/>
          <w:lang w:val="en-GB"/>
        </w:rPr>
        <w:t xml:space="preserve">ART </w:t>
      </w:r>
      <w:r w:rsidRPr="00024941">
        <w:rPr>
          <w:rFonts w:ascii="Garamond" w:eastAsia="Garamond" w:hAnsi="Garamond" w:cs="Garamond"/>
          <w:color w:val="000000"/>
          <w:sz w:val="22"/>
          <w:szCs w:val="22"/>
          <w:lang w:val="en-GB"/>
        </w:rPr>
        <w:t>access and adherence?</w:t>
      </w:r>
    </w:p>
    <w:p w14:paraId="72D87388" w14:textId="77777777" w:rsidR="00364C1F" w:rsidRPr="00024941" w:rsidRDefault="00364C1F" w:rsidP="00196FFB">
      <w:pPr>
        <w:pStyle w:val="BodyText"/>
        <w:numPr>
          <w:ilvl w:val="0"/>
          <w:numId w:val="32"/>
        </w:numPr>
        <w:tabs>
          <w:tab w:val="left" w:pos="821"/>
        </w:tabs>
        <w:kinsoku w:val="0"/>
        <w:overflowPunct w:val="0"/>
        <w:spacing w:line="300" w:lineRule="exact"/>
        <w:contextualSpacing/>
        <w:rPr>
          <w:rFonts w:ascii="Garamond" w:eastAsia="Garamond" w:hAnsi="Garamond" w:cs="Garamond"/>
          <w:color w:val="000000"/>
          <w:sz w:val="22"/>
          <w:szCs w:val="22"/>
          <w:lang w:val="en-GB"/>
        </w:rPr>
      </w:pPr>
      <w:r w:rsidRPr="00024941">
        <w:rPr>
          <w:rFonts w:ascii="Garamond" w:eastAsia="Garamond" w:hAnsi="Garamond" w:cs="Garamond"/>
          <w:color w:val="000000"/>
          <w:sz w:val="22"/>
          <w:szCs w:val="22"/>
          <w:lang w:val="en-GB"/>
        </w:rPr>
        <w:t xml:space="preserve">How do access to and control of resources affect </w:t>
      </w:r>
      <w:r w:rsidR="002F0F53" w:rsidRPr="00024941">
        <w:rPr>
          <w:rFonts w:ascii="Garamond" w:eastAsia="Garamond" w:hAnsi="Garamond" w:cs="Garamond"/>
          <w:color w:val="000000"/>
          <w:sz w:val="22"/>
          <w:szCs w:val="22"/>
          <w:lang w:val="en-GB"/>
        </w:rPr>
        <w:t xml:space="preserve">ART </w:t>
      </w:r>
      <w:r w:rsidRPr="00024941">
        <w:rPr>
          <w:rFonts w:ascii="Garamond" w:eastAsia="Garamond" w:hAnsi="Garamond" w:cs="Garamond"/>
          <w:color w:val="000000"/>
          <w:sz w:val="22"/>
          <w:szCs w:val="22"/>
          <w:lang w:val="en-GB"/>
        </w:rPr>
        <w:t>access and adherence</w:t>
      </w:r>
      <w:r w:rsidR="002F0F53" w:rsidRPr="00024941">
        <w:rPr>
          <w:rFonts w:ascii="Garamond" w:eastAsia="Garamond" w:hAnsi="Garamond" w:cs="Garamond"/>
          <w:color w:val="000000"/>
          <w:sz w:val="22"/>
          <w:szCs w:val="22"/>
          <w:lang w:val="en-GB"/>
        </w:rPr>
        <w:t>?</w:t>
      </w:r>
    </w:p>
    <w:p w14:paraId="74D52F0D" w14:textId="77777777" w:rsidR="00364C1F" w:rsidRPr="00024941" w:rsidRDefault="00364C1F" w:rsidP="00DB7797">
      <w:pPr>
        <w:rPr>
          <w:lang w:val="en-GB"/>
        </w:rPr>
      </w:pPr>
    </w:p>
    <w:p w14:paraId="317AEF4C" w14:textId="77777777" w:rsidR="00FD39DA" w:rsidRPr="00024941" w:rsidRDefault="00FD39DA" w:rsidP="00E22C39">
      <w:pPr>
        <w:spacing w:after="160"/>
        <w:ind w:left="0"/>
        <w:contextualSpacing/>
        <w:rPr>
          <w:highlight w:val="yellow"/>
          <w:lang w:val="en-GB"/>
        </w:rPr>
      </w:pPr>
    </w:p>
    <w:p w14:paraId="543B0DE6" w14:textId="77777777" w:rsidR="0055766E" w:rsidRPr="00024941" w:rsidRDefault="0055766E" w:rsidP="001B476A">
      <w:pPr>
        <w:spacing w:after="160" w:line="259" w:lineRule="auto"/>
        <w:ind w:left="0" w:firstLine="0"/>
        <w:rPr>
          <w:rFonts w:ascii="Century Gothic" w:hAnsi="Century Gothic"/>
          <w:b/>
          <w:sz w:val="24"/>
          <w:szCs w:val="24"/>
          <w:highlight w:val="yellow"/>
          <w:lang w:val="en-GB"/>
        </w:rPr>
      </w:pPr>
      <w:r w:rsidRPr="00024941">
        <w:rPr>
          <w:rFonts w:ascii="Century Gothic" w:hAnsi="Century Gothic"/>
          <w:szCs w:val="24"/>
          <w:highlight w:val="yellow"/>
          <w:lang w:val="en-GB"/>
        </w:rPr>
        <w:br w:type="page"/>
      </w:r>
    </w:p>
    <w:p w14:paraId="789121D8" w14:textId="04E0BCDF" w:rsidR="006918BA" w:rsidRPr="00024941" w:rsidRDefault="00AE0211" w:rsidP="00665EB1">
      <w:pPr>
        <w:pStyle w:val="Heading1"/>
        <w:rPr>
          <w:lang w:val="en-GB"/>
        </w:rPr>
      </w:pPr>
      <w:bookmarkStart w:id="9" w:name="_Toc494405517"/>
      <w:r w:rsidRPr="00024941">
        <w:rPr>
          <w:lang w:val="en-GB"/>
        </w:rPr>
        <w:lastRenderedPageBreak/>
        <w:t>METHODS</w:t>
      </w:r>
      <w:bookmarkEnd w:id="9"/>
    </w:p>
    <w:p w14:paraId="3CBA6EAF" w14:textId="77777777" w:rsidR="00665EB1" w:rsidRPr="00024941" w:rsidRDefault="00665EB1" w:rsidP="00665EB1">
      <w:pPr>
        <w:rPr>
          <w:lang w:val="en-GB"/>
        </w:rPr>
      </w:pPr>
    </w:p>
    <w:p w14:paraId="22D4BF07" w14:textId="1DE9BF11" w:rsidR="002B0962" w:rsidRPr="00024941" w:rsidRDefault="002B0962" w:rsidP="00665EB1">
      <w:pPr>
        <w:pStyle w:val="Heading2"/>
        <w:rPr>
          <w:lang w:val="en-GB"/>
        </w:rPr>
      </w:pPr>
      <w:bookmarkStart w:id="10" w:name="_Toc494405518"/>
      <w:r w:rsidRPr="00024941">
        <w:rPr>
          <w:lang w:val="en-GB"/>
        </w:rPr>
        <w:t>S</w:t>
      </w:r>
      <w:r w:rsidR="006923AF" w:rsidRPr="00024941">
        <w:rPr>
          <w:lang w:val="en-GB"/>
        </w:rPr>
        <w:t xml:space="preserve">tudy </w:t>
      </w:r>
      <w:r w:rsidR="009A22C4" w:rsidRPr="00024941">
        <w:rPr>
          <w:lang w:val="en-GB"/>
        </w:rPr>
        <w:t>S</w:t>
      </w:r>
      <w:r w:rsidR="006923AF" w:rsidRPr="00024941">
        <w:rPr>
          <w:lang w:val="en-GB"/>
        </w:rPr>
        <w:t>etting</w:t>
      </w:r>
      <w:bookmarkEnd w:id="10"/>
    </w:p>
    <w:p w14:paraId="2B854852" w14:textId="6F9DEA7F" w:rsidR="00FE331A" w:rsidRPr="00024941" w:rsidRDefault="002F0F53" w:rsidP="00665EB1">
      <w:pPr>
        <w:spacing w:after="0"/>
        <w:ind w:left="0" w:firstLine="0"/>
        <w:rPr>
          <w:lang w:val="en-GB"/>
        </w:rPr>
      </w:pPr>
      <w:r w:rsidRPr="00024941">
        <w:rPr>
          <w:lang w:val="en-GB"/>
        </w:rPr>
        <w:t xml:space="preserve">We conducted </w:t>
      </w:r>
      <w:r w:rsidR="005425A3" w:rsidRPr="00024941">
        <w:rPr>
          <w:lang w:val="en-GB"/>
        </w:rPr>
        <w:t>the study</w:t>
      </w:r>
      <w:r w:rsidR="00B721C3" w:rsidRPr="00024941">
        <w:rPr>
          <w:lang w:val="en-GB"/>
        </w:rPr>
        <w:t xml:space="preserve"> </w:t>
      </w:r>
      <w:r w:rsidR="00DC5125" w:rsidRPr="00024941">
        <w:rPr>
          <w:lang w:val="en-GB"/>
        </w:rPr>
        <w:t>in</w:t>
      </w:r>
      <w:r w:rsidR="00B721C3" w:rsidRPr="00024941">
        <w:rPr>
          <w:lang w:val="en-GB"/>
        </w:rPr>
        <w:t xml:space="preserve"> </w:t>
      </w:r>
      <w:r w:rsidR="00DC5125" w:rsidRPr="00024941">
        <w:rPr>
          <w:lang w:val="en-GB"/>
        </w:rPr>
        <w:t>Njombe</w:t>
      </w:r>
      <w:r w:rsidR="00B721C3" w:rsidRPr="00024941">
        <w:rPr>
          <w:lang w:val="en-GB"/>
        </w:rPr>
        <w:t xml:space="preserve"> </w:t>
      </w:r>
      <w:r w:rsidR="00DC5125" w:rsidRPr="00024941">
        <w:rPr>
          <w:lang w:val="en-GB"/>
        </w:rPr>
        <w:t>District of Njombe Region, Tanzania</w:t>
      </w:r>
      <w:r w:rsidR="00B721C3" w:rsidRPr="00024941">
        <w:rPr>
          <w:lang w:val="en-GB"/>
        </w:rPr>
        <w:t xml:space="preserve"> </w:t>
      </w:r>
      <w:r w:rsidR="00525297" w:rsidRPr="00024941">
        <w:rPr>
          <w:lang w:val="en-GB"/>
        </w:rPr>
        <w:t>from</w:t>
      </w:r>
      <w:r w:rsidR="004B2612" w:rsidRPr="00024941">
        <w:rPr>
          <w:lang w:val="en-GB"/>
        </w:rPr>
        <w:t xml:space="preserve"> </w:t>
      </w:r>
      <w:r w:rsidR="00216900" w:rsidRPr="00024941">
        <w:rPr>
          <w:lang w:val="en-GB"/>
        </w:rPr>
        <w:t>October to</w:t>
      </w:r>
      <w:r w:rsidR="006F713A" w:rsidRPr="00024941">
        <w:rPr>
          <w:lang w:val="en-GB"/>
        </w:rPr>
        <w:t xml:space="preserve"> </w:t>
      </w:r>
      <w:r w:rsidR="00216900" w:rsidRPr="00024941">
        <w:rPr>
          <w:lang w:val="en-GB"/>
        </w:rPr>
        <w:t>November</w:t>
      </w:r>
      <w:r w:rsidR="00E143F4" w:rsidRPr="00024941">
        <w:rPr>
          <w:lang w:val="en-GB"/>
        </w:rPr>
        <w:t xml:space="preserve"> 201</w:t>
      </w:r>
      <w:r w:rsidR="00951866" w:rsidRPr="00024941">
        <w:rPr>
          <w:lang w:val="en-GB"/>
        </w:rPr>
        <w:t>5</w:t>
      </w:r>
      <w:r w:rsidR="004B2612" w:rsidRPr="00024941">
        <w:rPr>
          <w:lang w:val="en-GB"/>
        </w:rPr>
        <w:t xml:space="preserve">. The region </w:t>
      </w:r>
      <w:r w:rsidRPr="00024941">
        <w:rPr>
          <w:lang w:val="en-GB"/>
        </w:rPr>
        <w:t>has the highest HIV prevalence rate in the country</w:t>
      </w:r>
      <w:r w:rsidR="00DC5125" w:rsidRPr="00024941">
        <w:rPr>
          <w:lang w:val="en-GB"/>
        </w:rPr>
        <w:t>.</w:t>
      </w:r>
      <w:r w:rsidR="00B721C3" w:rsidRPr="00024941">
        <w:rPr>
          <w:lang w:val="en-GB"/>
        </w:rPr>
        <w:t xml:space="preserve"> </w:t>
      </w:r>
      <w:r w:rsidR="002B0962" w:rsidRPr="00024941">
        <w:rPr>
          <w:lang w:val="en-GB"/>
        </w:rPr>
        <w:t xml:space="preserve">Respondents were drawn from one public permanent CTC and one mobile CTC from another village. These CTCs are among the oldest </w:t>
      </w:r>
      <w:r w:rsidR="005160FA" w:rsidRPr="00024941">
        <w:rPr>
          <w:lang w:val="en-GB"/>
        </w:rPr>
        <w:t>and most well</w:t>
      </w:r>
      <w:r w:rsidR="004E7AA2" w:rsidRPr="00024941">
        <w:rPr>
          <w:lang w:val="en-GB"/>
        </w:rPr>
        <w:t>-</w:t>
      </w:r>
      <w:r w:rsidR="005160FA" w:rsidRPr="00024941">
        <w:rPr>
          <w:lang w:val="en-GB"/>
        </w:rPr>
        <w:t xml:space="preserve">established </w:t>
      </w:r>
      <w:r w:rsidR="002B0962" w:rsidRPr="00024941">
        <w:rPr>
          <w:lang w:val="en-GB"/>
        </w:rPr>
        <w:t>in Njombe District</w:t>
      </w:r>
      <w:r w:rsidRPr="00024941">
        <w:rPr>
          <w:lang w:val="en-GB"/>
        </w:rPr>
        <w:t>.</w:t>
      </w:r>
    </w:p>
    <w:p w14:paraId="28629D25" w14:textId="77777777" w:rsidR="00665EB1" w:rsidRPr="00024941" w:rsidRDefault="00665EB1" w:rsidP="00665EB1">
      <w:pPr>
        <w:spacing w:after="0"/>
        <w:ind w:left="0" w:firstLine="0"/>
        <w:rPr>
          <w:lang w:val="en-GB"/>
        </w:rPr>
      </w:pPr>
    </w:p>
    <w:p w14:paraId="33343407" w14:textId="77777777" w:rsidR="0090177C" w:rsidRPr="00024941" w:rsidRDefault="00FE331A" w:rsidP="00665EB1">
      <w:pPr>
        <w:pStyle w:val="Heading2"/>
        <w:rPr>
          <w:lang w:val="en-GB"/>
        </w:rPr>
      </w:pPr>
      <w:bookmarkStart w:id="11" w:name="_Toc494405519"/>
      <w:r w:rsidRPr="00024941">
        <w:rPr>
          <w:lang w:val="en-GB"/>
        </w:rPr>
        <w:t>Study Design</w:t>
      </w:r>
      <w:bookmarkEnd w:id="11"/>
    </w:p>
    <w:p w14:paraId="20919448" w14:textId="61F9B09E" w:rsidR="00E755E4" w:rsidRPr="00024941" w:rsidRDefault="001F2344" w:rsidP="001F2344">
      <w:pPr>
        <w:spacing w:after="0"/>
        <w:rPr>
          <w:lang w:val="en-GB"/>
        </w:rPr>
      </w:pPr>
      <w:r w:rsidRPr="00024941">
        <w:rPr>
          <w:lang w:val="en-GB"/>
        </w:rPr>
        <w:t>A cross-sectional design was used</w:t>
      </w:r>
      <w:r w:rsidR="00DA571E">
        <w:rPr>
          <w:lang w:val="en-GB"/>
        </w:rPr>
        <w:t>, in which</w:t>
      </w:r>
      <w:r w:rsidRPr="00024941">
        <w:rPr>
          <w:lang w:val="en-GB"/>
        </w:rPr>
        <w:t xml:space="preserve"> data were collected once</w:t>
      </w:r>
      <w:r w:rsidR="00570057" w:rsidRPr="00024941">
        <w:rPr>
          <w:lang w:val="en-GB"/>
        </w:rPr>
        <w:t xml:space="preserve"> by </w:t>
      </w:r>
      <w:r w:rsidR="00956781" w:rsidRPr="00024941">
        <w:rPr>
          <w:lang w:val="en-GB"/>
        </w:rPr>
        <w:t>the project</w:t>
      </w:r>
      <w:r w:rsidR="00570057" w:rsidRPr="00024941">
        <w:rPr>
          <w:lang w:val="en-GB"/>
        </w:rPr>
        <w:t xml:space="preserve"> team</w:t>
      </w:r>
      <w:r w:rsidR="00DA571E">
        <w:rPr>
          <w:lang w:val="en-GB"/>
        </w:rPr>
        <w:t xml:space="preserve">: </w:t>
      </w:r>
      <w:r w:rsidR="00570057" w:rsidRPr="00024941">
        <w:rPr>
          <w:lang w:val="en-GB"/>
        </w:rPr>
        <w:t xml:space="preserve">four experienced researchers and one </w:t>
      </w:r>
      <w:r w:rsidR="00956781" w:rsidRPr="00024941">
        <w:rPr>
          <w:lang w:val="en-GB"/>
        </w:rPr>
        <w:t xml:space="preserve">research assistant. </w:t>
      </w:r>
      <w:r w:rsidR="00B13126" w:rsidRPr="00024941">
        <w:rPr>
          <w:lang w:val="en-GB"/>
        </w:rPr>
        <w:t>A o</w:t>
      </w:r>
      <w:r w:rsidR="009248A7" w:rsidRPr="00024941">
        <w:rPr>
          <w:lang w:val="en-GB"/>
        </w:rPr>
        <w:t xml:space="preserve">ne-day training was conducted </w:t>
      </w:r>
      <w:r w:rsidR="00B13126" w:rsidRPr="00024941">
        <w:rPr>
          <w:lang w:val="en-GB"/>
        </w:rPr>
        <w:t>with the</w:t>
      </w:r>
      <w:r w:rsidR="009248A7" w:rsidRPr="00024941">
        <w:rPr>
          <w:lang w:val="en-GB"/>
        </w:rPr>
        <w:t xml:space="preserve"> research assistant </w:t>
      </w:r>
      <w:r w:rsidR="00B13126" w:rsidRPr="00024941">
        <w:rPr>
          <w:lang w:val="en-GB"/>
        </w:rPr>
        <w:t xml:space="preserve">and </w:t>
      </w:r>
      <w:r w:rsidR="009248A7" w:rsidRPr="00024941">
        <w:rPr>
          <w:lang w:val="en-GB"/>
        </w:rPr>
        <w:t xml:space="preserve">project team to familiarize </w:t>
      </w:r>
      <w:r w:rsidR="00B13126" w:rsidRPr="00024941">
        <w:rPr>
          <w:lang w:val="en-GB"/>
        </w:rPr>
        <w:t xml:space="preserve">them </w:t>
      </w:r>
      <w:r w:rsidR="009248A7" w:rsidRPr="00024941">
        <w:rPr>
          <w:lang w:val="en-GB"/>
        </w:rPr>
        <w:t>with the project objectives, data collections tools, techniques on data collection</w:t>
      </w:r>
      <w:r w:rsidR="00B13126" w:rsidRPr="00024941">
        <w:rPr>
          <w:lang w:val="en-GB"/>
        </w:rPr>
        <w:t>,</w:t>
      </w:r>
      <w:r w:rsidR="009248A7" w:rsidRPr="00024941">
        <w:rPr>
          <w:lang w:val="en-GB"/>
        </w:rPr>
        <w:t xml:space="preserve"> and research ethics. </w:t>
      </w:r>
    </w:p>
    <w:p w14:paraId="74BCB9E5" w14:textId="2E818853" w:rsidR="00FE331A" w:rsidRPr="00024941" w:rsidRDefault="00FE331A" w:rsidP="00031988">
      <w:pPr>
        <w:spacing w:after="160"/>
        <w:ind w:left="0" w:firstLine="0"/>
        <w:rPr>
          <w:lang w:val="en-GB"/>
        </w:rPr>
      </w:pPr>
    </w:p>
    <w:p w14:paraId="07347FBB" w14:textId="204018AD" w:rsidR="00FE331A" w:rsidRPr="00024941" w:rsidRDefault="00FE331A" w:rsidP="00665EB1">
      <w:pPr>
        <w:pStyle w:val="Heading2"/>
        <w:rPr>
          <w:lang w:val="en-GB"/>
        </w:rPr>
      </w:pPr>
      <w:bookmarkStart w:id="12" w:name="_Toc494405520"/>
      <w:r w:rsidRPr="00024941">
        <w:rPr>
          <w:lang w:val="en-GB"/>
        </w:rPr>
        <w:t>Sampl</w:t>
      </w:r>
      <w:r w:rsidR="00E755E4" w:rsidRPr="00024941">
        <w:rPr>
          <w:lang w:val="en-GB"/>
        </w:rPr>
        <w:t>ing</w:t>
      </w:r>
      <w:bookmarkEnd w:id="12"/>
      <w:r w:rsidR="00E755E4" w:rsidRPr="00024941">
        <w:rPr>
          <w:lang w:val="en-GB"/>
        </w:rPr>
        <w:t xml:space="preserve"> </w:t>
      </w:r>
    </w:p>
    <w:p w14:paraId="3B76B54F" w14:textId="70FED1D8" w:rsidR="00DC5125" w:rsidRPr="00024941" w:rsidRDefault="00DC5125" w:rsidP="0090177C">
      <w:pPr>
        <w:spacing w:after="0"/>
        <w:ind w:left="0" w:firstLine="0"/>
        <w:rPr>
          <w:lang w:val="en-GB"/>
        </w:rPr>
      </w:pPr>
      <w:r w:rsidRPr="00024941">
        <w:rPr>
          <w:lang w:val="en-GB"/>
        </w:rPr>
        <w:t>The</w:t>
      </w:r>
      <w:r w:rsidR="00D06513" w:rsidRPr="00024941">
        <w:rPr>
          <w:lang w:val="en-GB"/>
        </w:rPr>
        <w:t xml:space="preserve"> </w:t>
      </w:r>
      <w:r w:rsidRPr="00024941">
        <w:rPr>
          <w:lang w:val="en-GB"/>
        </w:rPr>
        <w:t>study</w:t>
      </w:r>
      <w:r w:rsidR="00D06513" w:rsidRPr="00024941">
        <w:rPr>
          <w:lang w:val="en-GB"/>
        </w:rPr>
        <w:t xml:space="preserve"> </w:t>
      </w:r>
      <w:r w:rsidRPr="00024941">
        <w:rPr>
          <w:lang w:val="en-GB"/>
        </w:rPr>
        <w:t xml:space="preserve">population </w:t>
      </w:r>
      <w:r w:rsidR="004E7AA2" w:rsidRPr="00024941">
        <w:rPr>
          <w:lang w:val="en-GB"/>
        </w:rPr>
        <w:t>consisted</w:t>
      </w:r>
      <w:r w:rsidRPr="00024941">
        <w:rPr>
          <w:lang w:val="en-GB"/>
        </w:rPr>
        <w:t xml:space="preserve"> of</w:t>
      </w:r>
      <w:r w:rsidR="00B721C3" w:rsidRPr="00024941">
        <w:rPr>
          <w:lang w:val="en-GB"/>
        </w:rPr>
        <w:t xml:space="preserve"> </w:t>
      </w:r>
      <w:r w:rsidRPr="00024941">
        <w:rPr>
          <w:lang w:val="en-GB"/>
        </w:rPr>
        <w:t>male and female PLHIV in Njombe District</w:t>
      </w:r>
      <w:r w:rsidR="005A0C8D" w:rsidRPr="00024941">
        <w:rPr>
          <w:lang w:val="en-GB"/>
        </w:rPr>
        <w:t xml:space="preserve"> who were</w:t>
      </w:r>
      <w:r w:rsidR="001F2344" w:rsidRPr="00024941">
        <w:rPr>
          <w:lang w:val="en-GB"/>
        </w:rPr>
        <w:t xml:space="preserve"> registered at the CTC </w:t>
      </w:r>
      <w:r w:rsidR="005A0C8D" w:rsidRPr="00024941">
        <w:rPr>
          <w:lang w:val="en-GB"/>
        </w:rPr>
        <w:t xml:space="preserve">centre </w:t>
      </w:r>
      <w:r w:rsidR="001F2344" w:rsidRPr="00024941">
        <w:rPr>
          <w:lang w:val="en-GB"/>
        </w:rPr>
        <w:t xml:space="preserve">within the district. </w:t>
      </w:r>
      <w:r w:rsidR="005A0C8D" w:rsidRPr="00024941">
        <w:rPr>
          <w:lang w:val="en-GB"/>
        </w:rPr>
        <w:t>T</w:t>
      </w:r>
      <w:r w:rsidRPr="00024941">
        <w:rPr>
          <w:lang w:val="en-GB"/>
        </w:rPr>
        <w:t>he study</w:t>
      </w:r>
      <w:r w:rsidR="00DA571E">
        <w:rPr>
          <w:lang w:val="en-GB"/>
        </w:rPr>
        <w:t>’s</w:t>
      </w:r>
      <w:r w:rsidRPr="00024941">
        <w:rPr>
          <w:lang w:val="en-GB"/>
        </w:rPr>
        <w:t xml:space="preserve"> inclusion criteria</w:t>
      </w:r>
      <w:r w:rsidR="00B721C3" w:rsidRPr="00024941">
        <w:rPr>
          <w:lang w:val="en-GB"/>
        </w:rPr>
        <w:t xml:space="preserve"> </w:t>
      </w:r>
      <w:r w:rsidR="00663B8D" w:rsidRPr="00024941">
        <w:rPr>
          <w:lang w:val="en-GB"/>
        </w:rPr>
        <w:t>required</w:t>
      </w:r>
      <w:r w:rsidR="00B721C3" w:rsidRPr="00024941">
        <w:rPr>
          <w:lang w:val="en-GB"/>
        </w:rPr>
        <w:t xml:space="preserve"> </w:t>
      </w:r>
      <w:r w:rsidR="002F0F53" w:rsidRPr="00024941">
        <w:rPr>
          <w:lang w:val="en-GB"/>
        </w:rPr>
        <w:t>the PLHIV</w:t>
      </w:r>
      <w:r w:rsidR="00663B8D" w:rsidRPr="00024941">
        <w:rPr>
          <w:lang w:val="en-GB"/>
        </w:rPr>
        <w:t xml:space="preserve"> </w:t>
      </w:r>
      <w:r w:rsidR="00DA571E">
        <w:rPr>
          <w:lang w:val="en-GB"/>
        </w:rPr>
        <w:t>to be</w:t>
      </w:r>
      <w:r w:rsidR="00DA571E" w:rsidRPr="00024941">
        <w:rPr>
          <w:lang w:val="en-GB"/>
        </w:rPr>
        <w:t xml:space="preserve"> </w:t>
      </w:r>
      <w:r w:rsidR="004B2004" w:rsidRPr="00024941">
        <w:rPr>
          <w:lang w:val="en-GB"/>
        </w:rPr>
        <w:t>more than</w:t>
      </w:r>
      <w:r w:rsidR="00525297" w:rsidRPr="00024941">
        <w:rPr>
          <w:lang w:val="en-GB"/>
        </w:rPr>
        <w:t xml:space="preserve"> </w:t>
      </w:r>
      <w:r w:rsidRPr="00024941">
        <w:rPr>
          <w:lang w:val="en-GB"/>
        </w:rPr>
        <w:t>18 years of age,</w:t>
      </w:r>
      <w:r w:rsidR="00B721C3" w:rsidRPr="00024941">
        <w:rPr>
          <w:lang w:val="en-GB"/>
        </w:rPr>
        <w:t xml:space="preserve"> </w:t>
      </w:r>
      <w:r w:rsidRPr="00024941">
        <w:rPr>
          <w:lang w:val="en-GB"/>
        </w:rPr>
        <w:t xml:space="preserve">registered </w:t>
      </w:r>
      <w:r w:rsidR="005A0C8D" w:rsidRPr="00024941">
        <w:rPr>
          <w:lang w:val="en-GB"/>
        </w:rPr>
        <w:t xml:space="preserve">at one of two </w:t>
      </w:r>
      <w:r w:rsidRPr="00024941">
        <w:rPr>
          <w:lang w:val="en-GB"/>
        </w:rPr>
        <w:t>ART program</w:t>
      </w:r>
      <w:r w:rsidR="005A0C8D" w:rsidRPr="00024941">
        <w:rPr>
          <w:lang w:val="en-GB"/>
        </w:rPr>
        <w:t>s</w:t>
      </w:r>
      <w:r w:rsidRPr="00024941">
        <w:rPr>
          <w:lang w:val="en-GB"/>
        </w:rPr>
        <w:t xml:space="preserve"> within</w:t>
      </w:r>
      <w:r w:rsidR="00B721C3" w:rsidRPr="00024941">
        <w:rPr>
          <w:lang w:val="en-GB"/>
        </w:rPr>
        <w:t xml:space="preserve"> </w:t>
      </w:r>
      <w:r w:rsidRPr="00024941">
        <w:rPr>
          <w:lang w:val="en-GB"/>
        </w:rPr>
        <w:t xml:space="preserve">Njombe District for at least three months, and </w:t>
      </w:r>
      <w:r w:rsidR="002F0F53" w:rsidRPr="00024941">
        <w:rPr>
          <w:lang w:val="en-GB"/>
        </w:rPr>
        <w:t>given</w:t>
      </w:r>
      <w:r w:rsidRPr="00024941">
        <w:rPr>
          <w:lang w:val="en-GB"/>
        </w:rPr>
        <w:t xml:space="preserve"> verbal</w:t>
      </w:r>
      <w:r w:rsidR="00B721C3" w:rsidRPr="00024941">
        <w:rPr>
          <w:lang w:val="en-GB"/>
        </w:rPr>
        <w:t xml:space="preserve"> </w:t>
      </w:r>
      <w:r w:rsidRPr="00024941">
        <w:rPr>
          <w:lang w:val="en-GB"/>
        </w:rPr>
        <w:t>or written consent</w:t>
      </w:r>
      <w:r w:rsidR="00DE1383" w:rsidRPr="00024941">
        <w:rPr>
          <w:lang w:val="en-GB"/>
        </w:rPr>
        <w:t xml:space="preserve"> to participate in the study</w:t>
      </w:r>
      <w:r w:rsidRPr="00024941">
        <w:rPr>
          <w:lang w:val="en-GB"/>
        </w:rPr>
        <w:t>.</w:t>
      </w:r>
      <w:r w:rsidR="00B721C3" w:rsidRPr="00024941">
        <w:rPr>
          <w:lang w:val="en-GB"/>
        </w:rPr>
        <w:t xml:space="preserve"> </w:t>
      </w:r>
      <w:r w:rsidR="0047041D" w:rsidRPr="00024941">
        <w:rPr>
          <w:lang w:val="en-GB"/>
        </w:rPr>
        <w:t xml:space="preserve">Respondents were drawn from </w:t>
      </w:r>
      <w:r w:rsidR="0098214E" w:rsidRPr="00024941">
        <w:rPr>
          <w:lang w:val="en-GB"/>
        </w:rPr>
        <w:t>Lupembe CTC</w:t>
      </w:r>
      <w:r w:rsidR="00373956" w:rsidRPr="00024941">
        <w:rPr>
          <w:lang w:val="en-GB"/>
        </w:rPr>
        <w:t>,</w:t>
      </w:r>
      <w:r w:rsidR="0098214E" w:rsidRPr="00024941">
        <w:rPr>
          <w:lang w:val="en-GB"/>
        </w:rPr>
        <w:t xml:space="preserve"> which </w:t>
      </w:r>
      <w:r w:rsidR="00F81EC6" w:rsidRPr="00024941">
        <w:rPr>
          <w:lang w:val="en-GB"/>
        </w:rPr>
        <w:t xml:space="preserve">is </w:t>
      </w:r>
      <w:r w:rsidR="0098214E" w:rsidRPr="00024941">
        <w:rPr>
          <w:lang w:val="en-GB"/>
        </w:rPr>
        <w:t xml:space="preserve">a </w:t>
      </w:r>
      <w:r w:rsidR="005A0C8D" w:rsidRPr="00024941">
        <w:rPr>
          <w:lang w:val="en-GB"/>
        </w:rPr>
        <w:t xml:space="preserve">permanent </w:t>
      </w:r>
      <w:r w:rsidR="0098214E" w:rsidRPr="00024941">
        <w:rPr>
          <w:lang w:val="en-GB"/>
        </w:rPr>
        <w:t>public</w:t>
      </w:r>
      <w:r w:rsidR="0047041D" w:rsidRPr="00024941">
        <w:rPr>
          <w:lang w:val="en-GB"/>
        </w:rPr>
        <w:t xml:space="preserve"> </w:t>
      </w:r>
      <w:r w:rsidR="00373956" w:rsidRPr="00024941">
        <w:rPr>
          <w:lang w:val="en-GB"/>
        </w:rPr>
        <w:t>centre</w:t>
      </w:r>
      <w:r w:rsidR="00D325E3" w:rsidRPr="00024941">
        <w:rPr>
          <w:lang w:val="en-GB"/>
        </w:rPr>
        <w:t xml:space="preserve"> </w:t>
      </w:r>
      <w:r w:rsidR="0047041D" w:rsidRPr="00024941">
        <w:rPr>
          <w:lang w:val="en-GB"/>
        </w:rPr>
        <w:t>and one mobile</w:t>
      </w:r>
      <w:r w:rsidR="005A0C8D" w:rsidRPr="00024941">
        <w:rPr>
          <w:lang w:val="en-GB"/>
        </w:rPr>
        <w:t xml:space="preserve"> </w:t>
      </w:r>
      <w:r w:rsidR="0047041D" w:rsidRPr="00024941">
        <w:rPr>
          <w:lang w:val="en-GB"/>
        </w:rPr>
        <w:t xml:space="preserve">CTC from </w:t>
      </w:r>
      <w:r w:rsidR="00F81EC6" w:rsidRPr="00024941">
        <w:rPr>
          <w:lang w:val="en-GB"/>
        </w:rPr>
        <w:t>Matembwe</w:t>
      </w:r>
      <w:r w:rsidR="0047041D" w:rsidRPr="00024941">
        <w:rPr>
          <w:lang w:val="en-GB"/>
        </w:rPr>
        <w:t xml:space="preserve"> </w:t>
      </w:r>
      <w:r w:rsidR="00E65A70" w:rsidRPr="00024941">
        <w:rPr>
          <w:lang w:val="en-GB"/>
        </w:rPr>
        <w:t>V</w:t>
      </w:r>
      <w:r w:rsidR="0047041D" w:rsidRPr="00024941">
        <w:rPr>
          <w:lang w:val="en-GB"/>
        </w:rPr>
        <w:t xml:space="preserve">illage. These CTCs are among the oldest and most well-established in Njombe </w:t>
      </w:r>
      <w:r w:rsidR="00D325E3" w:rsidRPr="00024941">
        <w:rPr>
          <w:lang w:val="en-GB"/>
        </w:rPr>
        <w:t>District.</w:t>
      </w:r>
      <w:r w:rsidR="0098214E" w:rsidRPr="00024941">
        <w:rPr>
          <w:lang w:val="en-GB"/>
        </w:rPr>
        <w:t xml:space="preserve"> </w:t>
      </w:r>
      <w:r w:rsidR="00F81EC6" w:rsidRPr="00024941">
        <w:rPr>
          <w:lang w:val="en-GB"/>
        </w:rPr>
        <w:t xml:space="preserve">With the support </w:t>
      </w:r>
      <w:r w:rsidR="00A82B12">
        <w:rPr>
          <w:lang w:val="en-GB"/>
        </w:rPr>
        <w:t>of</w:t>
      </w:r>
      <w:r w:rsidR="00A82B12" w:rsidRPr="00024941">
        <w:rPr>
          <w:lang w:val="en-GB"/>
        </w:rPr>
        <w:t xml:space="preserve"> </w:t>
      </w:r>
      <w:r w:rsidR="00F81EC6" w:rsidRPr="00024941">
        <w:rPr>
          <w:lang w:val="en-GB"/>
        </w:rPr>
        <w:t xml:space="preserve">the CTC staff, participants were selected </w:t>
      </w:r>
      <w:r w:rsidR="00A82B12">
        <w:rPr>
          <w:lang w:val="en-GB"/>
        </w:rPr>
        <w:t>daily from</w:t>
      </w:r>
      <w:r w:rsidR="00A82B12" w:rsidRPr="00024941">
        <w:rPr>
          <w:lang w:val="en-GB"/>
        </w:rPr>
        <w:t xml:space="preserve"> </w:t>
      </w:r>
      <w:r w:rsidR="00F81EC6" w:rsidRPr="00024941">
        <w:rPr>
          <w:lang w:val="en-GB"/>
        </w:rPr>
        <w:t xml:space="preserve">those who attended </w:t>
      </w:r>
      <w:r w:rsidR="005A0C8D" w:rsidRPr="00024941">
        <w:rPr>
          <w:lang w:val="en-GB"/>
        </w:rPr>
        <w:t xml:space="preserve">a </w:t>
      </w:r>
      <w:r w:rsidR="00F81EC6" w:rsidRPr="00024941">
        <w:rPr>
          <w:lang w:val="en-GB"/>
        </w:rPr>
        <w:t xml:space="preserve">scheduled clinic </w:t>
      </w:r>
      <w:r w:rsidR="005A0C8D" w:rsidRPr="00024941">
        <w:rPr>
          <w:lang w:val="en-GB"/>
        </w:rPr>
        <w:t xml:space="preserve">visit </w:t>
      </w:r>
      <w:r w:rsidR="00F81EC6" w:rsidRPr="00024941">
        <w:rPr>
          <w:lang w:val="en-GB"/>
        </w:rPr>
        <w:t xml:space="preserve">on that </w:t>
      </w:r>
      <w:r w:rsidR="00216900" w:rsidRPr="00024941">
        <w:rPr>
          <w:lang w:val="en-GB"/>
        </w:rPr>
        <w:t>day</w:t>
      </w:r>
      <w:r w:rsidR="00F81EC6" w:rsidRPr="00024941">
        <w:rPr>
          <w:lang w:val="en-GB"/>
        </w:rPr>
        <w:t xml:space="preserve">. </w:t>
      </w:r>
      <w:r w:rsidR="00C45AE3" w:rsidRPr="00024941">
        <w:rPr>
          <w:lang w:val="en-GB"/>
        </w:rPr>
        <w:t>Owing to</w:t>
      </w:r>
      <w:r w:rsidR="00B721C3" w:rsidRPr="00024941">
        <w:rPr>
          <w:lang w:val="en-GB"/>
        </w:rPr>
        <w:t xml:space="preserve"> </w:t>
      </w:r>
      <w:r w:rsidRPr="00024941">
        <w:rPr>
          <w:lang w:val="en-GB"/>
        </w:rPr>
        <w:t>the</w:t>
      </w:r>
      <w:r w:rsidR="00B721C3" w:rsidRPr="00024941">
        <w:rPr>
          <w:lang w:val="en-GB"/>
        </w:rPr>
        <w:t xml:space="preserve"> </w:t>
      </w:r>
      <w:r w:rsidRPr="00024941">
        <w:rPr>
          <w:lang w:val="en-GB"/>
        </w:rPr>
        <w:t>sensitivity</w:t>
      </w:r>
      <w:r w:rsidR="00B721C3" w:rsidRPr="00024941">
        <w:rPr>
          <w:lang w:val="en-GB"/>
        </w:rPr>
        <w:t xml:space="preserve"> </w:t>
      </w:r>
      <w:r w:rsidRPr="00024941">
        <w:rPr>
          <w:lang w:val="en-GB"/>
        </w:rPr>
        <w:t>of</w:t>
      </w:r>
      <w:r w:rsidR="00B721C3" w:rsidRPr="00024941">
        <w:rPr>
          <w:lang w:val="en-GB"/>
        </w:rPr>
        <w:t xml:space="preserve"> </w:t>
      </w:r>
      <w:r w:rsidRPr="00024941">
        <w:rPr>
          <w:lang w:val="en-GB"/>
        </w:rPr>
        <w:t xml:space="preserve">the study topic, a </w:t>
      </w:r>
      <w:r w:rsidR="00D7753E" w:rsidRPr="00024941">
        <w:rPr>
          <w:lang w:val="en-GB"/>
        </w:rPr>
        <w:t>convenien</w:t>
      </w:r>
      <w:r w:rsidR="001F2344" w:rsidRPr="00024941">
        <w:rPr>
          <w:lang w:val="en-GB"/>
        </w:rPr>
        <w:t>ce</w:t>
      </w:r>
      <w:r w:rsidRPr="00024941">
        <w:rPr>
          <w:lang w:val="en-GB"/>
        </w:rPr>
        <w:t xml:space="preserve"> technique was</w:t>
      </w:r>
      <w:r w:rsidR="00B721C3" w:rsidRPr="00024941">
        <w:rPr>
          <w:lang w:val="en-GB"/>
        </w:rPr>
        <w:t xml:space="preserve"> </w:t>
      </w:r>
      <w:r w:rsidRPr="00024941">
        <w:rPr>
          <w:lang w:val="en-GB"/>
        </w:rPr>
        <w:t>used</w:t>
      </w:r>
      <w:r w:rsidR="00B721C3" w:rsidRPr="00024941">
        <w:rPr>
          <w:lang w:val="en-GB"/>
        </w:rPr>
        <w:t xml:space="preserve"> </w:t>
      </w:r>
      <w:r w:rsidRPr="00024941">
        <w:rPr>
          <w:lang w:val="en-GB"/>
        </w:rPr>
        <w:t xml:space="preserve">to </w:t>
      </w:r>
      <w:r w:rsidR="00525297" w:rsidRPr="00024941">
        <w:rPr>
          <w:lang w:val="en-GB"/>
        </w:rPr>
        <w:t xml:space="preserve">identify </w:t>
      </w:r>
      <w:r w:rsidRPr="00024941">
        <w:rPr>
          <w:lang w:val="en-GB"/>
        </w:rPr>
        <w:t>respondents with</w:t>
      </w:r>
      <w:r w:rsidR="00B721C3" w:rsidRPr="00024941">
        <w:rPr>
          <w:lang w:val="en-GB"/>
        </w:rPr>
        <w:t xml:space="preserve"> </w:t>
      </w:r>
      <w:r w:rsidRPr="00024941">
        <w:rPr>
          <w:lang w:val="en-GB"/>
        </w:rPr>
        <w:t>the</w:t>
      </w:r>
      <w:r w:rsidR="00B721C3" w:rsidRPr="00024941">
        <w:rPr>
          <w:lang w:val="en-GB"/>
        </w:rPr>
        <w:t xml:space="preserve"> </w:t>
      </w:r>
      <w:r w:rsidRPr="00024941">
        <w:rPr>
          <w:lang w:val="en-GB"/>
        </w:rPr>
        <w:t>desired characteristics.</w:t>
      </w:r>
      <w:r w:rsidR="0039328E" w:rsidRPr="00024941">
        <w:rPr>
          <w:lang w:val="en-GB"/>
        </w:rPr>
        <w:t xml:space="preserve"> Whenever the selected respondent was not willing to participate, a replacement was </w:t>
      </w:r>
      <w:r w:rsidR="005A0C8D" w:rsidRPr="00024941">
        <w:rPr>
          <w:lang w:val="en-GB"/>
        </w:rPr>
        <w:t>selected;</w:t>
      </w:r>
      <w:r w:rsidR="0039328E" w:rsidRPr="00024941">
        <w:rPr>
          <w:lang w:val="en-GB"/>
        </w:rPr>
        <w:t xml:space="preserve"> </w:t>
      </w:r>
      <w:r w:rsidR="005A0C8D" w:rsidRPr="00024941">
        <w:rPr>
          <w:lang w:val="en-GB"/>
        </w:rPr>
        <w:t>the respondent who r</w:t>
      </w:r>
      <w:r w:rsidR="0039328E" w:rsidRPr="00024941">
        <w:rPr>
          <w:lang w:val="en-GB"/>
        </w:rPr>
        <w:t xml:space="preserve">efused </w:t>
      </w:r>
      <w:r w:rsidR="005A0C8D" w:rsidRPr="00024941">
        <w:rPr>
          <w:lang w:val="en-GB"/>
        </w:rPr>
        <w:t xml:space="preserve">to participate was asked to </w:t>
      </w:r>
      <w:r w:rsidR="0039328E" w:rsidRPr="00024941">
        <w:rPr>
          <w:lang w:val="en-GB"/>
        </w:rPr>
        <w:t>recommend another person with the same characteristics</w:t>
      </w:r>
      <w:r w:rsidR="005A0C8D" w:rsidRPr="00024941">
        <w:rPr>
          <w:lang w:val="en-GB"/>
        </w:rPr>
        <w:t>,</w:t>
      </w:r>
      <w:r w:rsidR="0039328E" w:rsidRPr="00024941">
        <w:rPr>
          <w:lang w:val="en-GB"/>
        </w:rPr>
        <w:t xml:space="preserve"> or the CTC staff</w:t>
      </w:r>
      <w:r w:rsidR="005A0C8D" w:rsidRPr="00024941">
        <w:rPr>
          <w:lang w:val="en-GB"/>
        </w:rPr>
        <w:t xml:space="preserve"> was asked for support in finding one.</w:t>
      </w:r>
      <w:r w:rsidRPr="00024941">
        <w:rPr>
          <w:lang w:val="en-GB"/>
        </w:rPr>
        <w:t xml:space="preserve"> A total of 132 respondents </w:t>
      </w:r>
      <w:r w:rsidR="00AC5647" w:rsidRPr="00024941">
        <w:rPr>
          <w:lang w:val="en-GB"/>
        </w:rPr>
        <w:t>(97 females</w:t>
      </w:r>
      <w:r w:rsidR="00663B8D" w:rsidRPr="00024941">
        <w:rPr>
          <w:lang w:val="en-GB"/>
        </w:rPr>
        <w:t xml:space="preserve"> and 35 males</w:t>
      </w:r>
      <w:r w:rsidR="00AC5647" w:rsidRPr="00024941">
        <w:rPr>
          <w:lang w:val="en-GB"/>
        </w:rPr>
        <w:t xml:space="preserve">) </w:t>
      </w:r>
      <w:r w:rsidRPr="00024941">
        <w:rPr>
          <w:lang w:val="en-GB"/>
        </w:rPr>
        <w:t xml:space="preserve">completed the structured questionnaire that was used for </w:t>
      </w:r>
      <w:r w:rsidR="001F2344" w:rsidRPr="00024941">
        <w:rPr>
          <w:lang w:val="en-GB"/>
        </w:rPr>
        <w:t xml:space="preserve">the collection of quantitative </w:t>
      </w:r>
      <w:r w:rsidRPr="00024941">
        <w:rPr>
          <w:lang w:val="en-GB"/>
        </w:rPr>
        <w:t>data</w:t>
      </w:r>
      <w:r w:rsidR="001F2344" w:rsidRPr="00024941">
        <w:rPr>
          <w:lang w:val="en-GB"/>
        </w:rPr>
        <w:t xml:space="preserve">. </w:t>
      </w:r>
      <w:r w:rsidRPr="00024941">
        <w:rPr>
          <w:lang w:val="en-GB"/>
        </w:rPr>
        <w:t xml:space="preserve"> </w:t>
      </w:r>
    </w:p>
    <w:p w14:paraId="54166AB8" w14:textId="77777777" w:rsidR="0090177C" w:rsidRPr="00024941" w:rsidRDefault="0090177C" w:rsidP="0090177C">
      <w:pPr>
        <w:spacing w:after="0"/>
        <w:ind w:left="0" w:firstLine="0"/>
        <w:rPr>
          <w:rFonts w:ascii="Times New Roman" w:hAnsi="Times New Roman"/>
          <w:sz w:val="24"/>
          <w:lang w:val="en-GB"/>
        </w:rPr>
      </w:pPr>
    </w:p>
    <w:p w14:paraId="0C755BFC" w14:textId="7B42F644" w:rsidR="00E755E4" w:rsidRPr="00024941" w:rsidRDefault="00E755E4" w:rsidP="00665EB1">
      <w:pPr>
        <w:pStyle w:val="Heading2"/>
        <w:rPr>
          <w:lang w:val="en-GB"/>
        </w:rPr>
      </w:pPr>
      <w:bookmarkStart w:id="13" w:name="_Toc494405521"/>
      <w:r w:rsidRPr="00024941">
        <w:rPr>
          <w:lang w:val="en-GB"/>
        </w:rPr>
        <w:t xml:space="preserve">Data </w:t>
      </w:r>
      <w:bookmarkEnd w:id="13"/>
      <w:r w:rsidR="005D72D8">
        <w:rPr>
          <w:lang w:val="en-GB"/>
        </w:rPr>
        <w:t>C</w:t>
      </w:r>
      <w:r w:rsidR="005D72D8" w:rsidRPr="00024941">
        <w:rPr>
          <w:lang w:val="en-GB"/>
        </w:rPr>
        <w:t>ollection</w:t>
      </w:r>
    </w:p>
    <w:p w14:paraId="79C00FEB" w14:textId="7637BC19" w:rsidR="00E755E4" w:rsidRPr="00024941" w:rsidRDefault="00E755E4" w:rsidP="00E755E4">
      <w:pPr>
        <w:spacing w:after="0"/>
        <w:rPr>
          <w:lang w:val="en-GB"/>
        </w:rPr>
      </w:pPr>
      <w:r w:rsidRPr="00024941">
        <w:rPr>
          <w:lang w:val="en-GB"/>
        </w:rPr>
        <w:t xml:space="preserve">The study used a mixed-methods </w:t>
      </w:r>
      <w:r w:rsidR="00A82B12">
        <w:rPr>
          <w:lang w:val="en-GB"/>
        </w:rPr>
        <w:t xml:space="preserve">approach. </w:t>
      </w:r>
      <w:r w:rsidRPr="00024941">
        <w:rPr>
          <w:lang w:val="en-GB"/>
        </w:rPr>
        <w:t xml:space="preserve">For the quantitative component, a structured questionnaire was used at the CTCs to capture individual patient information related to adherence and treatment. Personal information was collected on lifestyle and risk </w:t>
      </w:r>
      <w:r w:rsidR="00216900" w:rsidRPr="00024941">
        <w:rPr>
          <w:lang w:val="en-GB"/>
        </w:rPr>
        <w:t>behaviours</w:t>
      </w:r>
      <w:r w:rsidRPr="00024941">
        <w:rPr>
          <w:lang w:val="en-GB"/>
        </w:rPr>
        <w:t>, number of missed doses of ART, attendance at the clinics, and HIV/ART knowledge. The structured questionnaire also captured data on sociocultural and gender-related challenges influencing ART access and adherence</w:t>
      </w:r>
      <w:r w:rsidR="00A82B12">
        <w:rPr>
          <w:lang w:val="en-GB"/>
        </w:rPr>
        <w:t>.</w:t>
      </w:r>
      <w:r w:rsidRPr="00024941">
        <w:rPr>
          <w:lang w:val="en-GB"/>
        </w:rPr>
        <w:t xml:space="preserve"> </w:t>
      </w:r>
    </w:p>
    <w:p w14:paraId="6A614BD6" w14:textId="77777777" w:rsidR="00751E97" w:rsidRPr="00024941" w:rsidRDefault="00751E97" w:rsidP="00E755E4">
      <w:pPr>
        <w:spacing w:after="0"/>
        <w:rPr>
          <w:lang w:val="en-GB"/>
        </w:rPr>
      </w:pPr>
    </w:p>
    <w:p w14:paraId="582F9C69" w14:textId="1E63F284" w:rsidR="00E755E4" w:rsidRPr="00024941" w:rsidRDefault="00E755E4" w:rsidP="00E755E4">
      <w:pPr>
        <w:spacing w:after="0"/>
        <w:rPr>
          <w:lang w:val="en-GB"/>
        </w:rPr>
      </w:pPr>
      <w:r w:rsidRPr="00024941">
        <w:rPr>
          <w:lang w:val="en-GB"/>
        </w:rPr>
        <w:t>The qualitative component consisted of semi-structured interviews with key informants and focus group discussions.</w:t>
      </w:r>
      <w:r w:rsidR="006D6EB5" w:rsidRPr="00024941">
        <w:rPr>
          <w:lang w:val="en-GB"/>
        </w:rPr>
        <w:t xml:space="preserve"> </w:t>
      </w:r>
      <w:r w:rsidRPr="00024941">
        <w:rPr>
          <w:lang w:val="en-GB"/>
        </w:rPr>
        <w:t xml:space="preserve">A semi-structured interview checklist and FGD guide were used to collect information from key informants and FGD participants on gender factors related to the care and treatment of HIV and AIDS (health workers, NGO staff, and caretakers at the family level). Two FGDs were conducted to complement information from the </w:t>
      </w:r>
      <w:r w:rsidR="00216900" w:rsidRPr="00024941">
        <w:rPr>
          <w:lang w:val="en-GB"/>
        </w:rPr>
        <w:t>structured questionnaire</w:t>
      </w:r>
      <w:r w:rsidRPr="00024941">
        <w:rPr>
          <w:lang w:val="en-GB"/>
        </w:rPr>
        <w:t>. One FGD consisted of eight women and the other had seven men.</w:t>
      </w:r>
    </w:p>
    <w:p w14:paraId="7B08F892" w14:textId="767E7DFC" w:rsidR="00F7745E" w:rsidRPr="00024941" w:rsidRDefault="00F7745E" w:rsidP="0090177C">
      <w:pPr>
        <w:spacing w:after="0"/>
        <w:rPr>
          <w:lang w:val="en-GB"/>
        </w:rPr>
      </w:pPr>
    </w:p>
    <w:p w14:paraId="07837510" w14:textId="77777777" w:rsidR="00DE1383" w:rsidRPr="00024941" w:rsidRDefault="00DE1383" w:rsidP="00665EB1">
      <w:pPr>
        <w:pStyle w:val="Heading2"/>
        <w:rPr>
          <w:lang w:val="en-GB"/>
        </w:rPr>
      </w:pPr>
      <w:bookmarkStart w:id="14" w:name="_Toc494405522"/>
      <w:r w:rsidRPr="00024941">
        <w:rPr>
          <w:lang w:val="en-GB"/>
        </w:rPr>
        <w:t>D</w:t>
      </w:r>
      <w:r w:rsidR="0072290E" w:rsidRPr="00024941">
        <w:rPr>
          <w:lang w:val="en-GB"/>
        </w:rPr>
        <w:t xml:space="preserve">ata </w:t>
      </w:r>
      <w:r w:rsidR="009A22C4" w:rsidRPr="00024941">
        <w:rPr>
          <w:lang w:val="en-GB"/>
        </w:rPr>
        <w:t>A</w:t>
      </w:r>
      <w:r w:rsidR="0072290E" w:rsidRPr="00024941">
        <w:rPr>
          <w:lang w:val="en-GB"/>
        </w:rPr>
        <w:t>nalysis</w:t>
      </w:r>
      <w:bookmarkEnd w:id="14"/>
    </w:p>
    <w:p w14:paraId="19BBB7F6" w14:textId="61B62F69" w:rsidR="00665EB1" w:rsidRPr="00024941" w:rsidRDefault="00DC5125" w:rsidP="00A4682F">
      <w:pPr>
        <w:spacing w:after="0"/>
        <w:rPr>
          <w:lang w:val="en-GB"/>
        </w:rPr>
      </w:pPr>
      <w:r w:rsidRPr="00024941">
        <w:rPr>
          <w:lang w:val="en-GB"/>
        </w:rPr>
        <w:t>Quantitative data w</w:t>
      </w:r>
      <w:r w:rsidR="00663B8D" w:rsidRPr="00024941">
        <w:rPr>
          <w:lang w:val="en-GB"/>
        </w:rPr>
        <w:t>ere</w:t>
      </w:r>
      <w:r w:rsidR="00EE6BAB" w:rsidRPr="00024941">
        <w:rPr>
          <w:lang w:val="en-GB"/>
        </w:rPr>
        <w:t xml:space="preserve"> </w:t>
      </w:r>
      <w:r w:rsidR="00216900" w:rsidRPr="00024941">
        <w:rPr>
          <w:lang w:val="en-GB"/>
        </w:rPr>
        <w:t>analysed</w:t>
      </w:r>
      <w:r w:rsidRPr="00024941">
        <w:rPr>
          <w:lang w:val="en-GB"/>
        </w:rPr>
        <w:t xml:space="preserve"> using </w:t>
      </w:r>
      <w:r w:rsidR="00B96118" w:rsidRPr="00024941">
        <w:rPr>
          <w:lang w:val="en-GB"/>
        </w:rPr>
        <w:t>Statistical Package for the Social Sciences</w:t>
      </w:r>
      <w:r w:rsidRPr="00024941">
        <w:rPr>
          <w:lang w:val="en-GB"/>
        </w:rPr>
        <w:t xml:space="preserve"> </w:t>
      </w:r>
      <w:r w:rsidR="00663B8D" w:rsidRPr="00024941">
        <w:rPr>
          <w:lang w:val="en-GB"/>
        </w:rPr>
        <w:t>(</w:t>
      </w:r>
      <w:r w:rsidR="00B96118" w:rsidRPr="00024941">
        <w:rPr>
          <w:lang w:val="en-GB"/>
        </w:rPr>
        <w:t>V</w:t>
      </w:r>
      <w:r w:rsidRPr="00024941">
        <w:rPr>
          <w:lang w:val="en-GB"/>
        </w:rPr>
        <w:t>ersion 17</w:t>
      </w:r>
      <w:r w:rsidR="00663B8D" w:rsidRPr="00024941">
        <w:rPr>
          <w:lang w:val="en-GB"/>
        </w:rPr>
        <w:t>)</w:t>
      </w:r>
      <w:r w:rsidR="00F7745E" w:rsidRPr="00024941">
        <w:rPr>
          <w:lang w:val="en-GB"/>
        </w:rPr>
        <w:t xml:space="preserve">, with </w:t>
      </w:r>
      <w:r w:rsidRPr="00024941">
        <w:rPr>
          <w:lang w:val="en-GB"/>
        </w:rPr>
        <w:t xml:space="preserve">descriptive </w:t>
      </w:r>
      <w:r w:rsidR="00ED3746" w:rsidRPr="00024941">
        <w:rPr>
          <w:lang w:val="en-GB"/>
        </w:rPr>
        <w:t xml:space="preserve">analyses </w:t>
      </w:r>
      <w:r w:rsidRPr="00024941">
        <w:rPr>
          <w:lang w:val="en-GB"/>
        </w:rPr>
        <w:t>computed to</w:t>
      </w:r>
      <w:r w:rsidR="00EE6BAB" w:rsidRPr="00024941">
        <w:rPr>
          <w:lang w:val="en-GB"/>
        </w:rPr>
        <w:t xml:space="preserve"> </w:t>
      </w:r>
      <w:r w:rsidRPr="00024941">
        <w:rPr>
          <w:lang w:val="en-GB"/>
        </w:rPr>
        <w:t>find</w:t>
      </w:r>
      <w:r w:rsidR="00EE6BAB" w:rsidRPr="00024941">
        <w:rPr>
          <w:lang w:val="en-GB"/>
        </w:rPr>
        <w:t xml:space="preserve"> </w:t>
      </w:r>
      <w:r w:rsidRPr="00024941">
        <w:rPr>
          <w:lang w:val="en-GB"/>
        </w:rPr>
        <w:t>the</w:t>
      </w:r>
      <w:r w:rsidR="00EE6BAB" w:rsidRPr="00024941">
        <w:rPr>
          <w:lang w:val="en-GB"/>
        </w:rPr>
        <w:t xml:space="preserve"> </w:t>
      </w:r>
      <w:r w:rsidRPr="00024941">
        <w:rPr>
          <w:lang w:val="en-GB"/>
        </w:rPr>
        <w:t>distribution</w:t>
      </w:r>
      <w:r w:rsidR="00EE6BAB" w:rsidRPr="00024941">
        <w:rPr>
          <w:lang w:val="en-GB"/>
        </w:rPr>
        <w:t xml:space="preserve"> </w:t>
      </w:r>
      <w:r w:rsidRPr="00024941">
        <w:rPr>
          <w:lang w:val="en-GB"/>
        </w:rPr>
        <w:t xml:space="preserve">of respondents and relationship </w:t>
      </w:r>
      <w:r w:rsidR="00F7745E" w:rsidRPr="00024941">
        <w:rPr>
          <w:lang w:val="en-GB"/>
        </w:rPr>
        <w:t xml:space="preserve">among </w:t>
      </w:r>
      <w:r w:rsidRPr="00024941">
        <w:rPr>
          <w:lang w:val="en-GB"/>
        </w:rPr>
        <w:t>variables. Adherence to ART services was measured based on</w:t>
      </w:r>
      <w:r w:rsidR="00EE6BAB" w:rsidRPr="00024941">
        <w:rPr>
          <w:lang w:val="en-GB"/>
        </w:rPr>
        <w:t xml:space="preserve"> </w:t>
      </w:r>
      <w:r w:rsidRPr="00024941">
        <w:rPr>
          <w:lang w:val="en-GB"/>
        </w:rPr>
        <w:t>patients</w:t>
      </w:r>
      <w:r w:rsidR="004E7AA2" w:rsidRPr="00024941">
        <w:rPr>
          <w:lang w:val="en-GB"/>
        </w:rPr>
        <w:t>’</w:t>
      </w:r>
      <w:r w:rsidRPr="00024941">
        <w:rPr>
          <w:lang w:val="en-GB"/>
        </w:rPr>
        <w:t xml:space="preserve"> self-report</w:t>
      </w:r>
      <w:r w:rsidR="00F7745E" w:rsidRPr="00024941">
        <w:rPr>
          <w:lang w:val="en-GB"/>
        </w:rPr>
        <w:t>ed</w:t>
      </w:r>
      <w:r w:rsidRPr="00024941">
        <w:rPr>
          <w:lang w:val="en-GB"/>
        </w:rPr>
        <w:t xml:space="preserve"> attendance at</w:t>
      </w:r>
      <w:r w:rsidR="00EE6BAB" w:rsidRPr="00024941">
        <w:rPr>
          <w:lang w:val="en-GB"/>
        </w:rPr>
        <w:t xml:space="preserve"> </w:t>
      </w:r>
      <w:r w:rsidRPr="00024941">
        <w:rPr>
          <w:lang w:val="en-GB"/>
        </w:rPr>
        <w:t xml:space="preserve">scheduled appointments, use of recommended dosage, and </w:t>
      </w:r>
      <w:r w:rsidR="007150F2" w:rsidRPr="00024941">
        <w:rPr>
          <w:lang w:val="en-GB"/>
        </w:rPr>
        <w:t>attendance at</w:t>
      </w:r>
      <w:r w:rsidRPr="00024941">
        <w:rPr>
          <w:lang w:val="en-GB"/>
        </w:rPr>
        <w:t xml:space="preserve"> regular medical </w:t>
      </w:r>
      <w:r w:rsidR="005D72D8" w:rsidRPr="005D72D8">
        <w:rPr>
          <w:lang w:val="en-GB"/>
        </w:rPr>
        <w:t>check-ups</w:t>
      </w:r>
      <w:r w:rsidRPr="00024941">
        <w:rPr>
          <w:lang w:val="en-GB"/>
        </w:rPr>
        <w:t xml:space="preserve"> and tests</w:t>
      </w:r>
      <w:r w:rsidR="00854637" w:rsidRPr="00024941">
        <w:rPr>
          <w:lang w:val="en-GB"/>
        </w:rPr>
        <w:t xml:space="preserve">. Qualitative data were </w:t>
      </w:r>
      <w:r w:rsidR="00216900" w:rsidRPr="00024941">
        <w:rPr>
          <w:lang w:val="en-GB"/>
        </w:rPr>
        <w:t>analysed</w:t>
      </w:r>
      <w:r w:rsidR="00854637" w:rsidRPr="00024941">
        <w:rPr>
          <w:lang w:val="en-GB"/>
        </w:rPr>
        <w:t xml:space="preserve"> </w:t>
      </w:r>
      <w:r w:rsidR="00321CBB" w:rsidRPr="00024941">
        <w:rPr>
          <w:lang w:val="en-GB"/>
        </w:rPr>
        <w:t>by content analysis</w:t>
      </w:r>
      <w:r w:rsidR="00B96118" w:rsidRPr="00024941">
        <w:rPr>
          <w:lang w:val="en-GB"/>
        </w:rPr>
        <w:t>. T</w:t>
      </w:r>
      <w:r w:rsidR="00321CBB" w:rsidRPr="00024941">
        <w:rPr>
          <w:lang w:val="en-GB"/>
        </w:rPr>
        <w:t xml:space="preserve">he </w:t>
      </w:r>
      <w:r w:rsidR="00854637" w:rsidRPr="00024941">
        <w:rPr>
          <w:lang w:val="en-GB"/>
        </w:rPr>
        <w:t>focus</w:t>
      </w:r>
      <w:r w:rsidR="00E66E12" w:rsidRPr="00024941">
        <w:rPr>
          <w:lang w:val="en-GB"/>
        </w:rPr>
        <w:t xml:space="preserve"> </w:t>
      </w:r>
      <w:r w:rsidR="00321CBB" w:rsidRPr="00024941">
        <w:rPr>
          <w:lang w:val="en-GB"/>
        </w:rPr>
        <w:t>was</w:t>
      </w:r>
      <w:r w:rsidR="00854637" w:rsidRPr="00024941">
        <w:rPr>
          <w:lang w:val="en-GB"/>
        </w:rPr>
        <w:t xml:space="preserve"> on key issues related to specific research objectives</w:t>
      </w:r>
      <w:r w:rsidRPr="00024941">
        <w:rPr>
          <w:lang w:val="en-GB"/>
        </w:rPr>
        <w:t>. Thematic content analysis with constant comparison was</w:t>
      </w:r>
      <w:r w:rsidR="00EE6BAB" w:rsidRPr="00024941">
        <w:rPr>
          <w:lang w:val="en-GB"/>
        </w:rPr>
        <w:t xml:space="preserve"> </w:t>
      </w:r>
      <w:r w:rsidRPr="00024941">
        <w:rPr>
          <w:lang w:val="en-GB"/>
        </w:rPr>
        <w:t>used</w:t>
      </w:r>
      <w:r w:rsidR="00EE6BAB" w:rsidRPr="00024941">
        <w:rPr>
          <w:lang w:val="en-GB"/>
        </w:rPr>
        <w:t xml:space="preserve"> </w:t>
      </w:r>
      <w:r w:rsidRPr="00024941">
        <w:rPr>
          <w:lang w:val="en-GB"/>
        </w:rPr>
        <w:t xml:space="preserve">to </w:t>
      </w:r>
      <w:r w:rsidR="00216900" w:rsidRPr="00024941">
        <w:rPr>
          <w:lang w:val="en-GB"/>
        </w:rPr>
        <w:t>analyse</w:t>
      </w:r>
      <w:r w:rsidRPr="00024941">
        <w:rPr>
          <w:lang w:val="en-GB"/>
        </w:rPr>
        <w:t xml:space="preserve"> quantitative</w:t>
      </w:r>
      <w:r w:rsidR="00EE6BAB" w:rsidRPr="00024941">
        <w:rPr>
          <w:lang w:val="en-GB"/>
        </w:rPr>
        <w:t xml:space="preserve"> </w:t>
      </w:r>
      <w:r w:rsidRPr="00024941">
        <w:rPr>
          <w:lang w:val="en-GB"/>
        </w:rPr>
        <w:t>data.</w:t>
      </w:r>
      <w:r w:rsidR="005D72D8">
        <w:rPr>
          <w:lang w:val="en-GB"/>
        </w:rPr>
        <w:t xml:space="preserve"> We chose respondents’ quotes according to their relevance to the research questions. </w:t>
      </w:r>
    </w:p>
    <w:p w14:paraId="6A804A76" w14:textId="6F7FED33" w:rsidR="004565F2" w:rsidRPr="00024941" w:rsidRDefault="004565F2" w:rsidP="00A4682F">
      <w:pPr>
        <w:spacing w:after="0"/>
        <w:rPr>
          <w:lang w:val="en-GB"/>
        </w:rPr>
      </w:pPr>
    </w:p>
    <w:p w14:paraId="5E6C90B9" w14:textId="77777777" w:rsidR="00DE1383" w:rsidRPr="00024941" w:rsidRDefault="00DE1383" w:rsidP="00665EB1">
      <w:pPr>
        <w:pStyle w:val="Heading2"/>
        <w:rPr>
          <w:lang w:val="en-GB"/>
        </w:rPr>
      </w:pPr>
      <w:bookmarkStart w:id="15" w:name="_Toc494405523"/>
      <w:r w:rsidRPr="00024941">
        <w:rPr>
          <w:lang w:val="en-GB"/>
        </w:rPr>
        <w:t>E</w:t>
      </w:r>
      <w:r w:rsidR="0072290E" w:rsidRPr="00024941">
        <w:rPr>
          <w:lang w:val="en-GB"/>
        </w:rPr>
        <w:t xml:space="preserve">thics </w:t>
      </w:r>
      <w:r w:rsidR="009A22C4" w:rsidRPr="00024941">
        <w:rPr>
          <w:lang w:val="en-GB"/>
        </w:rPr>
        <w:t>R</w:t>
      </w:r>
      <w:r w:rsidR="0072290E" w:rsidRPr="00024941">
        <w:rPr>
          <w:lang w:val="en-GB"/>
        </w:rPr>
        <w:t>eview</w:t>
      </w:r>
      <w:bookmarkEnd w:id="15"/>
    </w:p>
    <w:p w14:paraId="3C35E679" w14:textId="6DA27F54" w:rsidR="005160FA" w:rsidRPr="00024941" w:rsidRDefault="00DE1383" w:rsidP="003E6D40">
      <w:pPr>
        <w:spacing w:after="0"/>
        <w:ind w:left="0"/>
        <w:rPr>
          <w:lang w:val="en-GB"/>
        </w:rPr>
      </w:pPr>
      <w:r w:rsidRPr="00024941">
        <w:rPr>
          <w:lang w:val="en-GB"/>
        </w:rPr>
        <w:t xml:space="preserve">Research </w:t>
      </w:r>
      <w:r w:rsidR="00E246A8" w:rsidRPr="00024941">
        <w:rPr>
          <w:lang w:val="en-GB"/>
        </w:rPr>
        <w:t>ethics approval</w:t>
      </w:r>
      <w:r w:rsidRPr="00024941">
        <w:rPr>
          <w:lang w:val="en-GB"/>
        </w:rPr>
        <w:t xml:space="preserve"> was granted by</w:t>
      </w:r>
      <w:r w:rsidR="00BE20E5" w:rsidRPr="00024941">
        <w:rPr>
          <w:lang w:val="en-GB"/>
        </w:rPr>
        <w:t xml:space="preserve"> </w:t>
      </w:r>
      <w:r w:rsidR="007E1F30" w:rsidRPr="00024941">
        <w:rPr>
          <w:lang w:val="en-GB"/>
        </w:rPr>
        <w:t xml:space="preserve">the </w:t>
      </w:r>
      <w:r w:rsidR="00E246A8" w:rsidRPr="00024941">
        <w:rPr>
          <w:lang w:val="en-GB"/>
        </w:rPr>
        <w:t xml:space="preserve">ethics </w:t>
      </w:r>
      <w:r w:rsidR="007E1F30" w:rsidRPr="00024941">
        <w:rPr>
          <w:lang w:val="en-GB"/>
        </w:rPr>
        <w:t xml:space="preserve">committee </w:t>
      </w:r>
      <w:r w:rsidR="00F7745E" w:rsidRPr="00024941">
        <w:rPr>
          <w:lang w:val="en-GB"/>
        </w:rPr>
        <w:t xml:space="preserve">of </w:t>
      </w:r>
      <w:r w:rsidR="007E1F30" w:rsidRPr="00024941">
        <w:rPr>
          <w:lang w:val="en-GB"/>
        </w:rPr>
        <w:t>the Directorate of Research and Postgraduate Studies at Sokoine University of Agriculture. Permission</w:t>
      </w:r>
      <w:r w:rsidR="002E398E" w:rsidRPr="00024941">
        <w:rPr>
          <w:lang w:val="en-GB"/>
        </w:rPr>
        <w:t xml:space="preserve"> to undertake </w:t>
      </w:r>
      <w:r w:rsidR="000E45F7" w:rsidRPr="00024941">
        <w:rPr>
          <w:lang w:val="en-GB"/>
        </w:rPr>
        <w:t xml:space="preserve">the </w:t>
      </w:r>
      <w:r w:rsidR="002E398E" w:rsidRPr="00024941">
        <w:rPr>
          <w:lang w:val="en-GB"/>
        </w:rPr>
        <w:t xml:space="preserve">research </w:t>
      </w:r>
      <w:r w:rsidR="000E45F7" w:rsidRPr="00024941">
        <w:rPr>
          <w:lang w:val="en-GB"/>
        </w:rPr>
        <w:t xml:space="preserve">was </w:t>
      </w:r>
      <w:r w:rsidR="002E398E" w:rsidRPr="00024941">
        <w:rPr>
          <w:lang w:val="en-GB"/>
        </w:rPr>
        <w:t xml:space="preserve">obtained from the </w:t>
      </w:r>
      <w:r w:rsidR="008D4822" w:rsidRPr="00024941">
        <w:rPr>
          <w:lang w:val="en-GB"/>
        </w:rPr>
        <w:t xml:space="preserve">vice chancellor </w:t>
      </w:r>
      <w:r w:rsidR="002E398E" w:rsidRPr="00024941">
        <w:rPr>
          <w:lang w:val="en-GB"/>
        </w:rPr>
        <w:t xml:space="preserve">of </w:t>
      </w:r>
      <w:r w:rsidR="00974646" w:rsidRPr="00024941">
        <w:rPr>
          <w:lang w:val="en-GB"/>
        </w:rPr>
        <w:t>Sokoine University of Agriculture</w:t>
      </w:r>
      <w:r w:rsidR="002E398E" w:rsidRPr="00024941">
        <w:rPr>
          <w:lang w:val="en-GB"/>
        </w:rPr>
        <w:t>. Later</w:t>
      </w:r>
      <w:r w:rsidR="00E246A8" w:rsidRPr="00024941">
        <w:rPr>
          <w:lang w:val="en-GB"/>
        </w:rPr>
        <w:t>,</w:t>
      </w:r>
      <w:r w:rsidR="002E398E" w:rsidRPr="00024941">
        <w:rPr>
          <w:lang w:val="en-GB"/>
        </w:rPr>
        <w:t xml:space="preserve"> the permit was submitted to the </w:t>
      </w:r>
      <w:r w:rsidR="008D4822" w:rsidRPr="00024941">
        <w:rPr>
          <w:lang w:val="en-GB"/>
        </w:rPr>
        <w:t xml:space="preserve">district </w:t>
      </w:r>
      <w:del w:id="16" w:author="Malekela, Erasmo(Tanzania/Health)" w:date="2017-10-13T10:52:00Z">
        <w:r w:rsidR="008D4822" w:rsidRPr="00024941" w:rsidDel="007F7AC1">
          <w:rPr>
            <w:lang w:val="en-GB"/>
          </w:rPr>
          <w:delText>e</w:delText>
        </w:r>
      </w:del>
      <w:ins w:id="17" w:author="Malekela, Erasmo(Tanzania/Health)" w:date="2017-10-13T10:52:00Z">
        <w:r w:rsidR="007F7AC1">
          <w:rPr>
            <w:lang w:val="en-GB"/>
          </w:rPr>
          <w:t>E</w:t>
        </w:r>
      </w:ins>
      <w:r w:rsidR="008D4822" w:rsidRPr="00024941">
        <w:rPr>
          <w:lang w:val="en-GB"/>
        </w:rPr>
        <w:t xml:space="preserve">xecutive </w:t>
      </w:r>
      <w:del w:id="18" w:author="Malekela, Erasmo(Tanzania/Health)" w:date="2017-10-13T10:52:00Z">
        <w:r w:rsidR="008D4822" w:rsidRPr="00024941" w:rsidDel="007F7AC1">
          <w:rPr>
            <w:lang w:val="en-GB"/>
          </w:rPr>
          <w:delText>d</w:delText>
        </w:r>
      </w:del>
      <w:ins w:id="19" w:author="Malekela, Erasmo(Tanzania/Health)" w:date="2017-10-13T10:52:00Z">
        <w:r w:rsidR="007F7AC1">
          <w:rPr>
            <w:lang w:val="en-GB"/>
          </w:rPr>
          <w:t>D</w:t>
        </w:r>
      </w:ins>
      <w:r w:rsidR="008D4822" w:rsidRPr="00024941">
        <w:rPr>
          <w:lang w:val="en-GB"/>
        </w:rPr>
        <w:t xml:space="preserve">irector </w:t>
      </w:r>
      <w:r w:rsidR="002E398E" w:rsidRPr="00024941">
        <w:rPr>
          <w:lang w:val="en-GB"/>
        </w:rPr>
        <w:t>of Njombe District Council</w:t>
      </w:r>
      <w:ins w:id="20" w:author="Malekela, Erasmo(Tanzania/Health)" w:date="2017-10-13T10:52:00Z">
        <w:r w:rsidR="007F7AC1">
          <w:rPr>
            <w:lang w:val="en-GB"/>
          </w:rPr>
          <w:t>,</w:t>
        </w:r>
      </w:ins>
      <w:del w:id="21" w:author="Malekela, Erasmo(Tanzania/Health)" w:date="2017-10-13T10:52:00Z">
        <w:r w:rsidR="002E398E" w:rsidRPr="00024941" w:rsidDel="007F7AC1">
          <w:rPr>
            <w:lang w:val="en-GB"/>
          </w:rPr>
          <w:delText>.</w:delText>
        </w:r>
      </w:del>
      <w:r w:rsidR="002E398E" w:rsidRPr="00024941">
        <w:rPr>
          <w:lang w:val="en-GB"/>
        </w:rPr>
        <w:t xml:space="preserve"> </w:t>
      </w:r>
      <w:del w:id="22" w:author="Malekela, Erasmo(Tanzania/Health)" w:date="2017-10-13T10:52:00Z">
        <w:r w:rsidR="002E398E" w:rsidRPr="00024941" w:rsidDel="007F7AC1">
          <w:rPr>
            <w:lang w:val="en-GB"/>
          </w:rPr>
          <w:delText xml:space="preserve">The </w:delText>
        </w:r>
        <w:r w:rsidR="007F72EA" w:rsidRPr="00024941" w:rsidDel="007F7AC1">
          <w:rPr>
            <w:lang w:val="en-GB"/>
          </w:rPr>
          <w:delText>director</w:delText>
        </w:r>
      </w:del>
      <w:ins w:id="23" w:author="Malekela, Erasmo(Tanzania/Health)" w:date="2017-10-13T10:52:00Z">
        <w:r w:rsidR="007F7AC1">
          <w:rPr>
            <w:lang w:val="en-GB"/>
          </w:rPr>
          <w:t>who</w:t>
        </w:r>
      </w:ins>
      <w:r w:rsidR="00BE20E5" w:rsidRPr="00024941">
        <w:rPr>
          <w:lang w:val="en-GB"/>
        </w:rPr>
        <w:t xml:space="preserve"> </w:t>
      </w:r>
      <w:r w:rsidR="002E398E" w:rsidRPr="00024941">
        <w:rPr>
          <w:lang w:val="en-GB"/>
        </w:rPr>
        <w:t xml:space="preserve">introduced the research team to the </w:t>
      </w:r>
      <w:del w:id="24" w:author="Malekela, Erasmo(Tanzania/Health)" w:date="2017-10-13T10:53:00Z">
        <w:r w:rsidR="008D4822" w:rsidRPr="00024941" w:rsidDel="007F7AC1">
          <w:rPr>
            <w:lang w:val="en-GB"/>
          </w:rPr>
          <w:delText>d</w:delText>
        </w:r>
      </w:del>
      <w:ins w:id="25" w:author="Malekela, Erasmo(Tanzania/Health)" w:date="2017-10-13T10:53:00Z">
        <w:r w:rsidR="007F7AC1">
          <w:rPr>
            <w:lang w:val="en-GB"/>
          </w:rPr>
          <w:t>D</w:t>
        </w:r>
      </w:ins>
      <w:r w:rsidR="008D4822" w:rsidRPr="00024941">
        <w:rPr>
          <w:lang w:val="en-GB"/>
        </w:rPr>
        <w:t xml:space="preserve">istrict </w:t>
      </w:r>
      <w:del w:id="26" w:author="Malekela, Erasmo(Tanzania/Health)" w:date="2017-10-13T10:53:00Z">
        <w:r w:rsidR="008D4822" w:rsidRPr="00024941" w:rsidDel="007F7AC1">
          <w:rPr>
            <w:lang w:val="en-GB"/>
          </w:rPr>
          <w:delText>m</w:delText>
        </w:r>
      </w:del>
      <w:ins w:id="27" w:author="Malekela, Erasmo(Tanzania/Health)" w:date="2017-10-13T10:53:00Z">
        <w:r w:rsidR="007F7AC1">
          <w:rPr>
            <w:lang w:val="en-GB"/>
          </w:rPr>
          <w:t>M</w:t>
        </w:r>
      </w:ins>
      <w:r w:rsidR="008D4822" w:rsidRPr="00024941">
        <w:rPr>
          <w:lang w:val="en-GB"/>
        </w:rPr>
        <w:t xml:space="preserve">edical </w:t>
      </w:r>
      <w:del w:id="28" w:author="Malekela, Erasmo(Tanzania/Health)" w:date="2017-10-13T10:53:00Z">
        <w:r w:rsidR="008D4822" w:rsidRPr="00024941" w:rsidDel="007F7AC1">
          <w:rPr>
            <w:lang w:val="en-GB"/>
          </w:rPr>
          <w:delText>o</w:delText>
        </w:r>
      </w:del>
      <w:ins w:id="29" w:author="Malekela, Erasmo(Tanzania/Health)" w:date="2017-10-13T10:53:00Z">
        <w:r w:rsidR="007F7AC1">
          <w:rPr>
            <w:lang w:val="en-GB"/>
          </w:rPr>
          <w:t>O</w:t>
        </w:r>
      </w:ins>
      <w:r w:rsidR="008D4822" w:rsidRPr="00024941">
        <w:rPr>
          <w:lang w:val="en-GB"/>
        </w:rPr>
        <w:t xml:space="preserve">fficer </w:t>
      </w:r>
      <w:ins w:id="30" w:author="Malekela, Erasmo(Tanzania/Health)" w:date="2017-10-13T10:53:00Z">
        <w:r w:rsidR="007F7AC1">
          <w:rPr>
            <w:lang w:val="en-GB"/>
          </w:rPr>
          <w:t>(DMO)</w:t>
        </w:r>
      </w:ins>
      <w:del w:id="31" w:author="Malekela, Erasmo(Tanzania/Health)" w:date="2017-10-13T10:54:00Z">
        <w:r w:rsidR="002E398E" w:rsidRPr="00024941" w:rsidDel="007F7AC1">
          <w:rPr>
            <w:lang w:val="en-GB"/>
          </w:rPr>
          <w:delText>in charge of health issues</w:delText>
        </w:r>
      </w:del>
      <w:r w:rsidR="00E246A8" w:rsidRPr="00024941">
        <w:rPr>
          <w:lang w:val="en-GB"/>
        </w:rPr>
        <w:t>, who</w:t>
      </w:r>
      <w:ins w:id="32" w:author="Malekela, Erasmo(Tanzania/Health)" w:date="2017-10-13T10:54:00Z">
        <w:r w:rsidR="007F7AC1">
          <w:rPr>
            <w:lang w:val="en-GB"/>
          </w:rPr>
          <w:t>m</w:t>
        </w:r>
      </w:ins>
      <w:r w:rsidR="00E246A8" w:rsidRPr="00024941">
        <w:rPr>
          <w:lang w:val="en-GB"/>
        </w:rPr>
        <w:t xml:space="preserve"> in turn presented</w:t>
      </w:r>
      <w:r w:rsidR="00EC5D9D" w:rsidRPr="00024941">
        <w:rPr>
          <w:lang w:val="en-GB"/>
        </w:rPr>
        <w:t xml:space="preserve"> the team to the coordinators of Lupembe C</w:t>
      </w:r>
      <w:ins w:id="33" w:author="Malekela, Erasmo(Tanzania/Health)" w:date="2017-10-13T10:54:00Z">
        <w:r w:rsidR="007F7AC1">
          <w:rPr>
            <w:lang w:val="en-GB"/>
          </w:rPr>
          <w:t>are and Treatment Clinic (C</w:t>
        </w:r>
      </w:ins>
      <w:r w:rsidR="00EC5D9D" w:rsidRPr="00024941">
        <w:rPr>
          <w:lang w:val="en-GB"/>
        </w:rPr>
        <w:t>TC</w:t>
      </w:r>
      <w:ins w:id="34" w:author="Malekela, Erasmo(Tanzania/Health)" w:date="2017-10-13T10:55:00Z">
        <w:r w:rsidR="007F7AC1">
          <w:rPr>
            <w:lang w:val="en-GB"/>
          </w:rPr>
          <w:t>)</w:t>
        </w:r>
      </w:ins>
      <w:r w:rsidR="00EC5D9D" w:rsidRPr="00024941">
        <w:rPr>
          <w:lang w:val="en-GB"/>
        </w:rPr>
        <w:t xml:space="preserve"> and Matembwe CTC outreach </w:t>
      </w:r>
      <w:r w:rsidR="00373956" w:rsidRPr="00024941">
        <w:rPr>
          <w:lang w:val="en-GB"/>
        </w:rPr>
        <w:t>centres</w:t>
      </w:r>
      <w:r w:rsidR="00EC5D9D" w:rsidRPr="00024941">
        <w:rPr>
          <w:lang w:val="en-GB"/>
        </w:rPr>
        <w:t xml:space="preserve">. </w:t>
      </w:r>
    </w:p>
    <w:p w14:paraId="7AD795EE" w14:textId="77777777" w:rsidR="005160FA" w:rsidRPr="00024941" w:rsidRDefault="005160FA" w:rsidP="00031988">
      <w:pPr>
        <w:spacing w:after="0"/>
        <w:ind w:left="0"/>
        <w:rPr>
          <w:lang w:val="en-GB"/>
        </w:rPr>
      </w:pPr>
    </w:p>
    <w:p w14:paraId="3B9FD3D5" w14:textId="27F3BCEA" w:rsidR="00EB0356" w:rsidRPr="00024941" w:rsidRDefault="000B6BD8" w:rsidP="00031988">
      <w:pPr>
        <w:spacing w:after="0"/>
        <w:ind w:left="0"/>
        <w:rPr>
          <w:lang w:val="en-GB"/>
        </w:rPr>
      </w:pPr>
      <w:r w:rsidRPr="00024941">
        <w:rPr>
          <w:lang w:val="en-GB"/>
        </w:rPr>
        <w:t xml:space="preserve">In cooperation with the </w:t>
      </w:r>
      <w:ins w:id="35" w:author="Malekela, Erasmo(Tanzania/Health)" w:date="2017-10-13T10:55:00Z">
        <w:r w:rsidR="007F7AC1">
          <w:rPr>
            <w:lang w:val="en-GB"/>
          </w:rPr>
          <w:t xml:space="preserve">CTC </w:t>
        </w:r>
      </w:ins>
      <w:r w:rsidRPr="00024941">
        <w:rPr>
          <w:lang w:val="en-GB"/>
        </w:rPr>
        <w:t>coordinators of the</w:t>
      </w:r>
      <w:r w:rsidR="00EB0356" w:rsidRPr="00024941">
        <w:rPr>
          <w:lang w:val="en-GB"/>
        </w:rPr>
        <w:t xml:space="preserve"> </w:t>
      </w:r>
      <w:r w:rsidR="00373956" w:rsidRPr="00024941">
        <w:rPr>
          <w:lang w:val="en-GB"/>
        </w:rPr>
        <w:t>centres</w:t>
      </w:r>
      <w:r w:rsidR="007F72EA" w:rsidRPr="00024941">
        <w:rPr>
          <w:lang w:val="en-GB"/>
        </w:rPr>
        <w:t>,</w:t>
      </w:r>
      <w:r w:rsidR="00EB0356" w:rsidRPr="00024941">
        <w:rPr>
          <w:lang w:val="en-GB"/>
        </w:rPr>
        <w:t xml:space="preserve"> the researchers </w:t>
      </w:r>
      <w:r w:rsidR="007F72EA" w:rsidRPr="00024941">
        <w:rPr>
          <w:lang w:val="en-GB"/>
        </w:rPr>
        <w:t>were</w:t>
      </w:r>
      <w:r w:rsidR="00BE20E5" w:rsidRPr="00024941">
        <w:rPr>
          <w:lang w:val="en-GB"/>
        </w:rPr>
        <w:t xml:space="preserve"> </w:t>
      </w:r>
      <w:r w:rsidR="00EB0356" w:rsidRPr="00024941">
        <w:rPr>
          <w:lang w:val="en-GB"/>
        </w:rPr>
        <w:t xml:space="preserve">introduced to the clients who were attending </w:t>
      </w:r>
      <w:r w:rsidR="006A48FD" w:rsidRPr="00024941">
        <w:rPr>
          <w:lang w:val="en-GB"/>
        </w:rPr>
        <w:t xml:space="preserve">the </w:t>
      </w:r>
      <w:r w:rsidR="00EB0356" w:rsidRPr="00024941">
        <w:rPr>
          <w:lang w:val="en-GB"/>
        </w:rPr>
        <w:t xml:space="preserve">clinic </w:t>
      </w:r>
      <w:r w:rsidR="000E45F7" w:rsidRPr="00024941">
        <w:rPr>
          <w:lang w:val="en-GB"/>
        </w:rPr>
        <w:t>on the</w:t>
      </w:r>
      <w:r w:rsidR="00EB0356" w:rsidRPr="00024941">
        <w:rPr>
          <w:lang w:val="en-GB"/>
        </w:rPr>
        <w:t xml:space="preserve"> day</w:t>
      </w:r>
      <w:r w:rsidR="000E45F7" w:rsidRPr="00024941">
        <w:rPr>
          <w:lang w:val="en-GB"/>
        </w:rPr>
        <w:t>s</w:t>
      </w:r>
      <w:r w:rsidR="00EB0356" w:rsidRPr="00024941">
        <w:rPr>
          <w:lang w:val="en-GB"/>
        </w:rPr>
        <w:t xml:space="preserve"> </w:t>
      </w:r>
      <w:r w:rsidR="006A48FD" w:rsidRPr="00024941">
        <w:rPr>
          <w:lang w:val="en-GB"/>
        </w:rPr>
        <w:t xml:space="preserve">scheduled for </w:t>
      </w:r>
      <w:r w:rsidR="00EB0356" w:rsidRPr="00024941">
        <w:rPr>
          <w:lang w:val="en-GB"/>
        </w:rPr>
        <w:t xml:space="preserve">data collection. The researchers </w:t>
      </w:r>
      <w:r w:rsidR="006A3519" w:rsidRPr="00024941">
        <w:rPr>
          <w:lang w:val="en-GB"/>
        </w:rPr>
        <w:t>explained</w:t>
      </w:r>
      <w:r w:rsidR="00EB0356" w:rsidRPr="00024941">
        <w:rPr>
          <w:lang w:val="en-GB"/>
        </w:rPr>
        <w:t xml:space="preserve"> the overall objective of the study </w:t>
      </w:r>
      <w:r w:rsidR="000E45F7" w:rsidRPr="00024941">
        <w:rPr>
          <w:lang w:val="en-GB"/>
        </w:rPr>
        <w:t>to the interested clients</w:t>
      </w:r>
      <w:r w:rsidR="005160FA" w:rsidRPr="00024941">
        <w:rPr>
          <w:lang w:val="en-GB"/>
        </w:rPr>
        <w:t>,</w:t>
      </w:r>
      <w:r w:rsidR="00BE20E5" w:rsidRPr="00024941">
        <w:rPr>
          <w:lang w:val="en-GB"/>
        </w:rPr>
        <w:t xml:space="preserve"> </w:t>
      </w:r>
      <w:del w:id="36" w:author="Malekela, Erasmo(Tanzania/Health)" w:date="2017-10-13T10:56:00Z">
        <w:r w:rsidR="005141FA" w:rsidRPr="00024941" w:rsidDel="00E64B44">
          <w:rPr>
            <w:lang w:val="en-GB"/>
          </w:rPr>
          <w:delText xml:space="preserve">explained </w:delText>
        </w:r>
      </w:del>
      <w:r w:rsidR="00EB0356" w:rsidRPr="00024941">
        <w:rPr>
          <w:lang w:val="en-GB"/>
        </w:rPr>
        <w:t xml:space="preserve">that participation </w:t>
      </w:r>
      <w:r w:rsidR="000E45F7" w:rsidRPr="00024941">
        <w:rPr>
          <w:lang w:val="en-GB"/>
        </w:rPr>
        <w:t>in</w:t>
      </w:r>
      <w:r w:rsidR="00BE20E5" w:rsidRPr="00024941">
        <w:rPr>
          <w:lang w:val="en-GB"/>
        </w:rPr>
        <w:t xml:space="preserve"> </w:t>
      </w:r>
      <w:r w:rsidR="00EB0356" w:rsidRPr="00024941">
        <w:rPr>
          <w:lang w:val="en-GB"/>
        </w:rPr>
        <w:t>the research was voluntary</w:t>
      </w:r>
      <w:r w:rsidR="005160FA" w:rsidRPr="00024941">
        <w:rPr>
          <w:lang w:val="en-GB"/>
        </w:rPr>
        <w:t>,</w:t>
      </w:r>
      <w:r w:rsidR="00902FC2" w:rsidRPr="00024941">
        <w:rPr>
          <w:lang w:val="en-GB"/>
        </w:rPr>
        <w:t xml:space="preserve"> and </w:t>
      </w:r>
      <w:r w:rsidR="005160FA" w:rsidRPr="00024941">
        <w:rPr>
          <w:lang w:val="en-GB"/>
        </w:rPr>
        <w:t xml:space="preserve">emphasized that </w:t>
      </w:r>
      <w:r w:rsidR="00902FC2" w:rsidRPr="00024941">
        <w:rPr>
          <w:lang w:val="en-GB"/>
        </w:rPr>
        <w:t>client</w:t>
      </w:r>
      <w:r w:rsidR="00B50188" w:rsidRPr="00024941">
        <w:rPr>
          <w:lang w:val="en-GB"/>
        </w:rPr>
        <w:t>s</w:t>
      </w:r>
      <w:r w:rsidR="00902FC2" w:rsidRPr="00024941">
        <w:rPr>
          <w:lang w:val="en-GB"/>
        </w:rPr>
        <w:t xml:space="preserve"> could </w:t>
      </w:r>
      <w:r w:rsidR="006A48FD" w:rsidRPr="00024941">
        <w:rPr>
          <w:lang w:val="en-GB"/>
        </w:rPr>
        <w:t>leave</w:t>
      </w:r>
      <w:r w:rsidR="000E45F7" w:rsidRPr="00024941">
        <w:rPr>
          <w:lang w:val="en-GB"/>
        </w:rPr>
        <w:t xml:space="preserve"> the</w:t>
      </w:r>
      <w:r w:rsidR="00902FC2" w:rsidRPr="00024941">
        <w:rPr>
          <w:lang w:val="en-GB"/>
        </w:rPr>
        <w:t xml:space="preserve"> interview or </w:t>
      </w:r>
      <w:r w:rsidR="006A48FD" w:rsidRPr="00024941">
        <w:rPr>
          <w:lang w:val="en-GB"/>
        </w:rPr>
        <w:t xml:space="preserve">FGD </w:t>
      </w:r>
      <w:r w:rsidR="00902FC2" w:rsidRPr="00024941">
        <w:rPr>
          <w:lang w:val="en-GB"/>
        </w:rPr>
        <w:t xml:space="preserve">if </w:t>
      </w:r>
      <w:r w:rsidR="00B50188" w:rsidRPr="00024941">
        <w:rPr>
          <w:lang w:val="en-GB"/>
        </w:rPr>
        <w:t>they</w:t>
      </w:r>
      <w:r w:rsidR="000E45F7" w:rsidRPr="00024941">
        <w:rPr>
          <w:lang w:val="en-GB"/>
        </w:rPr>
        <w:t xml:space="preserve"> felt</w:t>
      </w:r>
      <w:r w:rsidR="00BE20E5" w:rsidRPr="00024941">
        <w:rPr>
          <w:lang w:val="en-GB"/>
        </w:rPr>
        <w:t xml:space="preserve"> </w:t>
      </w:r>
      <w:r w:rsidR="000E45F7" w:rsidRPr="00024941">
        <w:rPr>
          <w:lang w:val="en-GB"/>
        </w:rPr>
        <w:t>un</w:t>
      </w:r>
      <w:r w:rsidR="00902FC2" w:rsidRPr="00024941">
        <w:rPr>
          <w:lang w:val="en-GB"/>
        </w:rPr>
        <w:t>comfortable</w:t>
      </w:r>
      <w:r w:rsidR="00EB0356" w:rsidRPr="00024941">
        <w:rPr>
          <w:lang w:val="en-GB"/>
        </w:rPr>
        <w:t xml:space="preserve">. </w:t>
      </w:r>
      <w:r w:rsidR="000E45F7" w:rsidRPr="00024941">
        <w:rPr>
          <w:lang w:val="en-GB"/>
        </w:rPr>
        <w:t>Prior to</w:t>
      </w:r>
      <w:r w:rsidR="00EB0356" w:rsidRPr="00024941">
        <w:rPr>
          <w:lang w:val="en-GB"/>
        </w:rPr>
        <w:t xml:space="preserve"> </w:t>
      </w:r>
      <w:r w:rsidR="006A48FD" w:rsidRPr="00024941">
        <w:rPr>
          <w:lang w:val="en-GB"/>
        </w:rPr>
        <w:t xml:space="preserve">collecting the </w:t>
      </w:r>
      <w:r w:rsidR="00EB0356" w:rsidRPr="00024941">
        <w:rPr>
          <w:lang w:val="en-GB"/>
        </w:rPr>
        <w:t>data</w:t>
      </w:r>
      <w:r w:rsidR="006A48FD" w:rsidRPr="00024941">
        <w:rPr>
          <w:lang w:val="en-GB"/>
        </w:rPr>
        <w:t>,</w:t>
      </w:r>
      <w:r w:rsidR="00EB0356" w:rsidRPr="00024941">
        <w:rPr>
          <w:lang w:val="en-GB"/>
        </w:rPr>
        <w:t xml:space="preserve"> the researchers read the consent </w:t>
      </w:r>
      <w:r w:rsidR="00A4216B" w:rsidRPr="00024941">
        <w:rPr>
          <w:lang w:val="en-GB"/>
        </w:rPr>
        <w:t xml:space="preserve">forms </w:t>
      </w:r>
      <w:r w:rsidR="00EB0356" w:rsidRPr="00024941">
        <w:rPr>
          <w:lang w:val="en-GB"/>
        </w:rPr>
        <w:t>to the respondents</w:t>
      </w:r>
      <w:r w:rsidR="000E45F7" w:rsidRPr="00024941">
        <w:rPr>
          <w:lang w:val="en-GB"/>
        </w:rPr>
        <w:t>.</w:t>
      </w:r>
      <w:r w:rsidR="00BE20E5" w:rsidRPr="00024941">
        <w:rPr>
          <w:lang w:val="en-GB"/>
        </w:rPr>
        <w:t xml:space="preserve"> </w:t>
      </w:r>
      <w:r w:rsidR="000E45F7" w:rsidRPr="00024941">
        <w:rPr>
          <w:lang w:val="en-GB"/>
        </w:rPr>
        <w:t>T</w:t>
      </w:r>
      <w:r w:rsidR="00771F4D" w:rsidRPr="00024941">
        <w:rPr>
          <w:lang w:val="en-GB"/>
        </w:rPr>
        <w:t xml:space="preserve">hey were informed that the </w:t>
      </w:r>
      <w:r w:rsidR="000E45F7" w:rsidRPr="00024941">
        <w:rPr>
          <w:lang w:val="en-GB"/>
        </w:rPr>
        <w:t xml:space="preserve">information </w:t>
      </w:r>
      <w:r w:rsidR="00A4216B" w:rsidRPr="00024941">
        <w:rPr>
          <w:lang w:val="en-GB"/>
        </w:rPr>
        <w:t xml:space="preserve">collected </w:t>
      </w:r>
      <w:r w:rsidR="00771F4D" w:rsidRPr="00024941">
        <w:rPr>
          <w:lang w:val="en-GB"/>
        </w:rPr>
        <w:t xml:space="preserve">would be kept confidential and </w:t>
      </w:r>
      <w:r w:rsidR="00A4216B" w:rsidRPr="00024941">
        <w:rPr>
          <w:lang w:val="en-GB"/>
        </w:rPr>
        <w:t xml:space="preserve">that </w:t>
      </w:r>
      <w:r w:rsidR="00771F4D" w:rsidRPr="00024941">
        <w:rPr>
          <w:lang w:val="en-GB"/>
        </w:rPr>
        <w:t xml:space="preserve">their names would not be recorded. </w:t>
      </w:r>
      <w:r w:rsidR="005160FA" w:rsidRPr="00024941">
        <w:rPr>
          <w:lang w:val="en-GB"/>
        </w:rPr>
        <w:t>R</w:t>
      </w:r>
      <w:r w:rsidR="00771F4D" w:rsidRPr="00024941">
        <w:rPr>
          <w:lang w:val="en-GB"/>
        </w:rPr>
        <w:t xml:space="preserve">espondents </w:t>
      </w:r>
      <w:r w:rsidR="005160FA" w:rsidRPr="00024941">
        <w:rPr>
          <w:lang w:val="en-GB"/>
        </w:rPr>
        <w:t xml:space="preserve">were reassured </w:t>
      </w:r>
      <w:r w:rsidR="00771F4D" w:rsidRPr="00024941">
        <w:rPr>
          <w:lang w:val="en-GB"/>
        </w:rPr>
        <w:t xml:space="preserve">that the information provided would </w:t>
      </w:r>
      <w:r w:rsidR="000E45F7" w:rsidRPr="00024941">
        <w:rPr>
          <w:lang w:val="en-GB"/>
        </w:rPr>
        <w:t>be</w:t>
      </w:r>
      <w:r w:rsidR="00771F4D" w:rsidRPr="00024941">
        <w:rPr>
          <w:lang w:val="en-GB"/>
        </w:rPr>
        <w:t xml:space="preserve"> used </w:t>
      </w:r>
      <w:r w:rsidR="008551ED" w:rsidRPr="00024941">
        <w:rPr>
          <w:lang w:val="en-GB"/>
        </w:rPr>
        <w:t>only</w:t>
      </w:r>
      <w:r w:rsidR="00BE20E5" w:rsidRPr="00024941">
        <w:rPr>
          <w:lang w:val="en-GB"/>
        </w:rPr>
        <w:t xml:space="preserve"> </w:t>
      </w:r>
      <w:r w:rsidR="008551ED" w:rsidRPr="00024941">
        <w:rPr>
          <w:lang w:val="en-GB"/>
        </w:rPr>
        <w:t>for</w:t>
      </w:r>
      <w:r w:rsidR="00771F4D" w:rsidRPr="00024941">
        <w:rPr>
          <w:lang w:val="en-GB"/>
        </w:rPr>
        <w:t xml:space="preserve"> the study</w:t>
      </w:r>
      <w:r w:rsidR="00A4216B" w:rsidRPr="00024941">
        <w:rPr>
          <w:lang w:val="en-GB"/>
        </w:rPr>
        <w:t xml:space="preserve"> and shared only with the research team</w:t>
      </w:r>
      <w:r w:rsidR="000C1C6C" w:rsidRPr="00024941">
        <w:rPr>
          <w:lang w:val="en-GB"/>
        </w:rPr>
        <w:t>.</w:t>
      </w:r>
      <w:r w:rsidR="00D757FE" w:rsidRPr="00024941">
        <w:rPr>
          <w:lang w:val="en-GB"/>
        </w:rPr>
        <w:t xml:space="preserve"> Each</w:t>
      </w:r>
      <w:r w:rsidR="00BE20E5" w:rsidRPr="00024941">
        <w:rPr>
          <w:lang w:val="en-GB"/>
        </w:rPr>
        <w:t xml:space="preserve"> </w:t>
      </w:r>
      <w:r w:rsidR="00EB0356" w:rsidRPr="00024941">
        <w:rPr>
          <w:lang w:val="en-GB"/>
        </w:rPr>
        <w:t xml:space="preserve">respondent was asked to </w:t>
      </w:r>
      <w:r w:rsidR="007E1F30" w:rsidRPr="00024941">
        <w:rPr>
          <w:lang w:val="en-GB"/>
        </w:rPr>
        <w:t>voluntarily</w:t>
      </w:r>
      <w:r w:rsidR="00EB0356" w:rsidRPr="00024941">
        <w:rPr>
          <w:lang w:val="en-GB"/>
        </w:rPr>
        <w:t xml:space="preserve"> agree </w:t>
      </w:r>
      <w:r w:rsidR="002C1188" w:rsidRPr="00024941">
        <w:rPr>
          <w:lang w:val="en-GB"/>
        </w:rPr>
        <w:t xml:space="preserve">or disagree to take part in the study before </w:t>
      </w:r>
      <w:r w:rsidR="000C1C6C" w:rsidRPr="00024941">
        <w:rPr>
          <w:lang w:val="en-GB"/>
        </w:rPr>
        <w:t>proceeding with the interview</w:t>
      </w:r>
      <w:r w:rsidR="00BE20E5" w:rsidRPr="00024941">
        <w:rPr>
          <w:lang w:val="en-GB"/>
        </w:rPr>
        <w:t xml:space="preserve"> </w:t>
      </w:r>
      <w:r w:rsidR="000E45F7" w:rsidRPr="00024941">
        <w:rPr>
          <w:lang w:val="en-GB"/>
        </w:rPr>
        <w:t>or</w:t>
      </w:r>
      <w:r w:rsidR="002C1188" w:rsidRPr="00024941">
        <w:rPr>
          <w:lang w:val="en-GB"/>
        </w:rPr>
        <w:t xml:space="preserve"> FGD.</w:t>
      </w:r>
      <w:r w:rsidR="00A3353A" w:rsidRPr="00024941">
        <w:rPr>
          <w:lang w:val="en-GB"/>
        </w:rPr>
        <w:t xml:space="preserve"> Only respondents who agreed were interviewed or included in the FGDs.</w:t>
      </w:r>
    </w:p>
    <w:p w14:paraId="7D8E5C54" w14:textId="77777777" w:rsidR="00965982" w:rsidRPr="00024941" w:rsidRDefault="00965982" w:rsidP="00C176F0">
      <w:pPr>
        <w:spacing w:after="0"/>
        <w:ind w:left="0" w:firstLine="0"/>
        <w:rPr>
          <w:rFonts w:ascii="Century Gothic" w:eastAsia="Futura LT Pro" w:hAnsi="Century Gothic" w:cs="Futura LT Pro"/>
          <w:b/>
          <w:sz w:val="32"/>
          <w:lang w:val="en-GB"/>
        </w:rPr>
      </w:pPr>
    </w:p>
    <w:p w14:paraId="59790D6E" w14:textId="77777777" w:rsidR="00D55289" w:rsidRPr="00024941" w:rsidRDefault="00D55289" w:rsidP="00C176F0">
      <w:pPr>
        <w:spacing w:after="0"/>
        <w:ind w:left="0" w:firstLine="0"/>
        <w:rPr>
          <w:rFonts w:ascii="Century Gothic" w:eastAsia="Futura LT Pro" w:hAnsi="Century Gothic" w:cs="Futura LT Pro"/>
          <w:b/>
          <w:sz w:val="32"/>
          <w:lang w:val="en-GB"/>
        </w:rPr>
      </w:pPr>
    </w:p>
    <w:p w14:paraId="14052C2D" w14:textId="77777777" w:rsidR="00031988" w:rsidRPr="00024941" w:rsidRDefault="00031988">
      <w:pPr>
        <w:spacing w:after="160" w:line="259" w:lineRule="auto"/>
        <w:ind w:left="0" w:firstLine="0"/>
        <w:rPr>
          <w:rFonts w:ascii="Century Gothic" w:eastAsia="Futura LT Pro" w:hAnsi="Century Gothic" w:cs="Futura LT Pro"/>
          <w:b/>
          <w:sz w:val="32"/>
          <w:lang w:val="en-GB"/>
        </w:rPr>
      </w:pPr>
      <w:r w:rsidRPr="00024941">
        <w:rPr>
          <w:lang w:val="en-GB"/>
        </w:rPr>
        <w:br w:type="page"/>
      </w:r>
    </w:p>
    <w:p w14:paraId="257C6D73" w14:textId="77777777" w:rsidR="00AE0211" w:rsidRPr="00024941" w:rsidRDefault="00AE0211" w:rsidP="00665EB1">
      <w:pPr>
        <w:pStyle w:val="Heading1"/>
        <w:rPr>
          <w:lang w:val="en-GB"/>
        </w:rPr>
      </w:pPr>
      <w:bookmarkStart w:id="37" w:name="_Toc494405524"/>
      <w:commentRangeStart w:id="38"/>
      <w:r w:rsidRPr="00024941">
        <w:rPr>
          <w:lang w:val="en-GB"/>
        </w:rPr>
        <w:lastRenderedPageBreak/>
        <w:t>RESULTS</w:t>
      </w:r>
      <w:bookmarkEnd w:id="37"/>
      <w:commentRangeEnd w:id="38"/>
      <w:r w:rsidR="00AF34BC">
        <w:rPr>
          <w:rStyle w:val="CommentReference"/>
          <w:rFonts w:ascii="Garamond" w:eastAsia="Garamond" w:hAnsi="Garamond" w:cs="Garamond"/>
          <w:b w:val="0"/>
          <w:caps w:val="0"/>
        </w:rPr>
        <w:commentReference w:id="38"/>
      </w:r>
      <w:r w:rsidR="006314CF" w:rsidRPr="00024941">
        <w:rPr>
          <w:lang w:val="en-GB"/>
        </w:rPr>
        <w:t xml:space="preserve"> </w:t>
      </w:r>
    </w:p>
    <w:p w14:paraId="317FA9F9" w14:textId="77777777" w:rsidR="00840C91" w:rsidRPr="00024941" w:rsidRDefault="00840C91" w:rsidP="00031988">
      <w:pPr>
        <w:pStyle w:val="ListParagraph"/>
        <w:spacing w:after="80"/>
        <w:ind w:left="353"/>
        <w:rPr>
          <w:lang w:val="en-GB"/>
        </w:rPr>
      </w:pPr>
    </w:p>
    <w:p w14:paraId="09A87D18" w14:textId="4E48C4EA" w:rsidR="006314CF" w:rsidRPr="00024941" w:rsidRDefault="003C2E50" w:rsidP="00665EB1">
      <w:pPr>
        <w:pStyle w:val="Heading2"/>
        <w:rPr>
          <w:lang w:val="en-GB"/>
        </w:rPr>
      </w:pPr>
      <w:bookmarkStart w:id="39" w:name="_Toc494405525"/>
      <w:r w:rsidRPr="00024941">
        <w:rPr>
          <w:lang w:val="en-GB"/>
        </w:rPr>
        <w:t xml:space="preserve">Participant </w:t>
      </w:r>
      <w:r w:rsidR="009A22C4" w:rsidRPr="00024941">
        <w:rPr>
          <w:lang w:val="en-GB"/>
        </w:rPr>
        <w:t>C</w:t>
      </w:r>
      <w:r w:rsidR="006314CF" w:rsidRPr="00024941">
        <w:rPr>
          <w:lang w:val="en-GB"/>
        </w:rPr>
        <w:t>haracteristics</w:t>
      </w:r>
      <w:bookmarkEnd w:id="39"/>
    </w:p>
    <w:p w14:paraId="15D5A81E" w14:textId="5C7A2FA9" w:rsidR="006314CF" w:rsidRPr="00024941" w:rsidRDefault="006314CF" w:rsidP="00031988">
      <w:pPr>
        <w:spacing w:after="0"/>
        <w:rPr>
          <w:lang w:val="en-GB"/>
        </w:rPr>
      </w:pPr>
      <w:r w:rsidRPr="00024941">
        <w:rPr>
          <w:lang w:val="en-GB"/>
        </w:rPr>
        <w:t xml:space="preserve">As shown </w:t>
      </w:r>
      <w:r w:rsidR="00F7745E" w:rsidRPr="00024941">
        <w:rPr>
          <w:lang w:val="en-GB"/>
        </w:rPr>
        <w:t>i</w:t>
      </w:r>
      <w:r w:rsidRPr="00024941">
        <w:rPr>
          <w:lang w:val="en-GB"/>
        </w:rPr>
        <w:t>n Table 1,</w:t>
      </w:r>
      <w:r w:rsidR="00EB76D2" w:rsidRPr="00024941">
        <w:rPr>
          <w:lang w:val="en-GB"/>
        </w:rPr>
        <w:t xml:space="preserve"> about</w:t>
      </w:r>
      <w:r w:rsidRPr="00024941">
        <w:rPr>
          <w:lang w:val="en-GB"/>
        </w:rPr>
        <w:t xml:space="preserve"> 87</w:t>
      </w:r>
      <w:r w:rsidR="00AC56F3" w:rsidRPr="00024941">
        <w:rPr>
          <w:lang w:val="en-GB"/>
        </w:rPr>
        <w:t xml:space="preserve"> percent</w:t>
      </w:r>
      <w:r w:rsidR="00BE20E5" w:rsidRPr="00024941">
        <w:rPr>
          <w:lang w:val="en-GB"/>
        </w:rPr>
        <w:t xml:space="preserve"> </w:t>
      </w:r>
      <w:r w:rsidRPr="00024941">
        <w:rPr>
          <w:lang w:val="en-GB"/>
        </w:rPr>
        <w:t xml:space="preserve">of study </w:t>
      </w:r>
      <w:r w:rsidR="007022D1" w:rsidRPr="00024941">
        <w:rPr>
          <w:lang w:val="en-GB"/>
        </w:rPr>
        <w:t xml:space="preserve">participants </w:t>
      </w:r>
      <w:r w:rsidR="00DD3287" w:rsidRPr="00024941">
        <w:rPr>
          <w:lang w:val="en-GB"/>
        </w:rPr>
        <w:t>were</w:t>
      </w:r>
      <w:r w:rsidR="00F7745E" w:rsidRPr="00024941">
        <w:rPr>
          <w:lang w:val="en-GB"/>
        </w:rPr>
        <w:t xml:space="preserve"> </w:t>
      </w:r>
      <w:r w:rsidRPr="00024941">
        <w:rPr>
          <w:lang w:val="en-GB"/>
        </w:rPr>
        <w:t>26</w:t>
      </w:r>
      <w:r w:rsidR="00A3353A" w:rsidRPr="00024941">
        <w:rPr>
          <w:lang w:val="en-GB"/>
        </w:rPr>
        <w:t>–</w:t>
      </w:r>
      <w:r w:rsidRPr="00024941">
        <w:rPr>
          <w:lang w:val="en-GB"/>
        </w:rPr>
        <w:t xml:space="preserve">58 years of age. </w:t>
      </w:r>
      <w:r w:rsidR="00A3353A" w:rsidRPr="00024941">
        <w:rPr>
          <w:lang w:val="en-GB"/>
        </w:rPr>
        <w:t>V</w:t>
      </w:r>
      <w:r w:rsidRPr="00024941">
        <w:rPr>
          <w:lang w:val="en-GB"/>
        </w:rPr>
        <w:t xml:space="preserve">ery few </w:t>
      </w:r>
      <w:r w:rsidR="000C1C6C" w:rsidRPr="00024941">
        <w:rPr>
          <w:lang w:val="en-GB"/>
        </w:rPr>
        <w:t>clients</w:t>
      </w:r>
      <w:r w:rsidR="00F7745E" w:rsidRPr="00024941">
        <w:rPr>
          <w:lang w:val="en-GB"/>
        </w:rPr>
        <w:t xml:space="preserve"> </w:t>
      </w:r>
      <w:r w:rsidR="00DD3287" w:rsidRPr="00024941">
        <w:rPr>
          <w:lang w:val="en-GB"/>
        </w:rPr>
        <w:t>were</w:t>
      </w:r>
      <w:r w:rsidR="00F7745E" w:rsidRPr="00024941">
        <w:rPr>
          <w:lang w:val="en-GB"/>
        </w:rPr>
        <w:t xml:space="preserve"> ages </w:t>
      </w:r>
      <w:r w:rsidRPr="00024941">
        <w:rPr>
          <w:lang w:val="en-GB"/>
        </w:rPr>
        <w:t>15</w:t>
      </w:r>
      <w:r w:rsidR="00A3353A" w:rsidRPr="00024941">
        <w:rPr>
          <w:lang w:val="en-GB"/>
        </w:rPr>
        <w:t>–</w:t>
      </w:r>
      <w:r w:rsidRPr="00024941">
        <w:rPr>
          <w:lang w:val="en-GB"/>
        </w:rPr>
        <w:t xml:space="preserve">25 </w:t>
      </w:r>
      <w:r w:rsidR="00A3353A" w:rsidRPr="00024941">
        <w:rPr>
          <w:lang w:val="en-GB"/>
        </w:rPr>
        <w:t xml:space="preserve">or </w:t>
      </w:r>
      <w:r w:rsidR="00F7745E" w:rsidRPr="00024941">
        <w:rPr>
          <w:lang w:val="en-GB"/>
        </w:rPr>
        <w:t xml:space="preserve">older </w:t>
      </w:r>
      <w:r w:rsidR="00A3353A" w:rsidRPr="00024941">
        <w:rPr>
          <w:lang w:val="en-GB"/>
        </w:rPr>
        <w:t>than</w:t>
      </w:r>
      <w:r w:rsidRPr="00024941">
        <w:rPr>
          <w:lang w:val="en-GB"/>
        </w:rPr>
        <w:t xml:space="preserve"> 58 years</w:t>
      </w:r>
      <w:r w:rsidR="00A3353A" w:rsidRPr="00024941">
        <w:rPr>
          <w:lang w:val="en-GB"/>
        </w:rPr>
        <w:t xml:space="preserve"> of age</w:t>
      </w:r>
      <w:r w:rsidRPr="00024941">
        <w:rPr>
          <w:lang w:val="en-GB"/>
        </w:rPr>
        <w:t xml:space="preserve">. </w:t>
      </w:r>
      <w:r w:rsidR="00A3353A" w:rsidRPr="00024941">
        <w:rPr>
          <w:lang w:val="en-GB"/>
        </w:rPr>
        <w:t>H</w:t>
      </w:r>
      <w:r w:rsidR="005B0EBF" w:rsidRPr="00024941">
        <w:rPr>
          <w:lang w:val="en-GB"/>
        </w:rPr>
        <w:t>alf (</w:t>
      </w:r>
      <w:r w:rsidRPr="00024941">
        <w:rPr>
          <w:lang w:val="en-GB"/>
        </w:rPr>
        <w:t>50.8%</w:t>
      </w:r>
      <w:r w:rsidR="005B0EBF" w:rsidRPr="00024941">
        <w:rPr>
          <w:lang w:val="en-GB"/>
        </w:rPr>
        <w:t>)</w:t>
      </w:r>
      <w:r w:rsidRPr="00024941">
        <w:rPr>
          <w:lang w:val="en-GB"/>
        </w:rPr>
        <w:t xml:space="preserve"> of all respondents </w:t>
      </w:r>
      <w:r w:rsidR="00DD3287" w:rsidRPr="00024941">
        <w:rPr>
          <w:lang w:val="en-GB"/>
        </w:rPr>
        <w:t>were</w:t>
      </w:r>
      <w:r w:rsidRPr="00024941">
        <w:rPr>
          <w:lang w:val="en-GB"/>
        </w:rPr>
        <w:t xml:space="preserve"> married</w:t>
      </w:r>
      <w:r w:rsidR="00EB76D2" w:rsidRPr="00024941">
        <w:rPr>
          <w:lang w:val="en-GB"/>
        </w:rPr>
        <w:t xml:space="preserve">. Almost </w:t>
      </w:r>
      <w:r w:rsidR="007022D1" w:rsidRPr="00024941">
        <w:rPr>
          <w:lang w:val="en-GB"/>
        </w:rPr>
        <w:t>one-</w:t>
      </w:r>
      <w:r w:rsidR="00AC56F3" w:rsidRPr="00024941">
        <w:rPr>
          <w:lang w:val="en-GB"/>
        </w:rPr>
        <w:t>third (</w:t>
      </w:r>
      <w:r w:rsidRPr="00024941">
        <w:rPr>
          <w:lang w:val="en-GB"/>
        </w:rPr>
        <w:t>30.3%</w:t>
      </w:r>
      <w:r w:rsidR="00AC56F3" w:rsidRPr="00024941">
        <w:rPr>
          <w:lang w:val="en-GB"/>
        </w:rPr>
        <w:t>)</w:t>
      </w:r>
      <w:r w:rsidR="00F7745E" w:rsidRPr="00024941">
        <w:rPr>
          <w:lang w:val="en-GB"/>
        </w:rPr>
        <w:t xml:space="preserve"> </w:t>
      </w:r>
      <w:r w:rsidR="00DD3287" w:rsidRPr="00024941">
        <w:rPr>
          <w:lang w:val="en-GB"/>
        </w:rPr>
        <w:t>were</w:t>
      </w:r>
      <w:r w:rsidRPr="00024941">
        <w:rPr>
          <w:lang w:val="en-GB"/>
        </w:rPr>
        <w:t xml:space="preserve"> widow</w:t>
      </w:r>
      <w:r w:rsidR="00AC56F3" w:rsidRPr="00024941">
        <w:rPr>
          <w:lang w:val="en-GB"/>
        </w:rPr>
        <w:t>s</w:t>
      </w:r>
      <w:r w:rsidR="00EB76D2" w:rsidRPr="00024941">
        <w:rPr>
          <w:lang w:val="en-GB"/>
        </w:rPr>
        <w:t xml:space="preserve"> or</w:t>
      </w:r>
      <w:r w:rsidR="00BE20E5" w:rsidRPr="00024941">
        <w:rPr>
          <w:lang w:val="en-GB"/>
        </w:rPr>
        <w:t xml:space="preserve"> </w:t>
      </w:r>
      <w:r w:rsidRPr="00024941">
        <w:rPr>
          <w:lang w:val="en-GB"/>
        </w:rPr>
        <w:t>widower</w:t>
      </w:r>
      <w:r w:rsidR="00AC56F3" w:rsidRPr="00024941">
        <w:rPr>
          <w:lang w:val="en-GB"/>
        </w:rPr>
        <w:t>s</w:t>
      </w:r>
      <w:r w:rsidRPr="00024941">
        <w:rPr>
          <w:lang w:val="en-GB"/>
        </w:rPr>
        <w:t>.</w:t>
      </w:r>
    </w:p>
    <w:p w14:paraId="409F46D0" w14:textId="77777777" w:rsidR="00227607" w:rsidRPr="00024941" w:rsidRDefault="00227607" w:rsidP="00031988">
      <w:pPr>
        <w:spacing w:after="0"/>
        <w:rPr>
          <w:lang w:val="en-GB"/>
        </w:rPr>
      </w:pPr>
    </w:p>
    <w:p w14:paraId="396C7114" w14:textId="36E5AF62" w:rsidR="006314CF" w:rsidRPr="00024941" w:rsidRDefault="005160FA" w:rsidP="00F64857">
      <w:pPr>
        <w:spacing w:after="0"/>
        <w:rPr>
          <w:lang w:val="en-GB"/>
        </w:rPr>
      </w:pPr>
      <w:r w:rsidRPr="00024941">
        <w:rPr>
          <w:lang w:val="en-GB"/>
        </w:rPr>
        <w:t>More than half</w:t>
      </w:r>
      <w:r w:rsidR="00BE20E5" w:rsidRPr="00024941">
        <w:rPr>
          <w:lang w:val="en-GB"/>
        </w:rPr>
        <w:t xml:space="preserve"> </w:t>
      </w:r>
      <w:r w:rsidRPr="00024941">
        <w:rPr>
          <w:lang w:val="en-GB"/>
        </w:rPr>
        <w:t>(</w:t>
      </w:r>
      <w:r w:rsidR="006314CF" w:rsidRPr="00024941">
        <w:rPr>
          <w:lang w:val="en-GB"/>
        </w:rPr>
        <w:t>56.8</w:t>
      </w:r>
      <w:r w:rsidRPr="00024941">
        <w:rPr>
          <w:lang w:val="en-GB"/>
        </w:rPr>
        <w:t>%</w:t>
      </w:r>
      <w:r w:rsidR="002B1692" w:rsidRPr="00024941">
        <w:rPr>
          <w:lang w:val="en-GB"/>
        </w:rPr>
        <w:t>)</w:t>
      </w:r>
      <w:r w:rsidR="006314CF" w:rsidRPr="00024941">
        <w:rPr>
          <w:lang w:val="en-GB"/>
        </w:rPr>
        <w:t xml:space="preserve"> of all </w:t>
      </w:r>
      <w:r w:rsidR="002B1692" w:rsidRPr="00024941">
        <w:rPr>
          <w:lang w:val="en-GB"/>
        </w:rPr>
        <w:t xml:space="preserve">study </w:t>
      </w:r>
      <w:r w:rsidR="006314CF" w:rsidRPr="00024941">
        <w:rPr>
          <w:lang w:val="en-GB"/>
        </w:rPr>
        <w:t xml:space="preserve">respondents </w:t>
      </w:r>
      <w:r w:rsidR="008B0413" w:rsidRPr="00024941">
        <w:rPr>
          <w:lang w:val="en-GB"/>
        </w:rPr>
        <w:t>(75</w:t>
      </w:r>
      <w:r w:rsidR="00B50188" w:rsidRPr="00024941">
        <w:rPr>
          <w:lang w:val="en-GB"/>
        </w:rPr>
        <w:t xml:space="preserve"> of 132</w:t>
      </w:r>
      <w:r w:rsidR="008B0413" w:rsidRPr="00024941">
        <w:rPr>
          <w:lang w:val="en-GB"/>
        </w:rPr>
        <w:t xml:space="preserve">) </w:t>
      </w:r>
      <w:r w:rsidR="00DD3287" w:rsidRPr="00024941">
        <w:rPr>
          <w:lang w:val="en-GB"/>
        </w:rPr>
        <w:t>were</w:t>
      </w:r>
      <w:r w:rsidR="006314CF" w:rsidRPr="00024941">
        <w:rPr>
          <w:lang w:val="en-GB"/>
        </w:rPr>
        <w:t xml:space="preserve"> head</w:t>
      </w:r>
      <w:r w:rsidR="00A6738E" w:rsidRPr="00024941">
        <w:rPr>
          <w:lang w:val="en-GB"/>
        </w:rPr>
        <w:t>s</w:t>
      </w:r>
      <w:r w:rsidR="006314CF" w:rsidRPr="00024941">
        <w:rPr>
          <w:lang w:val="en-GB"/>
        </w:rPr>
        <w:t xml:space="preserve"> of household</w:t>
      </w:r>
      <w:r w:rsidR="00F64857" w:rsidRPr="00024941">
        <w:rPr>
          <w:lang w:val="en-GB"/>
        </w:rPr>
        <w:t xml:space="preserve">. The heads of household represent only </w:t>
      </w:r>
      <w:r w:rsidR="007A498A" w:rsidRPr="00024941">
        <w:rPr>
          <w:lang w:val="en-GB"/>
        </w:rPr>
        <w:t>one-quarter</w:t>
      </w:r>
      <w:r w:rsidR="00F64857" w:rsidRPr="00024941">
        <w:rPr>
          <w:lang w:val="en-GB"/>
        </w:rPr>
        <w:t xml:space="preserve"> of the women in the study, compared to more than half </w:t>
      </w:r>
      <w:ins w:id="40" w:author="Malekela, Erasmo(Tanzania/Health)" w:date="2017-10-13T10:35:00Z">
        <w:r w:rsidR="00AF34BC">
          <w:rPr>
            <w:lang w:val="en-GB"/>
          </w:rPr>
          <w:t xml:space="preserve">being </w:t>
        </w:r>
      </w:ins>
      <w:del w:id="41" w:author="Malekela, Erasmo(Tanzania/Health)" w:date="2017-10-13T10:35:00Z">
        <w:r w:rsidR="00F64857" w:rsidRPr="00024941" w:rsidDel="00AF34BC">
          <w:rPr>
            <w:lang w:val="en-GB"/>
          </w:rPr>
          <w:delText>the</w:delText>
        </w:r>
      </w:del>
      <w:r w:rsidR="00F64857" w:rsidRPr="00024941">
        <w:rPr>
          <w:lang w:val="en-GB"/>
        </w:rPr>
        <w:t xml:space="preserve"> m</w:t>
      </w:r>
      <w:ins w:id="42" w:author="Malekela, Erasmo(Tanzania/Health)" w:date="2017-10-13T10:35:00Z">
        <w:r w:rsidR="00AF34BC">
          <w:rPr>
            <w:lang w:val="en-GB"/>
          </w:rPr>
          <w:t>al</w:t>
        </w:r>
      </w:ins>
      <w:r w:rsidR="00F64857" w:rsidRPr="00024941">
        <w:rPr>
          <w:lang w:val="en-GB"/>
        </w:rPr>
        <w:t>e</w:t>
      </w:r>
      <w:ins w:id="43" w:author="Malekela, Erasmo(Tanzania/Health)" w:date="2017-10-13T10:36:00Z">
        <w:r w:rsidR="00AF34BC">
          <w:rPr>
            <w:lang w:val="en-GB"/>
          </w:rPr>
          <w:t>-headed</w:t>
        </w:r>
      </w:ins>
      <w:del w:id="44" w:author="Malekela, Erasmo(Tanzania/Health)" w:date="2017-10-13T10:36:00Z">
        <w:r w:rsidR="00F64857" w:rsidRPr="00024941" w:rsidDel="00AF34BC">
          <w:rPr>
            <w:lang w:val="en-GB"/>
          </w:rPr>
          <w:delText>n</w:delText>
        </w:r>
      </w:del>
      <w:r w:rsidR="00F64857" w:rsidRPr="00024941">
        <w:rPr>
          <w:lang w:val="en-GB"/>
        </w:rPr>
        <w:t xml:space="preserve"> (56%)</w:t>
      </w:r>
      <w:r w:rsidR="000314A0" w:rsidRPr="00024941">
        <w:rPr>
          <w:lang w:val="en-GB"/>
        </w:rPr>
        <w:t>.</w:t>
      </w:r>
      <w:r w:rsidR="00BE20E5" w:rsidRPr="00024941">
        <w:rPr>
          <w:lang w:val="en-GB"/>
        </w:rPr>
        <w:t xml:space="preserve"> </w:t>
      </w:r>
      <w:r w:rsidR="000C1C6C" w:rsidRPr="00024941">
        <w:rPr>
          <w:lang w:val="en-GB"/>
        </w:rPr>
        <w:t>About</w:t>
      </w:r>
      <w:r w:rsidR="006314CF" w:rsidRPr="00024941">
        <w:rPr>
          <w:lang w:val="en-GB"/>
        </w:rPr>
        <w:t xml:space="preserve"> 86</w:t>
      </w:r>
      <w:r w:rsidR="00AC56F3" w:rsidRPr="00024941">
        <w:rPr>
          <w:lang w:val="en-GB"/>
        </w:rPr>
        <w:t xml:space="preserve"> percent</w:t>
      </w:r>
      <w:r w:rsidR="006314CF" w:rsidRPr="00024941">
        <w:rPr>
          <w:lang w:val="en-GB"/>
        </w:rPr>
        <w:t xml:space="preserve"> of all respondents ha</w:t>
      </w:r>
      <w:r w:rsidR="00DD3287" w:rsidRPr="00024941">
        <w:rPr>
          <w:lang w:val="en-GB"/>
        </w:rPr>
        <w:t>d</w:t>
      </w:r>
      <w:r w:rsidR="00BE20E5" w:rsidRPr="00024941">
        <w:rPr>
          <w:lang w:val="en-GB"/>
        </w:rPr>
        <w:t xml:space="preserve"> </w:t>
      </w:r>
      <w:r w:rsidR="006314CF" w:rsidRPr="00024941">
        <w:rPr>
          <w:lang w:val="en-GB"/>
        </w:rPr>
        <w:t xml:space="preserve">a primary level </w:t>
      </w:r>
      <w:r w:rsidR="00DD3287" w:rsidRPr="00024941">
        <w:rPr>
          <w:lang w:val="en-GB"/>
        </w:rPr>
        <w:t xml:space="preserve">of </w:t>
      </w:r>
      <w:r w:rsidR="006314CF" w:rsidRPr="00024941">
        <w:rPr>
          <w:lang w:val="en-GB"/>
        </w:rPr>
        <w:t>education.</w:t>
      </w:r>
      <w:r w:rsidR="00BD0913" w:rsidRPr="00024941">
        <w:rPr>
          <w:lang w:val="en-GB"/>
        </w:rPr>
        <w:t xml:space="preserve"> Study findings reveal that </w:t>
      </w:r>
      <w:r w:rsidR="005B0EBF" w:rsidRPr="00024941">
        <w:rPr>
          <w:lang w:val="en-GB"/>
        </w:rPr>
        <w:t>91.7</w:t>
      </w:r>
      <w:r w:rsidR="00BD0913" w:rsidRPr="00024941">
        <w:rPr>
          <w:lang w:val="en-GB"/>
        </w:rPr>
        <w:t xml:space="preserve"> </w:t>
      </w:r>
      <w:r w:rsidR="00216900" w:rsidRPr="00024941">
        <w:rPr>
          <w:lang w:val="en-GB"/>
        </w:rPr>
        <w:t>percent of</w:t>
      </w:r>
      <w:r w:rsidR="00BD0913" w:rsidRPr="00024941">
        <w:rPr>
          <w:lang w:val="en-GB"/>
        </w:rPr>
        <w:t xml:space="preserve"> participants </w:t>
      </w:r>
      <w:r w:rsidR="005B0EBF" w:rsidRPr="00024941">
        <w:rPr>
          <w:lang w:val="en-GB"/>
        </w:rPr>
        <w:t>reported farming as their</w:t>
      </w:r>
      <w:r w:rsidR="006314CF" w:rsidRPr="00024941">
        <w:rPr>
          <w:lang w:val="en-GB"/>
        </w:rPr>
        <w:t xml:space="preserve"> major </w:t>
      </w:r>
      <w:r w:rsidR="00EB76D2" w:rsidRPr="00024941">
        <w:rPr>
          <w:lang w:val="en-GB"/>
        </w:rPr>
        <w:t>occupation</w:t>
      </w:r>
      <w:r w:rsidR="006314CF" w:rsidRPr="00024941">
        <w:rPr>
          <w:lang w:val="en-GB"/>
        </w:rPr>
        <w:t>. Very few reported being employed</w:t>
      </w:r>
      <w:r w:rsidR="00EB76D2" w:rsidRPr="00024941">
        <w:rPr>
          <w:lang w:val="en-GB"/>
        </w:rPr>
        <w:t xml:space="preserve"> in the formal sector or</w:t>
      </w:r>
      <w:r w:rsidR="006314CF" w:rsidRPr="00024941">
        <w:rPr>
          <w:lang w:val="en-GB"/>
        </w:rPr>
        <w:t xml:space="preserve"> </w:t>
      </w:r>
      <w:r w:rsidR="007A498A" w:rsidRPr="00024941">
        <w:rPr>
          <w:lang w:val="en-GB"/>
        </w:rPr>
        <w:t>keeping livestock</w:t>
      </w:r>
      <w:r w:rsidR="006314CF" w:rsidRPr="00024941">
        <w:rPr>
          <w:lang w:val="en-GB"/>
        </w:rPr>
        <w:t xml:space="preserve"> as </w:t>
      </w:r>
      <w:r w:rsidR="007A498A" w:rsidRPr="00024941">
        <w:rPr>
          <w:lang w:val="en-GB"/>
        </w:rPr>
        <w:t>their primary occupation.</w:t>
      </w:r>
      <w:r w:rsidR="006314CF" w:rsidRPr="00024941">
        <w:rPr>
          <w:lang w:val="en-GB"/>
        </w:rPr>
        <w:t xml:space="preserve"> </w:t>
      </w:r>
    </w:p>
    <w:p w14:paraId="103AEC1A" w14:textId="77777777" w:rsidR="00227607" w:rsidRPr="00024941" w:rsidRDefault="00227607" w:rsidP="00031988">
      <w:pPr>
        <w:spacing w:after="0"/>
        <w:rPr>
          <w:lang w:val="en-GB"/>
        </w:rPr>
      </w:pPr>
    </w:p>
    <w:p w14:paraId="3F806122" w14:textId="13EB012D" w:rsidR="00A3353A" w:rsidRPr="00024941" w:rsidRDefault="006314CF" w:rsidP="00031988">
      <w:pPr>
        <w:spacing w:after="0"/>
        <w:rPr>
          <w:lang w:val="en-GB"/>
        </w:rPr>
      </w:pPr>
      <w:r w:rsidRPr="00024941">
        <w:rPr>
          <w:lang w:val="en-GB"/>
        </w:rPr>
        <w:t>More than half</w:t>
      </w:r>
      <w:r w:rsidR="00C025D0" w:rsidRPr="00024941">
        <w:rPr>
          <w:lang w:val="en-GB"/>
        </w:rPr>
        <w:t xml:space="preserve"> </w:t>
      </w:r>
      <w:r w:rsidRPr="00024941">
        <w:rPr>
          <w:lang w:val="en-GB"/>
        </w:rPr>
        <w:t>(56.1%) of all respondents ha</w:t>
      </w:r>
      <w:r w:rsidR="00DD3287" w:rsidRPr="00024941">
        <w:rPr>
          <w:lang w:val="en-GB"/>
        </w:rPr>
        <w:t>d</w:t>
      </w:r>
      <w:r w:rsidRPr="00024941">
        <w:rPr>
          <w:lang w:val="en-GB"/>
        </w:rPr>
        <w:t xml:space="preserve"> a household size of </w:t>
      </w:r>
      <w:r w:rsidR="00A3353A" w:rsidRPr="00024941">
        <w:rPr>
          <w:lang w:val="en-GB"/>
        </w:rPr>
        <w:t>4–6</w:t>
      </w:r>
      <w:r w:rsidRPr="00024941">
        <w:rPr>
          <w:lang w:val="en-GB"/>
        </w:rPr>
        <w:t xml:space="preserve"> members</w:t>
      </w:r>
      <w:r w:rsidR="00F71985" w:rsidRPr="00024941">
        <w:rPr>
          <w:lang w:val="en-GB"/>
        </w:rPr>
        <w:t>, and</w:t>
      </w:r>
      <w:r w:rsidRPr="00024941">
        <w:rPr>
          <w:lang w:val="en-GB"/>
        </w:rPr>
        <w:t xml:space="preserve"> 39</w:t>
      </w:r>
      <w:r w:rsidR="00A6738E" w:rsidRPr="00024941">
        <w:rPr>
          <w:lang w:val="en-GB"/>
        </w:rPr>
        <w:t xml:space="preserve"> percent</w:t>
      </w:r>
      <w:r w:rsidR="00A3353A" w:rsidRPr="00024941">
        <w:rPr>
          <w:lang w:val="en-GB"/>
        </w:rPr>
        <w:t xml:space="preserve"> ha</w:t>
      </w:r>
      <w:r w:rsidR="00DD3287" w:rsidRPr="00024941">
        <w:rPr>
          <w:lang w:val="en-GB"/>
        </w:rPr>
        <w:t>d</w:t>
      </w:r>
      <w:r w:rsidR="00A3353A" w:rsidRPr="00024941">
        <w:rPr>
          <w:lang w:val="en-GB"/>
        </w:rPr>
        <w:t xml:space="preserve"> a</w:t>
      </w:r>
      <w:r w:rsidRPr="00024941">
        <w:rPr>
          <w:lang w:val="en-GB"/>
        </w:rPr>
        <w:t xml:space="preserve"> </w:t>
      </w:r>
      <w:r w:rsidR="008C3AB0" w:rsidRPr="008C3AB0">
        <w:rPr>
          <w:lang w:val="en-GB"/>
        </w:rPr>
        <w:t>household size</w:t>
      </w:r>
      <w:r w:rsidR="008C3AB0" w:rsidRPr="00024941">
        <w:rPr>
          <w:lang w:val="en-GB"/>
        </w:rPr>
        <w:t xml:space="preserve"> </w:t>
      </w:r>
      <w:r w:rsidRPr="00024941">
        <w:rPr>
          <w:lang w:val="en-GB"/>
        </w:rPr>
        <w:t xml:space="preserve">of </w:t>
      </w:r>
      <w:r w:rsidR="005B0EBF" w:rsidRPr="00024941">
        <w:rPr>
          <w:lang w:val="en-GB"/>
        </w:rPr>
        <w:t>fewer than</w:t>
      </w:r>
      <w:r w:rsidR="00C025D0" w:rsidRPr="00024941">
        <w:rPr>
          <w:lang w:val="en-GB"/>
        </w:rPr>
        <w:t xml:space="preserve"> </w:t>
      </w:r>
      <w:r w:rsidR="00DD3287" w:rsidRPr="00024941">
        <w:rPr>
          <w:lang w:val="en-GB"/>
        </w:rPr>
        <w:t>four</w:t>
      </w:r>
      <w:r w:rsidRPr="00024941">
        <w:rPr>
          <w:lang w:val="en-GB"/>
        </w:rPr>
        <w:t xml:space="preserve"> members. </w:t>
      </w:r>
    </w:p>
    <w:p w14:paraId="3B1B3E54" w14:textId="77777777" w:rsidR="00A3353A" w:rsidRPr="00024941" w:rsidRDefault="00A3353A" w:rsidP="00031988">
      <w:pPr>
        <w:spacing w:after="0"/>
        <w:rPr>
          <w:lang w:val="en-GB"/>
        </w:rPr>
      </w:pPr>
    </w:p>
    <w:p w14:paraId="1F32E25A" w14:textId="474F9CD5" w:rsidR="006314CF" w:rsidRPr="00024941" w:rsidRDefault="00A3353A" w:rsidP="00793629">
      <w:pPr>
        <w:spacing w:after="0"/>
        <w:rPr>
          <w:lang w:val="en-GB"/>
        </w:rPr>
      </w:pPr>
      <w:r w:rsidRPr="00024941">
        <w:rPr>
          <w:lang w:val="en-GB"/>
        </w:rPr>
        <w:t>More than half of respondents (52</w:t>
      </w:r>
      <w:r w:rsidR="004D1954" w:rsidRPr="00024941">
        <w:rPr>
          <w:lang w:val="en-GB"/>
        </w:rPr>
        <w:t>.3</w:t>
      </w:r>
      <w:r w:rsidRPr="00024941">
        <w:rPr>
          <w:lang w:val="en-GB"/>
        </w:rPr>
        <w:t>%)</w:t>
      </w:r>
      <w:r w:rsidR="006314CF" w:rsidRPr="00024941">
        <w:rPr>
          <w:lang w:val="en-GB"/>
        </w:rPr>
        <w:t xml:space="preserve"> reported earning less than </w:t>
      </w:r>
      <w:r w:rsidR="00CA0EDC" w:rsidRPr="00024941">
        <w:rPr>
          <w:lang w:val="en-GB"/>
        </w:rPr>
        <w:t>50</w:t>
      </w:r>
      <w:r w:rsidR="004D1954" w:rsidRPr="00024941">
        <w:rPr>
          <w:lang w:val="en-GB"/>
        </w:rPr>
        <w:t>,</w:t>
      </w:r>
      <w:r w:rsidR="00ED3746" w:rsidRPr="00024941">
        <w:rPr>
          <w:lang w:val="en-GB"/>
        </w:rPr>
        <w:t>000</w:t>
      </w:r>
      <w:r w:rsidR="00895FFF" w:rsidRPr="00024941">
        <w:rPr>
          <w:lang w:val="en-GB"/>
        </w:rPr>
        <w:t xml:space="preserve"> Tanzanian shillings (Tsh) per month</w:t>
      </w:r>
      <w:r w:rsidR="00F7745E" w:rsidRPr="00024941">
        <w:rPr>
          <w:lang w:val="en-GB"/>
        </w:rPr>
        <w:t xml:space="preserve"> </w:t>
      </w:r>
      <w:r w:rsidR="006314CF" w:rsidRPr="00024941">
        <w:rPr>
          <w:lang w:val="en-GB"/>
        </w:rPr>
        <w:t>(</w:t>
      </w:r>
      <w:r w:rsidR="00895FFF" w:rsidRPr="00024941">
        <w:rPr>
          <w:lang w:val="en-GB"/>
        </w:rPr>
        <w:t xml:space="preserve">equivalent to </w:t>
      </w:r>
      <w:r w:rsidR="006314CF" w:rsidRPr="00024941">
        <w:rPr>
          <w:lang w:val="en-GB"/>
        </w:rPr>
        <w:t>US$22)</w:t>
      </w:r>
      <w:r w:rsidR="007A498A" w:rsidRPr="00024941">
        <w:rPr>
          <w:lang w:val="en-GB"/>
        </w:rPr>
        <w:t>,</w:t>
      </w:r>
      <w:r w:rsidR="006314CF" w:rsidRPr="00024941">
        <w:rPr>
          <w:lang w:val="en-GB"/>
        </w:rPr>
        <w:t xml:space="preserve"> </w:t>
      </w:r>
      <w:r w:rsidR="007A498A" w:rsidRPr="00024941">
        <w:rPr>
          <w:lang w:val="en-GB"/>
        </w:rPr>
        <w:t>and</w:t>
      </w:r>
      <w:r w:rsidR="006314CF" w:rsidRPr="00024941">
        <w:rPr>
          <w:lang w:val="en-GB"/>
        </w:rPr>
        <w:t xml:space="preserve"> 21.2</w:t>
      </w:r>
      <w:r w:rsidR="00A6738E" w:rsidRPr="00024941">
        <w:rPr>
          <w:lang w:val="en-GB"/>
        </w:rPr>
        <w:t xml:space="preserve"> percent</w:t>
      </w:r>
      <w:r w:rsidR="00F7745E" w:rsidRPr="00024941">
        <w:rPr>
          <w:lang w:val="en-GB"/>
        </w:rPr>
        <w:t xml:space="preserve"> </w:t>
      </w:r>
      <w:r w:rsidR="006314CF" w:rsidRPr="00024941">
        <w:rPr>
          <w:lang w:val="en-GB"/>
        </w:rPr>
        <w:t>earn</w:t>
      </w:r>
      <w:r w:rsidR="00DD3287" w:rsidRPr="00024941">
        <w:rPr>
          <w:lang w:val="en-GB"/>
        </w:rPr>
        <w:t>ed</w:t>
      </w:r>
      <w:r w:rsidR="00F7745E" w:rsidRPr="00024941">
        <w:rPr>
          <w:lang w:val="en-GB"/>
        </w:rPr>
        <w:t xml:space="preserve"> </w:t>
      </w:r>
      <w:r w:rsidR="006314CF" w:rsidRPr="00024941">
        <w:rPr>
          <w:lang w:val="en-GB"/>
        </w:rPr>
        <w:t>Tsh</w:t>
      </w:r>
      <w:r w:rsidR="006A43EE" w:rsidRPr="00024941">
        <w:rPr>
          <w:lang w:val="en-GB"/>
        </w:rPr>
        <w:t xml:space="preserve"> </w:t>
      </w:r>
      <w:r w:rsidR="006314CF" w:rsidRPr="00024941">
        <w:rPr>
          <w:lang w:val="en-GB"/>
        </w:rPr>
        <w:t>51</w:t>
      </w:r>
      <w:r w:rsidR="001C6F59" w:rsidRPr="00024941">
        <w:rPr>
          <w:lang w:val="en-GB"/>
        </w:rPr>
        <w:t>,000</w:t>
      </w:r>
      <w:r w:rsidR="004D1954" w:rsidRPr="00024941">
        <w:rPr>
          <w:lang w:val="en-GB"/>
        </w:rPr>
        <w:t xml:space="preserve">–Tsh </w:t>
      </w:r>
      <w:r w:rsidR="006314CF" w:rsidRPr="00024941">
        <w:rPr>
          <w:lang w:val="en-GB"/>
        </w:rPr>
        <w:t>100</w:t>
      </w:r>
      <w:r w:rsidR="001C6F59" w:rsidRPr="00024941">
        <w:rPr>
          <w:lang w:val="en-GB"/>
        </w:rPr>
        <w:t>,000</w:t>
      </w:r>
      <w:r w:rsidR="006314CF" w:rsidRPr="00024941">
        <w:rPr>
          <w:lang w:val="en-GB"/>
        </w:rPr>
        <w:t xml:space="preserve"> (</w:t>
      </w:r>
      <w:r w:rsidR="004D1954" w:rsidRPr="00024941">
        <w:rPr>
          <w:lang w:val="en-GB"/>
        </w:rPr>
        <w:t>US</w:t>
      </w:r>
      <w:r w:rsidR="006314CF" w:rsidRPr="00024941">
        <w:rPr>
          <w:lang w:val="en-GB"/>
        </w:rPr>
        <w:t>$23</w:t>
      </w:r>
      <w:r w:rsidR="004D1954" w:rsidRPr="00024941">
        <w:rPr>
          <w:lang w:val="en-GB"/>
        </w:rPr>
        <w:t>–$</w:t>
      </w:r>
      <w:r w:rsidR="006314CF" w:rsidRPr="00024941">
        <w:rPr>
          <w:lang w:val="en-GB"/>
        </w:rPr>
        <w:t>46</w:t>
      </w:r>
      <w:r w:rsidR="004D1954" w:rsidRPr="00024941">
        <w:rPr>
          <w:lang w:val="en-GB"/>
        </w:rPr>
        <w:t>).</w:t>
      </w:r>
      <w:r w:rsidR="00F7745E" w:rsidRPr="00024941">
        <w:rPr>
          <w:lang w:val="en-GB"/>
        </w:rPr>
        <w:t xml:space="preserve"> </w:t>
      </w:r>
      <w:r w:rsidR="006314CF" w:rsidRPr="00024941">
        <w:rPr>
          <w:lang w:val="en-GB"/>
        </w:rPr>
        <w:t xml:space="preserve">Only </w:t>
      </w:r>
      <w:r w:rsidR="000C1C6C" w:rsidRPr="00024941">
        <w:rPr>
          <w:lang w:val="en-GB"/>
        </w:rPr>
        <w:t>about 19</w:t>
      </w:r>
      <w:r w:rsidR="00A6738E" w:rsidRPr="00024941">
        <w:rPr>
          <w:lang w:val="en-GB"/>
        </w:rPr>
        <w:t xml:space="preserve"> percent</w:t>
      </w:r>
      <w:r w:rsidR="006C5673" w:rsidRPr="00024941">
        <w:rPr>
          <w:lang w:val="en-GB"/>
        </w:rPr>
        <w:t xml:space="preserve"> </w:t>
      </w:r>
      <w:r w:rsidR="006314CF" w:rsidRPr="00024941">
        <w:rPr>
          <w:lang w:val="en-GB"/>
        </w:rPr>
        <w:t>earn</w:t>
      </w:r>
      <w:r w:rsidR="00DD3287" w:rsidRPr="00024941">
        <w:rPr>
          <w:lang w:val="en-GB"/>
        </w:rPr>
        <w:t>ed</w:t>
      </w:r>
      <w:r w:rsidR="006314CF" w:rsidRPr="00024941">
        <w:rPr>
          <w:lang w:val="en-GB"/>
        </w:rPr>
        <w:t xml:space="preserve"> more than Tsh</w:t>
      </w:r>
      <w:r w:rsidR="0050078D" w:rsidRPr="00024941">
        <w:rPr>
          <w:lang w:val="en-GB"/>
        </w:rPr>
        <w:t xml:space="preserve"> </w:t>
      </w:r>
      <w:r w:rsidR="006314CF" w:rsidRPr="00024941">
        <w:rPr>
          <w:lang w:val="en-GB"/>
        </w:rPr>
        <w:t>151</w:t>
      </w:r>
      <w:r w:rsidR="007968D8" w:rsidRPr="00024941">
        <w:rPr>
          <w:lang w:val="en-GB"/>
        </w:rPr>
        <w:t>,000</w:t>
      </w:r>
      <w:r w:rsidR="00F7745E" w:rsidRPr="00024941">
        <w:rPr>
          <w:lang w:val="en-GB"/>
        </w:rPr>
        <w:t xml:space="preserve"> </w:t>
      </w:r>
      <w:r w:rsidR="006314CF" w:rsidRPr="00024941">
        <w:rPr>
          <w:lang w:val="en-GB"/>
        </w:rPr>
        <w:t>(</w:t>
      </w:r>
      <w:r w:rsidR="004D1954" w:rsidRPr="00024941">
        <w:rPr>
          <w:lang w:val="en-GB"/>
        </w:rPr>
        <w:t>US</w:t>
      </w:r>
      <w:r w:rsidR="006314CF" w:rsidRPr="00024941">
        <w:rPr>
          <w:lang w:val="en-GB"/>
        </w:rPr>
        <w:t xml:space="preserve">$69) per month. This could be </w:t>
      </w:r>
      <w:r w:rsidR="004D1954" w:rsidRPr="00024941">
        <w:rPr>
          <w:lang w:val="en-GB"/>
        </w:rPr>
        <w:t>because ne</w:t>
      </w:r>
      <w:r w:rsidR="006314CF" w:rsidRPr="00024941">
        <w:rPr>
          <w:lang w:val="en-GB"/>
        </w:rPr>
        <w:t>arly three</w:t>
      </w:r>
      <w:r w:rsidR="005D7E41">
        <w:rPr>
          <w:lang w:val="en-GB"/>
        </w:rPr>
        <w:t>-</w:t>
      </w:r>
      <w:r w:rsidR="006314CF" w:rsidRPr="00024941">
        <w:rPr>
          <w:lang w:val="en-GB"/>
        </w:rPr>
        <w:t xml:space="preserve"> quarters </w:t>
      </w:r>
      <w:r w:rsidR="00DA7968" w:rsidRPr="00024941">
        <w:rPr>
          <w:lang w:val="en-GB"/>
        </w:rPr>
        <w:t xml:space="preserve">(73.5%) </w:t>
      </w:r>
      <w:r w:rsidR="006314CF" w:rsidRPr="00024941">
        <w:rPr>
          <w:lang w:val="en-GB"/>
        </w:rPr>
        <w:t xml:space="preserve">of the study participants </w:t>
      </w:r>
      <w:r w:rsidR="00DD3287" w:rsidRPr="00024941">
        <w:rPr>
          <w:lang w:val="en-GB"/>
        </w:rPr>
        <w:t>were</w:t>
      </w:r>
      <w:r w:rsidR="006314CF" w:rsidRPr="00024941">
        <w:rPr>
          <w:lang w:val="en-GB"/>
        </w:rPr>
        <w:t xml:space="preserve"> women, who tend to ear</w:t>
      </w:r>
      <w:r w:rsidR="00F7745E" w:rsidRPr="00024941">
        <w:rPr>
          <w:lang w:val="en-GB"/>
        </w:rPr>
        <w:t xml:space="preserve">n less </w:t>
      </w:r>
      <w:r w:rsidR="006314CF" w:rsidRPr="00024941">
        <w:rPr>
          <w:lang w:val="en-GB"/>
        </w:rPr>
        <w:t xml:space="preserve">than men. </w:t>
      </w:r>
    </w:p>
    <w:p w14:paraId="7E225542" w14:textId="77777777" w:rsidR="006314CF" w:rsidRPr="00024941" w:rsidRDefault="006314CF" w:rsidP="006314CF">
      <w:pPr>
        <w:rPr>
          <w:lang w:val="en-GB"/>
        </w:rPr>
      </w:pPr>
    </w:p>
    <w:p w14:paraId="062DB885" w14:textId="77777777" w:rsidR="006314CF" w:rsidRPr="00024941" w:rsidRDefault="006314CF" w:rsidP="00AE0211">
      <w:pPr>
        <w:rPr>
          <w:highlight w:val="yellow"/>
          <w:lang w:val="en-GB"/>
        </w:rPr>
      </w:pPr>
    </w:p>
    <w:p w14:paraId="230C7D64" w14:textId="018CA42E" w:rsidR="006314CF" w:rsidRPr="00024941" w:rsidRDefault="000D2BB1" w:rsidP="00665EB1">
      <w:pPr>
        <w:pStyle w:val="TableTitle"/>
        <w:rPr>
          <w:highlight w:val="yellow"/>
          <w:lang w:val="en-GB"/>
        </w:rPr>
      </w:pPr>
      <w:bookmarkStart w:id="45" w:name="_Toc494406156"/>
      <w:r w:rsidRPr="00024941">
        <w:rPr>
          <w:lang w:val="en-GB"/>
        </w:rPr>
        <w:lastRenderedPageBreak/>
        <w:t>Table 1</w:t>
      </w:r>
      <w:r w:rsidR="009A22C4" w:rsidRPr="00024941">
        <w:rPr>
          <w:lang w:val="en-GB"/>
        </w:rPr>
        <w:t>.</w:t>
      </w:r>
      <w:r w:rsidRPr="00024941">
        <w:rPr>
          <w:lang w:val="en-GB"/>
        </w:rPr>
        <w:t xml:space="preserve"> </w:t>
      </w:r>
      <w:r w:rsidR="00D9005A" w:rsidRPr="00024941">
        <w:rPr>
          <w:lang w:val="en-GB"/>
        </w:rPr>
        <w:t>S</w:t>
      </w:r>
      <w:r w:rsidRPr="00024941">
        <w:rPr>
          <w:lang w:val="en-GB"/>
        </w:rPr>
        <w:t xml:space="preserve">ocioeconomic characteristics </w:t>
      </w:r>
      <w:r w:rsidR="00D9005A" w:rsidRPr="00024941">
        <w:rPr>
          <w:lang w:val="en-GB"/>
        </w:rPr>
        <w:t xml:space="preserve">of respondents </w:t>
      </w:r>
      <w:r w:rsidRPr="00024941">
        <w:rPr>
          <w:lang w:val="en-GB"/>
        </w:rPr>
        <w:t>(n</w:t>
      </w:r>
      <w:ins w:id="46" w:author="Malekela, Erasmo(Tanzania/Health)" w:date="2017-10-13T10:41:00Z">
        <w:r w:rsidR="00AF6813">
          <w:rPr>
            <w:lang w:val="en-GB"/>
          </w:rPr>
          <w:t xml:space="preserve"> </w:t>
        </w:r>
      </w:ins>
      <w:r w:rsidRPr="00024941">
        <w:rPr>
          <w:lang w:val="en-GB"/>
        </w:rPr>
        <w:t>=</w:t>
      </w:r>
      <w:ins w:id="47" w:author="Malekela, Erasmo(Tanzania/Health)" w:date="2017-10-13T10:42:00Z">
        <w:r w:rsidR="00AF6813">
          <w:rPr>
            <w:lang w:val="en-GB"/>
          </w:rPr>
          <w:t xml:space="preserve"> </w:t>
        </w:r>
      </w:ins>
      <w:r w:rsidRPr="00024941">
        <w:rPr>
          <w:lang w:val="en-GB"/>
        </w:rPr>
        <w:t>132)</w:t>
      </w:r>
      <w:bookmarkEnd w:id="45"/>
    </w:p>
    <w:tbl>
      <w:tblPr>
        <w:tblpPr w:leftFromText="180" w:rightFromText="180" w:vertAnchor="page" w:horzAnchor="margin" w:tblpY="1760"/>
        <w:tblW w:w="45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16"/>
        <w:gridCol w:w="1145"/>
        <w:gridCol w:w="1235"/>
      </w:tblGrid>
      <w:tr w:rsidR="006A3519" w:rsidRPr="00024941" w14:paraId="278CCC24" w14:textId="77777777" w:rsidTr="006A5F3B">
        <w:tc>
          <w:tcPr>
            <w:tcW w:w="3635" w:type="pct"/>
            <w:shd w:val="clear" w:color="auto" w:fill="004F64"/>
          </w:tcPr>
          <w:p w14:paraId="31332C36" w14:textId="77777777" w:rsidR="006A3519" w:rsidRPr="00024941" w:rsidRDefault="006A3519" w:rsidP="00ED3746">
            <w:pPr>
              <w:spacing w:after="4" w:line="259" w:lineRule="auto"/>
              <w:ind w:left="0" w:firstLine="0"/>
              <w:rPr>
                <w:rFonts w:ascii="Century Gothic" w:eastAsia="Futura LT Pro" w:hAnsi="Century Gothic" w:cs="Futura LT Pro"/>
                <w:b/>
                <w:color w:val="FFFFFF" w:themeColor="background1"/>
                <w:sz w:val="18"/>
                <w:szCs w:val="18"/>
                <w:lang w:val="en-GB"/>
              </w:rPr>
            </w:pPr>
            <w:r w:rsidRPr="00024941">
              <w:rPr>
                <w:rFonts w:ascii="Century Gothic" w:eastAsia="Futura LT Pro" w:hAnsi="Century Gothic" w:cs="Futura LT Pro"/>
                <w:b/>
                <w:color w:val="FFFFFF" w:themeColor="background1"/>
                <w:sz w:val="18"/>
                <w:szCs w:val="18"/>
                <w:lang w:val="en-GB"/>
              </w:rPr>
              <w:t>Category</w:t>
            </w:r>
          </w:p>
        </w:tc>
        <w:tc>
          <w:tcPr>
            <w:tcW w:w="775" w:type="pct"/>
            <w:shd w:val="clear" w:color="auto" w:fill="004F64"/>
          </w:tcPr>
          <w:p w14:paraId="1333E704" w14:textId="77777777" w:rsidR="006A3519" w:rsidRPr="00024941" w:rsidRDefault="006A3519" w:rsidP="00ED3746">
            <w:pPr>
              <w:spacing w:after="4" w:line="259" w:lineRule="auto"/>
              <w:ind w:left="0" w:firstLine="0"/>
              <w:jc w:val="center"/>
              <w:rPr>
                <w:rFonts w:ascii="Century Gothic" w:eastAsia="Futura LT Pro" w:hAnsi="Century Gothic" w:cs="Futura LT Pro"/>
                <w:b/>
                <w:color w:val="FFFFFF" w:themeColor="background1"/>
                <w:sz w:val="18"/>
                <w:szCs w:val="18"/>
                <w:lang w:val="en-GB"/>
              </w:rPr>
            </w:pPr>
            <w:r w:rsidRPr="00024941">
              <w:rPr>
                <w:rFonts w:ascii="Century Gothic" w:eastAsia="Futura LT Pro" w:hAnsi="Century Gothic" w:cs="Futura LT Pro"/>
                <w:b/>
                <w:color w:val="FFFFFF" w:themeColor="background1"/>
                <w:sz w:val="18"/>
                <w:szCs w:val="18"/>
                <w:lang w:val="en-GB"/>
              </w:rPr>
              <w:t xml:space="preserve">Frequency </w:t>
            </w:r>
          </w:p>
        </w:tc>
        <w:tc>
          <w:tcPr>
            <w:tcW w:w="590" w:type="pct"/>
            <w:shd w:val="clear" w:color="auto" w:fill="004F64"/>
          </w:tcPr>
          <w:p w14:paraId="49323E4C" w14:textId="50462C8E" w:rsidR="006A3519" w:rsidRPr="00024941" w:rsidRDefault="006A3519" w:rsidP="00ED3746">
            <w:pPr>
              <w:spacing w:after="4" w:line="259" w:lineRule="auto"/>
              <w:ind w:left="0" w:firstLine="0"/>
              <w:jc w:val="center"/>
              <w:rPr>
                <w:rFonts w:ascii="Century Gothic" w:eastAsia="Futura LT Pro" w:hAnsi="Century Gothic" w:cs="Futura LT Pro"/>
                <w:b/>
                <w:color w:val="FFFFFF" w:themeColor="background1"/>
                <w:sz w:val="18"/>
                <w:szCs w:val="18"/>
                <w:lang w:val="en-GB"/>
              </w:rPr>
            </w:pPr>
            <w:r w:rsidRPr="00024941">
              <w:rPr>
                <w:rFonts w:ascii="Century Gothic" w:eastAsia="Futura LT Pro" w:hAnsi="Century Gothic" w:cs="Futura LT Pro"/>
                <w:b/>
                <w:color w:val="FFFFFF" w:themeColor="background1"/>
                <w:sz w:val="18"/>
                <w:szCs w:val="18"/>
                <w:lang w:val="en-GB"/>
              </w:rPr>
              <w:t>Percent</w:t>
            </w:r>
            <w:r w:rsidR="007A498A" w:rsidRPr="00024941">
              <w:rPr>
                <w:rFonts w:ascii="Century Gothic" w:eastAsia="Futura LT Pro" w:hAnsi="Century Gothic" w:cs="Futura LT Pro"/>
                <w:b/>
                <w:color w:val="FFFFFF" w:themeColor="background1"/>
                <w:sz w:val="18"/>
                <w:szCs w:val="18"/>
                <w:lang w:val="en-GB"/>
              </w:rPr>
              <w:t>age</w:t>
            </w:r>
          </w:p>
        </w:tc>
      </w:tr>
      <w:tr w:rsidR="006A3519" w:rsidRPr="00024941" w14:paraId="595AE47C" w14:textId="77777777" w:rsidTr="00ED3746">
        <w:trPr>
          <w:trHeight w:val="167"/>
        </w:trPr>
        <w:tc>
          <w:tcPr>
            <w:tcW w:w="5000" w:type="pct"/>
            <w:gridSpan w:val="3"/>
          </w:tcPr>
          <w:p w14:paraId="5F805572" w14:textId="77777777" w:rsidR="006A3519" w:rsidRPr="00024941" w:rsidRDefault="006A3519" w:rsidP="00ED3746">
            <w:pPr>
              <w:spacing w:after="4" w:line="259" w:lineRule="auto"/>
              <w:ind w:left="0" w:firstLine="0"/>
              <w:rPr>
                <w:rFonts w:ascii="Century Gothic" w:eastAsia="Futura LT Pro" w:hAnsi="Century Gothic" w:cs="Futura LT Pro"/>
                <w:b/>
                <w:sz w:val="18"/>
                <w:szCs w:val="18"/>
                <w:lang w:val="en-GB"/>
              </w:rPr>
            </w:pPr>
            <w:r w:rsidRPr="00024941">
              <w:rPr>
                <w:rFonts w:ascii="Century Gothic" w:eastAsia="Futura LT Pro" w:hAnsi="Century Gothic" w:cs="Futura LT Pro"/>
                <w:b/>
                <w:sz w:val="18"/>
                <w:szCs w:val="18"/>
                <w:lang w:val="en-GB"/>
              </w:rPr>
              <w:t>Age</w:t>
            </w:r>
          </w:p>
        </w:tc>
      </w:tr>
      <w:tr w:rsidR="006A3519" w:rsidRPr="00024941" w14:paraId="5B85A08B" w14:textId="77777777" w:rsidTr="00ED3746">
        <w:tc>
          <w:tcPr>
            <w:tcW w:w="3635" w:type="pct"/>
          </w:tcPr>
          <w:p w14:paraId="0EFC3C5F" w14:textId="77777777" w:rsidR="006A3519" w:rsidRPr="00024941" w:rsidRDefault="00985622" w:rsidP="007853AE">
            <w:pPr>
              <w:spacing w:after="4" w:line="259" w:lineRule="auto"/>
              <w:ind w:left="0" w:firstLine="157"/>
              <w:rPr>
                <w:rFonts w:ascii="Century Gothic" w:eastAsia="Futura LT Pro" w:hAnsi="Century Gothic" w:cs="Futura LT Pro"/>
                <w:sz w:val="18"/>
                <w:szCs w:val="18"/>
                <w:lang w:val="en-GB"/>
              </w:rPr>
            </w:pPr>
            <w:r w:rsidRPr="00024941">
              <w:rPr>
                <w:rFonts w:ascii="Century Gothic" w:eastAsia="Futura LT Pro" w:hAnsi="Century Gothic" w:cs="Futura LT Pro"/>
                <w:sz w:val="18"/>
                <w:szCs w:val="18"/>
                <w:lang w:val="en-GB"/>
              </w:rPr>
              <w:t>15–25 years</w:t>
            </w:r>
          </w:p>
        </w:tc>
        <w:tc>
          <w:tcPr>
            <w:tcW w:w="775" w:type="pct"/>
            <w:vAlign w:val="center"/>
          </w:tcPr>
          <w:p w14:paraId="7DA4BB62" w14:textId="77777777" w:rsidR="006A3519" w:rsidRPr="00024941" w:rsidRDefault="00985622" w:rsidP="006A5F3B">
            <w:pPr>
              <w:spacing w:after="4" w:line="259" w:lineRule="auto"/>
              <w:ind w:left="0" w:firstLine="0"/>
              <w:jc w:val="right"/>
              <w:rPr>
                <w:rFonts w:ascii="Century Gothic" w:eastAsia="Futura LT Pro" w:hAnsi="Century Gothic" w:cs="Futura LT Pro"/>
                <w:sz w:val="18"/>
                <w:szCs w:val="18"/>
                <w:lang w:val="en-GB"/>
              </w:rPr>
            </w:pPr>
            <w:r w:rsidRPr="00024941">
              <w:rPr>
                <w:rFonts w:ascii="Century Gothic" w:eastAsia="Futura LT Pro" w:hAnsi="Century Gothic" w:cs="Futura LT Pro"/>
                <w:sz w:val="18"/>
                <w:szCs w:val="18"/>
                <w:lang w:val="en-GB"/>
              </w:rPr>
              <w:t>9</w:t>
            </w:r>
          </w:p>
        </w:tc>
        <w:tc>
          <w:tcPr>
            <w:tcW w:w="590" w:type="pct"/>
            <w:vAlign w:val="center"/>
          </w:tcPr>
          <w:p w14:paraId="33B5AB9E" w14:textId="77777777" w:rsidR="006A3519" w:rsidRPr="00024941" w:rsidRDefault="00985622" w:rsidP="006A5F3B">
            <w:pPr>
              <w:spacing w:after="4" w:line="259" w:lineRule="auto"/>
              <w:ind w:left="0" w:firstLine="0"/>
              <w:jc w:val="right"/>
              <w:rPr>
                <w:rFonts w:ascii="Century Gothic" w:eastAsia="Futura LT Pro" w:hAnsi="Century Gothic" w:cs="Futura LT Pro"/>
                <w:sz w:val="18"/>
                <w:szCs w:val="18"/>
                <w:lang w:val="en-GB"/>
              </w:rPr>
            </w:pPr>
            <w:r w:rsidRPr="00024941">
              <w:rPr>
                <w:rFonts w:ascii="Century Gothic" w:eastAsia="Futura LT Pro" w:hAnsi="Century Gothic" w:cs="Futura LT Pro"/>
                <w:sz w:val="18"/>
                <w:szCs w:val="18"/>
                <w:lang w:val="en-GB"/>
              </w:rPr>
              <w:t>6.8</w:t>
            </w:r>
          </w:p>
        </w:tc>
      </w:tr>
      <w:tr w:rsidR="006A3519" w:rsidRPr="00024941" w14:paraId="44B3A174" w14:textId="77777777" w:rsidTr="00ED3746">
        <w:tc>
          <w:tcPr>
            <w:tcW w:w="3635" w:type="pct"/>
          </w:tcPr>
          <w:p w14:paraId="306CCDA9" w14:textId="77777777" w:rsidR="006A3519" w:rsidRPr="00024941" w:rsidRDefault="00985622" w:rsidP="007853AE">
            <w:pPr>
              <w:spacing w:after="4" w:line="259" w:lineRule="auto"/>
              <w:ind w:left="0" w:firstLine="157"/>
              <w:rPr>
                <w:rFonts w:ascii="Century Gothic" w:eastAsia="Futura LT Pro" w:hAnsi="Century Gothic" w:cs="Futura LT Pro"/>
                <w:sz w:val="18"/>
                <w:szCs w:val="18"/>
                <w:lang w:val="en-GB"/>
              </w:rPr>
            </w:pPr>
            <w:r w:rsidRPr="00024941">
              <w:rPr>
                <w:rFonts w:ascii="Century Gothic" w:eastAsia="Futura LT Pro" w:hAnsi="Century Gothic" w:cs="Futura LT Pro"/>
                <w:sz w:val="18"/>
                <w:szCs w:val="18"/>
                <w:lang w:val="en-GB"/>
              </w:rPr>
              <w:t>26–36 years</w:t>
            </w:r>
          </w:p>
        </w:tc>
        <w:tc>
          <w:tcPr>
            <w:tcW w:w="775" w:type="pct"/>
            <w:vAlign w:val="center"/>
          </w:tcPr>
          <w:p w14:paraId="591AAC14" w14:textId="77777777" w:rsidR="006A3519" w:rsidRPr="00024941" w:rsidRDefault="00985622" w:rsidP="006A5F3B">
            <w:pPr>
              <w:spacing w:after="4" w:line="259" w:lineRule="auto"/>
              <w:ind w:left="0" w:firstLine="0"/>
              <w:jc w:val="right"/>
              <w:rPr>
                <w:rFonts w:ascii="Century Gothic" w:eastAsia="Futura LT Pro" w:hAnsi="Century Gothic" w:cs="Futura LT Pro"/>
                <w:sz w:val="18"/>
                <w:szCs w:val="18"/>
                <w:lang w:val="en-GB"/>
              </w:rPr>
            </w:pPr>
            <w:r w:rsidRPr="00024941">
              <w:rPr>
                <w:rFonts w:ascii="Century Gothic" w:eastAsia="Futura LT Pro" w:hAnsi="Century Gothic" w:cs="Futura LT Pro"/>
                <w:sz w:val="18"/>
                <w:szCs w:val="18"/>
                <w:lang w:val="en-GB"/>
              </w:rPr>
              <w:t>36</w:t>
            </w:r>
          </w:p>
        </w:tc>
        <w:tc>
          <w:tcPr>
            <w:tcW w:w="590" w:type="pct"/>
            <w:vAlign w:val="center"/>
          </w:tcPr>
          <w:p w14:paraId="6F485361" w14:textId="77777777" w:rsidR="006A3519" w:rsidRPr="00024941" w:rsidRDefault="00985622" w:rsidP="006A5F3B">
            <w:pPr>
              <w:spacing w:after="4" w:line="259" w:lineRule="auto"/>
              <w:ind w:left="0" w:firstLine="0"/>
              <w:jc w:val="right"/>
              <w:rPr>
                <w:rFonts w:ascii="Century Gothic" w:eastAsia="Futura LT Pro" w:hAnsi="Century Gothic" w:cs="Futura LT Pro"/>
                <w:sz w:val="18"/>
                <w:szCs w:val="18"/>
                <w:lang w:val="en-GB"/>
              </w:rPr>
            </w:pPr>
            <w:r w:rsidRPr="00024941">
              <w:rPr>
                <w:rFonts w:ascii="Century Gothic" w:eastAsia="Futura LT Pro" w:hAnsi="Century Gothic" w:cs="Futura LT Pro"/>
                <w:sz w:val="18"/>
                <w:szCs w:val="18"/>
                <w:lang w:val="en-GB"/>
              </w:rPr>
              <w:t>27.3</w:t>
            </w:r>
          </w:p>
        </w:tc>
      </w:tr>
      <w:tr w:rsidR="006A3519" w:rsidRPr="00024941" w14:paraId="3748E05B" w14:textId="77777777" w:rsidTr="00ED3746">
        <w:tc>
          <w:tcPr>
            <w:tcW w:w="3635" w:type="pct"/>
          </w:tcPr>
          <w:p w14:paraId="3A45CAAA" w14:textId="77777777" w:rsidR="006A3519" w:rsidRPr="00024941" w:rsidRDefault="00985622" w:rsidP="007853AE">
            <w:pPr>
              <w:spacing w:after="4" w:line="259" w:lineRule="auto"/>
              <w:ind w:left="0" w:firstLine="157"/>
              <w:rPr>
                <w:rFonts w:ascii="Century Gothic" w:eastAsia="Futura LT Pro" w:hAnsi="Century Gothic" w:cs="Futura LT Pro"/>
                <w:sz w:val="18"/>
                <w:szCs w:val="18"/>
                <w:lang w:val="en-GB"/>
              </w:rPr>
            </w:pPr>
            <w:commentRangeStart w:id="48"/>
            <w:r w:rsidRPr="00024941">
              <w:rPr>
                <w:rFonts w:ascii="Century Gothic" w:eastAsia="Futura LT Pro" w:hAnsi="Century Gothic" w:cs="Futura LT Pro"/>
                <w:sz w:val="18"/>
                <w:szCs w:val="18"/>
                <w:lang w:val="en-GB"/>
              </w:rPr>
              <w:t>37–47 years</w:t>
            </w:r>
            <w:commentRangeEnd w:id="48"/>
            <w:r w:rsidR="00AF6813">
              <w:rPr>
                <w:rStyle w:val="CommentReference"/>
              </w:rPr>
              <w:commentReference w:id="48"/>
            </w:r>
          </w:p>
        </w:tc>
        <w:tc>
          <w:tcPr>
            <w:tcW w:w="775" w:type="pct"/>
            <w:vAlign w:val="center"/>
          </w:tcPr>
          <w:p w14:paraId="227CA856" w14:textId="77777777" w:rsidR="006A3519" w:rsidRPr="00024941" w:rsidRDefault="00985622" w:rsidP="006A5F3B">
            <w:pPr>
              <w:spacing w:after="4" w:line="259" w:lineRule="auto"/>
              <w:ind w:left="0" w:firstLine="0"/>
              <w:jc w:val="right"/>
              <w:rPr>
                <w:rFonts w:ascii="Century Gothic" w:eastAsia="Futura LT Pro" w:hAnsi="Century Gothic" w:cs="Futura LT Pro"/>
                <w:sz w:val="18"/>
                <w:szCs w:val="18"/>
                <w:lang w:val="en-GB"/>
              </w:rPr>
            </w:pPr>
            <w:r w:rsidRPr="00024941">
              <w:rPr>
                <w:rFonts w:ascii="Century Gothic" w:eastAsia="Futura LT Pro" w:hAnsi="Century Gothic" w:cs="Futura LT Pro"/>
                <w:sz w:val="18"/>
                <w:szCs w:val="18"/>
                <w:lang w:val="en-GB"/>
              </w:rPr>
              <w:t>55</w:t>
            </w:r>
          </w:p>
        </w:tc>
        <w:tc>
          <w:tcPr>
            <w:tcW w:w="590" w:type="pct"/>
            <w:vAlign w:val="center"/>
          </w:tcPr>
          <w:p w14:paraId="2352B726" w14:textId="77777777" w:rsidR="006A3519" w:rsidRPr="00024941" w:rsidRDefault="00985622" w:rsidP="006A5F3B">
            <w:pPr>
              <w:spacing w:after="4" w:line="259" w:lineRule="auto"/>
              <w:ind w:left="0" w:firstLine="0"/>
              <w:jc w:val="right"/>
              <w:rPr>
                <w:rFonts w:ascii="Century Gothic" w:eastAsia="Futura LT Pro" w:hAnsi="Century Gothic" w:cs="Futura LT Pro"/>
                <w:sz w:val="18"/>
                <w:szCs w:val="18"/>
                <w:lang w:val="en-GB"/>
              </w:rPr>
            </w:pPr>
            <w:r w:rsidRPr="00024941">
              <w:rPr>
                <w:rFonts w:ascii="Century Gothic" w:eastAsia="Futura LT Pro" w:hAnsi="Century Gothic" w:cs="Futura LT Pro"/>
                <w:sz w:val="18"/>
                <w:szCs w:val="18"/>
                <w:lang w:val="en-GB"/>
              </w:rPr>
              <w:t>41.7</w:t>
            </w:r>
          </w:p>
        </w:tc>
      </w:tr>
      <w:tr w:rsidR="006A3519" w:rsidRPr="00024941" w14:paraId="08B14FDB" w14:textId="77777777" w:rsidTr="00ED3746">
        <w:tc>
          <w:tcPr>
            <w:tcW w:w="3635" w:type="pct"/>
          </w:tcPr>
          <w:p w14:paraId="01D3DBB4" w14:textId="77777777" w:rsidR="006A3519" w:rsidRPr="00024941" w:rsidRDefault="00985622" w:rsidP="007853AE">
            <w:pPr>
              <w:spacing w:after="4" w:line="259" w:lineRule="auto"/>
              <w:ind w:left="0" w:firstLine="157"/>
              <w:rPr>
                <w:rFonts w:ascii="Century Gothic" w:eastAsia="Futura LT Pro" w:hAnsi="Century Gothic" w:cs="Futura LT Pro"/>
                <w:sz w:val="18"/>
                <w:szCs w:val="18"/>
                <w:lang w:val="en-GB"/>
              </w:rPr>
            </w:pPr>
            <w:r w:rsidRPr="00024941">
              <w:rPr>
                <w:rFonts w:ascii="Century Gothic" w:eastAsia="Futura LT Pro" w:hAnsi="Century Gothic" w:cs="Futura LT Pro"/>
                <w:sz w:val="18"/>
                <w:szCs w:val="18"/>
                <w:lang w:val="en-GB"/>
              </w:rPr>
              <w:t>48–58 years</w:t>
            </w:r>
          </w:p>
        </w:tc>
        <w:tc>
          <w:tcPr>
            <w:tcW w:w="775" w:type="pct"/>
            <w:vAlign w:val="center"/>
          </w:tcPr>
          <w:p w14:paraId="37A0374C" w14:textId="77777777" w:rsidR="006A3519" w:rsidRPr="00024941" w:rsidRDefault="00985622" w:rsidP="006A5F3B">
            <w:pPr>
              <w:spacing w:after="4" w:line="259" w:lineRule="auto"/>
              <w:ind w:left="0" w:firstLine="0"/>
              <w:jc w:val="right"/>
              <w:rPr>
                <w:rFonts w:ascii="Century Gothic" w:eastAsia="Futura LT Pro" w:hAnsi="Century Gothic" w:cs="Futura LT Pro"/>
                <w:sz w:val="18"/>
                <w:szCs w:val="18"/>
                <w:lang w:val="en-GB"/>
              </w:rPr>
            </w:pPr>
            <w:r w:rsidRPr="00024941">
              <w:rPr>
                <w:rFonts w:ascii="Century Gothic" w:eastAsia="Futura LT Pro" w:hAnsi="Century Gothic" w:cs="Futura LT Pro"/>
                <w:sz w:val="18"/>
                <w:szCs w:val="18"/>
                <w:lang w:val="en-GB"/>
              </w:rPr>
              <w:t>24</w:t>
            </w:r>
          </w:p>
        </w:tc>
        <w:tc>
          <w:tcPr>
            <w:tcW w:w="590" w:type="pct"/>
            <w:vAlign w:val="center"/>
          </w:tcPr>
          <w:p w14:paraId="18762D37" w14:textId="77777777" w:rsidR="006A3519" w:rsidRPr="00024941" w:rsidRDefault="00985622" w:rsidP="006A5F3B">
            <w:pPr>
              <w:spacing w:after="4" w:line="259" w:lineRule="auto"/>
              <w:ind w:left="0" w:firstLine="0"/>
              <w:jc w:val="right"/>
              <w:rPr>
                <w:rFonts w:ascii="Century Gothic" w:eastAsia="Futura LT Pro" w:hAnsi="Century Gothic" w:cs="Futura LT Pro"/>
                <w:sz w:val="18"/>
                <w:szCs w:val="18"/>
                <w:lang w:val="en-GB"/>
              </w:rPr>
            </w:pPr>
            <w:r w:rsidRPr="00024941">
              <w:rPr>
                <w:rFonts w:ascii="Century Gothic" w:eastAsia="Futura LT Pro" w:hAnsi="Century Gothic" w:cs="Futura LT Pro"/>
                <w:sz w:val="18"/>
                <w:szCs w:val="18"/>
                <w:lang w:val="en-GB"/>
              </w:rPr>
              <w:t>18.2</w:t>
            </w:r>
          </w:p>
        </w:tc>
      </w:tr>
      <w:tr w:rsidR="006A3519" w:rsidRPr="00024941" w14:paraId="6C63BDC8" w14:textId="77777777" w:rsidTr="00ED3746">
        <w:tc>
          <w:tcPr>
            <w:tcW w:w="3635" w:type="pct"/>
          </w:tcPr>
          <w:p w14:paraId="155132DE" w14:textId="77777777" w:rsidR="006A3519" w:rsidRPr="00024941" w:rsidRDefault="00985622" w:rsidP="00ED3746">
            <w:pPr>
              <w:spacing w:after="4" w:line="259" w:lineRule="auto"/>
              <w:ind w:left="0" w:firstLine="157"/>
              <w:rPr>
                <w:rFonts w:ascii="Century Gothic" w:eastAsia="Futura LT Pro" w:hAnsi="Century Gothic" w:cs="Futura LT Pro"/>
                <w:sz w:val="18"/>
                <w:szCs w:val="18"/>
                <w:lang w:val="en-GB"/>
              </w:rPr>
            </w:pPr>
            <w:r w:rsidRPr="00024941">
              <w:rPr>
                <w:rFonts w:ascii="Century Gothic" w:eastAsia="Futura LT Pro" w:hAnsi="Century Gothic" w:cs="Futura LT Pro"/>
                <w:sz w:val="18"/>
                <w:szCs w:val="18"/>
                <w:lang w:val="en-GB"/>
              </w:rPr>
              <w:t>59+ years</w:t>
            </w:r>
          </w:p>
        </w:tc>
        <w:tc>
          <w:tcPr>
            <w:tcW w:w="775" w:type="pct"/>
            <w:vAlign w:val="center"/>
          </w:tcPr>
          <w:p w14:paraId="67192BDD" w14:textId="77777777" w:rsidR="006A3519" w:rsidRPr="00024941" w:rsidRDefault="00985622" w:rsidP="006A5F3B">
            <w:pPr>
              <w:spacing w:after="4" w:line="259" w:lineRule="auto"/>
              <w:ind w:left="0" w:firstLine="0"/>
              <w:jc w:val="right"/>
              <w:rPr>
                <w:rFonts w:ascii="Century Gothic" w:eastAsia="Futura LT Pro" w:hAnsi="Century Gothic" w:cs="Futura LT Pro"/>
                <w:sz w:val="18"/>
                <w:szCs w:val="18"/>
                <w:lang w:val="en-GB"/>
              </w:rPr>
            </w:pPr>
            <w:r w:rsidRPr="00024941">
              <w:rPr>
                <w:rFonts w:ascii="Century Gothic" w:eastAsia="Futura LT Pro" w:hAnsi="Century Gothic" w:cs="Futura LT Pro"/>
                <w:sz w:val="18"/>
                <w:szCs w:val="18"/>
                <w:lang w:val="en-GB"/>
              </w:rPr>
              <w:t>8</w:t>
            </w:r>
          </w:p>
        </w:tc>
        <w:tc>
          <w:tcPr>
            <w:tcW w:w="590" w:type="pct"/>
            <w:vAlign w:val="center"/>
          </w:tcPr>
          <w:p w14:paraId="4BB4A67C" w14:textId="77777777" w:rsidR="006A3519" w:rsidRPr="00024941" w:rsidRDefault="00985622" w:rsidP="006A5F3B">
            <w:pPr>
              <w:spacing w:after="4" w:line="259" w:lineRule="auto"/>
              <w:ind w:left="0" w:firstLine="0"/>
              <w:jc w:val="right"/>
              <w:rPr>
                <w:rFonts w:ascii="Century Gothic" w:eastAsia="Futura LT Pro" w:hAnsi="Century Gothic" w:cs="Futura LT Pro"/>
                <w:sz w:val="18"/>
                <w:szCs w:val="18"/>
                <w:lang w:val="en-GB"/>
              </w:rPr>
            </w:pPr>
            <w:r w:rsidRPr="00024941">
              <w:rPr>
                <w:rFonts w:ascii="Century Gothic" w:eastAsia="Futura LT Pro" w:hAnsi="Century Gothic" w:cs="Futura LT Pro"/>
                <w:sz w:val="18"/>
                <w:szCs w:val="18"/>
                <w:lang w:val="en-GB"/>
              </w:rPr>
              <w:t>6.1</w:t>
            </w:r>
          </w:p>
        </w:tc>
      </w:tr>
      <w:tr w:rsidR="006A3519" w:rsidRPr="00024941" w14:paraId="1A4168F2" w14:textId="77777777" w:rsidTr="00ED3746">
        <w:tc>
          <w:tcPr>
            <w:tcW w:w="5000" w:type="pct"/>
            <w:gridSpan w:val="3"/>
          </w:tcPr>
          <w:p w14:paraId="4974A096" w14:textId="77777777" w:rsidR="006A3519" w:rsidRPr="00024941" w:rsidRDefault="006A3519" w:rsidP="00ED3746">
            <w:pPr>
              <w:spacing w:after="4" w:line="259" w:lineRule="auto"/>
              <w:ind w:left="0" w:right="527" w:firstLine="0"/>
              <w:rPr>
                <w:rFonts w:ascii="Century Gothic" w:eastAsia="Futura LT Pro" w:hAnsi="Century Gothic" w:cs="Futura LT Pro"/>
                <w:b/>
                <w:sz w:val="18"/>
                <w:szCs w:val="18"/>
                <w:lang w:val="en-GB"/>
              </w:rPr>
            </w:pPr>
            <w:r w:rsidRPr="00024941">
              <w:rPr>
                <w:rFonts w:ascii="Century Gothic" w:eastAsia="Futura LT Pro" w:hAnsi="Century Gothic" w:cs="Futura LT Pro"/>
                <w:b/>
                <w:sz w:val="18"/>
                <w:szCs w:val="18"/>
                <w:lang w:val="en-GB"/>
              </w:rPr>
              <w:t xml:space="preserve">Sex </w:t>
            </w:r>
          </w:p>
        </w:tc>
      </w:tr>
      <w:tr w:rsidR="006A3519" w:rsidRPr="00024941" w14:paraId="23329B02" w14:textId="77777777" w:rsidTr="00ED3746">
        <w:tc>
          <w:tcPr>
            <w:tcW w:w="3635" w:type="pct"/>
          </w:tcPr>
          <w:p w14:paraId="5A63C635" w14:textId="77777777" w:rsidR="006A3519" w:rsidRPr="00024941" w:rsidRDefault="00985622" w:rsidP="00ED3746">
            <w:pPr>
              <w:spacing w:after="4" w:line="259" w:lineRule="auto"/>
              <w:ind w:left="0" w:firstLine="157"/>
              <w:rPr>
                <w:rFonts w:ascii="Century Gothic" w:eastAsia="Futura LT Pro" w:hAnsi="Century Gothic" w:cs="Futura LT Pro"/>
                <w:sz w:val="18"/>
                <w:szCs w:val="18"/>
                <w:lang w:val="en-GB"/>
              </w:rPr>
            </w:pPr>
            <w:r w:rsidRPr="00024941">
              <w:rPr>
                <w:rFonts w:ascii="Century Gothic" w:eastAsia="Futura LT Pro" w:hAnsi="Century Gothic" w:cs="Futura LT Pro"/>
                <w:sz w:val="18"/>
                <w:szCs w:val="18"/>
                <w:lang w:val="en-GB"/>
              </w:rPr>
              <w:t>Male</w:t>
            </w:r>
          </w:p>
        </w:tc>
        <w:tc>
          <w:tcPr>
            <w:tcW w:w="775" w:type="pct"/>
            <w:vAlign w:val="center"/>
          </w:tcPr>
          <w:p w14:paraId="40B7C53B" w14:textId="77777777" w:rsidR="006A3519" w:rsidRPr="00024941" w:rsidRDefault="00985622" w:rsidP="006A5F3B">
            <w:pPr>
              <w:spacing w:after="4" w:line="259" w:lineRule="auto"/>
              <w:ind w:left="0" w:firstLine="0"/>
              <w:jc w:val="right"/>
              <w:rPr>
                <w:rFonts w:ascii="Century Gothic" w:eastAsia="Futura LT Pro" w:hAnsi="Century Gothic" w:cs="Futura LT Pro"/>
                <w:sz w:val="18"/>
                <w:szCs w:val="18"/>
                <w:lang w:val="en-GB"/>
              </w:rPr>
            </w:pPr>
            <w:r w:rsidRPr="00024941">
              <w:rPr>
                <w:rFonts w:ascii="Century Gothic" w:eastAsia="Futura LT Pro" w:hAnsi="Century Gothic" w:cs="Futura LT Pro"/>
                <w:sz w:val="18"/>
                <w:szCs w:val="18"/>
                <w:lang w:val="en-GB"/>
              </w:rPr>
              <w:t>35</w:t>
            </w:r>
          </w:p>
        </w:tc>
        <w:tc>
          <w:tcPr>
            <w:tcW w:w="590" w:type="pct"/>
            <w:vAlign w:val="center"/>
          </w:tcPr>
          <w:p w14:paraId="65164A70" w14:textId="77777777" w:rsidR="006A3519" w:rsidRPr="00024941" w:rsidRDefault="00985622" w:rsidP="006A5F3B">
            <w:pPr>
              <w:spacing w:after="4" w:line="259" w:lineRule="auto"/>
              <w:ind w:left="0" w:firstLine="0"/>
              <w:jc w:val="right"/>
              <w:rPr>
                <w:rFonts w:ascii="Century Gothic" w:eastAsia="Futura LT Pro" w:hAnsi="Century Gothic" w:cs="Futura LT Pro"/>
                <w:sz w:val="18"/>
                <w:szCs w:val="18"/>
                <w:lang w:val="en-GB"/>
              </w:rPr>
            </w:pPr>
            <w:r w:rsidRPr="00024941">
              <w:rPr>
                <w:rFonts w:ascii="Century Gothic" w:eastAsia="Futura LT Pro" w:hAnsi="Century Gothic" w:cs="Futura LT Pro"/>
                <w:sz w:val="18"/>
                <w:szCs w:val="18"/>
                <w:lang w:val="en-GB"/>
              </w:rPr>
              <w:t>26.5</w:t>
            </w:r>
          </w:p>
        </w:tc>
      </w:tr>
      <w:tr w:rsidR="006A3519" w:rsidRPr="00024941" w14:paraId="70C1349C" w14:textId="77777777" w:rsidTr="00ED3746">
        <w:tc>
          <w:tcPr>
            <w:tcW w:w="3635" w:type="pct"/>
          </w:tcPr>
          <w:p w14:paraId="677159EA" w14:textId="77777777" w:rsidR="006A3519" w:rsidRPr="00024941" w:rsidRDefault="00985622" w:rsidP="00ED3746">
            <w:pPr>
              <w:spacing w:after="4" w:line="259" w:lineRule="auto"/>
              <w:ind w:left="0" w:firstLine="157"/>
              <w:rPr>
                <w:rFonts w:ascii="Century Gothic" w:eastAsia="Futura LT Pro" w:hAnsi="Century Gothic" w:cs="Futura LT Pro"/>
                <w:sz w:val="18"/>
                <w:szCs w:val="18"/>
                <w:lang w:val="en-GB"/>
              </w:rPr>
            </w:pPr>
            <w:r w:rsidRPr="00024941">
              <w:rPr>
                <w:rFonts w:ascii="Century Gothic" w:eastAsia="Futura LT Pro" w:hAnsi="Century Gothic" w:cs="Futura LT Pro"/>
                <w:sz w:val="18"/>
                <w:szCs w:val="18"/>
                <w:lang w:val="en-GB"/>
              </w:rPr>
              <w:t>Female</w:t>
            </w:r>
          </w:p>
        </w:tc>
        <w:tc>
          <w:tcPr>
            <w:tcW w:w="775" w:type="pct"/>
            <w:vAlign w:val="center"/>
          </w:tcPr>
          <w:p w14:paraId="02935D13" w14:textId="77777777" w:rsidR="006A3519" w:rsidRPr="00024941" w:rsidRDefault="00985622" w:rsidP="006A5F3B">
            <w:pPr>
              <w:spacing w:after="4" w:line="259" w:lineRule="auto"/>
              <w:ind w:left="0" w:firstLine="0"/>
              <w:jc w:val="right"/>
              <w:rPr>
                <w:rFonts w:ascii="Century Gothic" w:eastAsia="Futura LT Pro" w:hAnsi="Century Gothic" w:cs="Futura LT Pro"/>
                <w:sz w:val="18"/>
                <w:szCs w:val="18"/>
                <w:lang w:val="en-GB"/>
              </w:rPr>
            </w:pPr>
            <w:r w:rsidRPr="00024941">
              <w:rPr>
                <w:rFonts w:ascii="Century Gothic" w:eastAsia="Futura LT Pro" w:hAnsi="Century Gothic" w:cs="Futura LT Pro"/>
                <w:sz w:val="18"/>
                <w:szCs w:val="18"/>
                <w:lang w:val="en-GB"/>
              </w:rPr>
              <w:t>97</w:t>
            </w:r>
          </w:p>
        </w:tc>
        <w:tc>
          <w:tcPr>
            <w:tcW w:w="590" w:type="pct"/>
            <w:vAlign w:val="center"/>
          </w:tcPr>
          <w:p w14:paraId="6A664711" w14:textId="77777777" w:rsidR="006A3519" w:rsidRPr="00024941" w:rsidRDefault="00985622" w:rsidP="006A5F3B">
            <w:pPr>
              <w:spacing w:after="4" w:line="259" w:lineRule="auto"/>
              <w:ind w:left="0" w:firstLine="0"/>
              <w:jc w:val="right"/>
              <w:rPr>
                <w:rFonts w:ascii="Century Gothic" w:eastAsia="Futura LT Pro" w:hAnsi="Century Gothic" w:cs="Futura LT Pro"/>
                <w:sz w:val="18"/>
                <w:szCs w:val="18"/>
                <w:lang w:val="en-GB"/>
              </w:rPr>
            </w:pPr>
            <w:r w:rsidRPr="00024941">
              <w:rPr>
                <w:rFonts w:ascii="Century Gothic" w:eastAsia="Futura LT Pro" w:hAnsi="Century Gothic" w:cs="Futura LT Pro"/>
                <w:sz w:val="18"/>
                <w:szCs w:val="18"/>
                <w:lang w:val="en-GB"/>
              </w:rPr>
              <w:t>73.5</w:t>
            </w:r>
          </w:p>
        </w:tc>
      </w:tr>
      <w:tr w:rsidR="006A3519" w:rsidRPr="00024941" w14:paraId="55565023" w14:textId="77777777" w:rsidTr="00ED3746">
        <w:tc>
          <w:tcPr>
            <w:tcW w:w="5000" w:type="pct"/>
            <w:gridSpan w:val="3"/>
          </w:tcPr>
          <w:p w14:paraId="3F0C48EC" w14:textId="77777777" w:rsidR="006A3519" w:rsidRPr="00024941" w:rsidRDefault="006A3519" w:rsidP="00ED3746">
            <w:pPr>
              <w:spacing w:after="4" w:line="259" w:lineRule="auto"/>
              <w:ind w:left="0" w:firstLine="0"/>
              <w:rPr>
                <w:rFonts w:ascii="Century Gothic" w:eastAsia="Futura LT Pro" w:hAnsi="Century Gothic" w:cs="Futura LT Pro"/>
                <w:b/>
                <w:sz w:val="18"/>
                <w:szCs w:val="18"/>
                <w:lang w:val="en-GB"/>
              </w:rPr>
            </w:pPr>
            <w:r w:rsidRPr="00024941">
              <w:rPr>
                <w:rFonts w:ascii="Century Gothic" w:eastAsia="Futura LT Pro" w:hAnsi="Century Gothic" w:cs="Futura LT Pro"/>
                <w:b/>
                <w:sz w:val="18"/>
                <w:szCs w:val="18"/>
                <w:lang w:val="en-GB"/>
              </w:rPr>
              <w:t>Marital Status</w:t>
            </w:r>
          </w:p>
        </w:tc>
      </w:tr>
      <w:tr w:rsidR="006A3519" w:rsidRPr="00024941" w14:paraId="3AC20C91" w14:textId="77777777" w:rsidTr="00ED3746">
        <w:tc>
          <w:tcPr>
            <w:tcW w:w="3635" w:type="pct"/>
          </w:tcPr>
          <w:p w14:paraId="6B4D36B7" w14:textId="77777777" w:rsidR="006A3519" w:rsidRPr="00024941" w:rsidRDefault="00985622" w:rsidP="00ED3746">
            <w:pPr>
              <w:spacing w:after="4" w:line="259" w:lineRule="auto"/>
              <w:ind w:left="0" w:firstLine="157"/>
              <w:rPr>
                <w:rFonts w:ascii="Century Gothic" w:eastAsia="Futura LT Pro" w:hAnsi="Century Gothic" w:cs="Futura LT Pro"/>
                <w:sz w:val="18"/>
                <w:szCs w:val="18"/>
                <w:lang w:val="en-GB"/>
              </w:rPr>
            </w:pPr>
            <w:r w:rsidRPr="00024941">
              <w:rPr>
                <w:rFonts w:ascii="Century Gothic" w:eastAsia="Futura LT Pro" w:hAnsi="Century Gothic" w:cs="Futura LT Pro"/>
                <w:sz w:val="18"/>
                <w:szCs w:val="18"/>
                <w:lang w:val="en-GB"/>
              </w:rPr>
              <w:t>Married</w:t>
            </w:r>
          </w:p>
        </w:tc>
        <w:tc>
          <w:tcPr>
            <w:tcW w:w="775" w:type="pct"/>
            <w:vAlign w:val="center"/>
          </w:tcPr>
          <w:p w14:paraId="0C38E8D2" w14:textId="77777777" w:rsidR="006A3519" w:rsidRPr="00024941" w:rsidRDefault="00985622" w:rsidP="006A5F3B">
            <w:pPr>
              <w:spacing w:after="4" w:line="259" w:lineRule="auto"/>
              <w:ind w:left="0" w:firstLine="0"/>
              <w:jc w:val="right"/>
              <w:rPr>
                <w:rFonts w:ascii="Century Gothic" w:eastAsia="Futura LT Pro" w:hAnsi="Century Gothic" w:cs="Futura LT Pro"/>
                <w:sz w:val="18"/>
                <w:szCs w:val="18"/>
                <w:lang w:val="en-GB"/>
              </w:rPr>
            </w:pPr>
            <w:r w:rsidRPr="00024941">
              <w:rPr>
                <w:rFonts w:ascii="Century Gothic" w:eastAsia="Futura LT Pro" w:hAnsi="Century Gothic" w:cs="Futura LT Pro"/>
                <w:sz w:val="18"/>
                <w:szCs w:val="18"/>
                <w:lang w:val="en-GB"/>
              </w:rPr>
              <w:t>67</w:t>
            </w:r>
          </w:p>
        </w:tc>
        <w:tc>
          <w:tcPr>
            <w:tcW w:w="590" w:type="pct"/>
            <w:vAlign w:val="center"/>
          </w:tcPr>
          <w:p w14:paraId="7E4867C6" w14:textId="77777777" w:rsidR="006A3519" w:rsidRPr="00024941" w:rsidRDefault="00985622" w:rsidP="006A5F3B">
            <w:pPr>
              <w:spacing w:after="4" w:line="259" w:lineRule="auto"/>
              <w:ind w:left="0" w:firstLine="0"/>
              <w:jc w:val="right"/>
              <w:rPr>
                <w:rFonts w:ascii="Century Gothic" w:eastAsia="Futura LT Pro" w:hAnsi="Century Gothic" w:cs="Futura LT Pro"/>
                <w:sz w:val="18"/>
                <w:szCs w:val="18"/>
                <w:lang w:val="en-GB"/>
              </w:rPr>
            </w:pPr>
            <w:r w:rsidRPr="00024941">
              <w:rPr>
                <w:rFonts w:ascii="Century Gothic" w:eastAsia="Futura LT Pro" w:hAnsi="Century Gothic" w:cs="Futura LT Pro"/>
                <w:sz w:val="18"/>
                <w:szCs w:val="18"/>
                <w:lang w:val="en-GB"/>
              </w:rPr>
              <w:t>50.8</w:t>
            </w:r>
          </w:p>
        </w:tc>
      </w:tr>
      <w:tr w:rsidR="006A3519" w:rsidRPr="00024941" w14:paraId="3559E0E9" w14:textId="77777777" w:rsidTr="00ED3746">
        <w:tc>
          <w:tcPr>
            <w:tcW w:w="3635" w:type="pct"/>
          </w:tcPr>
          <w:p w14:paraId="4168F769" w14:textId="1353F799" w:rsidR="006A3519" w:rsidRPr="00024941" w:rsidRDefault="007A498A" w:rsidP="002B1692">
            <w:pPr>
              <w:spacing w:after="4" w:line="259" w:lineRule="auto"/>
              <w:ind w:left="0" w:firstLine="157"/>
              <w:rPr>
                <w:rFonts w:ascii="Century Gothic" w:eastAsia="Futura LT Pro" w:hAnsi="Century Gothic" w:cs="Futura LT Pro"/>
                <w:sz w:val="18"/>
                <w:szCs w:val="18"/>
                <w:lang w:val="en-GB"/>
              </w:rPr>
            </w:pPr>
            <w:r w:rsidRPr="00024941">
              <w:rPr>
                <w:rFonts w:ascii="Century Gothic" w:eastAsia="Futura LT Pro" w:hAnsi="Century Gothic" w:cs="Futura LT Pro"/>
                <w:sz w:val="18"/>
                <w:szCs w:val="18"/>
                <w:lang w:val="en-GB"/>
              </w:rPr>
              <w:t>Widow/w</w:t>
            </w:r>
            <w:r w:rsidR="00985622" w:rsidRPr="00024941">
              <w:rPr>
                <w:rFonts w:ascii="Century Gothic" w:eastAsia="Futura LT Pro" w:hAnsi="Century Gothic" w:cs="Futura LT Pro"/>
                <w:sz w:val="18"/>
                <w:szCs w:val="18"/>
                <w:lang w:val="en-GB"/>
              </w:rPr>
              <w:t>idower</w:t>
            </w:r>
          </w:p>
        </w:tc>
        <w:tc>
          <w:tcPr>
            <w:tcW w:w="775" w:type="pct"/>
            <w:vAlign w:val="center"/>
          </w:tcPr>
          <w:p w14:paraId="72E83DB9" w14:textId="77777777" w:rsidR="006A3519" w:rsidRPr="00024941" w:rsidRDefault="00985622" w:rsidP="006A5F3B">
            <w:pPr>
              <w:spacing w:after="4" w:line="259" w:lineRule="auto"/>
              <w:ind w:left="0" w:firstLine="0"/>
              <w:jc w:val="right"/>
              <w:rPr>
                <w:rFonts w:ascii="Century Gothic" w:eastAsia="Futura LT Pro" w:hAnsi="Century Gothic" w:cs="Futura LT Pro"/>
                <w:sz w:val="18"/>
                <w:szCs w:val="18"/>
                <w:lang w:val="en-GB"/>
              </w:rPr>
            </w:pPr>
            <w:r w:rsidRPr="00024941">
              <w:rPr>
                <w:rFonts w:ascii="Century Gothic" w:eastAsia="Futura LT Pro" w:hAnsi="Century Gothic" w:cs="Futura LT Pro"/>
                <w:sz w:val="18"/>
                <w:szCs w:val="18"/>
                <w:lang w:val="en-GB"/>
              </w:rPr>
              <w:t>40</w:t>
            </w:r>
          </w:p>
        </w:tc>
        <w:tc>
          <w:tcPr>
            <w:tcW w:w="590" w:type="pct"/>
            <w:vAlign w:val="center"/>
          </w:tcPr>
          <w:p w14:paraId="5294E674" w14:textId="77777777" w:rsidR="006A3519" w:rsidRPr="00024941" w:rsidRDefault="00985622" w:rsidP="006A5F3B">
            <w:pPr>
              <w:spacing w:after="4" w:line="259" w:lineRule="auto"/>
              <w:ind w:left="0" w:firstLine="0"/>
              <w:jc w:val="right"/>
              <w:rPr>
                <w:rFonts w:ascii="Century Gothic" w:eastAsia="Futura LT Pro" w:hAnsi="Century Gothic" w:cs="Futura LT Pro"/>
                <w:sz w:val="18"/>
                <w:szCs w:val="18"/>
                <w:lang w:val="en-GB"/>
              </w:rPr>
            </w:pPr>
            <w:r w:rsidRPr="00024941">
              <w:rPr>
                <w:rFonts w:ascii="Century Gothic" w:eastAsia="Futura LT Pro" w:hAnsi="Century Gothic" w:cs="Futura LT Pro"/>
                <w:sz w:val="18"/>
                <w:szCs w:val="18"/>
                <w:lang w:val="en-GB"/>
              </w:rPr>
              <w:t>30.3</w:t>
            </w:r>
          </w:p>
        </w:tc>
      </w:tr>
      <w:tr w:rsidR="006A3519" w:rsidRPr="00024941" w14:paraId="0007A0AF" w14:textId="77777777" w:rsidTr="00ED3746">
        <w:tc>
          <w:tcPr>
            <w:tcW w:w="3635" w:type="pct"/>
          </w:tcPr>
          <w:p w14:paraId="54160C48" w14:textId="77777777" w:rsidR="006A3519" w:rsidRPr="00024941" w:rsidRDefault="00985622" w:rsidP="00ED3746">
            <w:pPr>
              <w:spacing w:after="4" w:line="259" w:lineRule="auto"/>
              <w:ind w:left="0" w:firstLine="157"/>
              <w:rPr>
                <w:rFonts w:ascii="Century Gothic" w:eastAsia="Futura LT Pro" w:hAnsi="Century Gothic" w:cs="Futura LT Pro"/>
                <w:sz w:val="18"/>
                <w:szCs w:val="18"/>
                <w:lang w:val="en-GB"/>
              </w:rPr>
            </w:pPr>
            <w:r w:rsidRPr="00024941">
              <w:rPr>
                <w:rFonts w:ascii="Century Gothic" w:eastAsia="Futura LT Pro" w:hAnsi="Century Gothic" w:cs="Futura LT Pro"/>
                <w:sz w:val="18"/>
                <w:szCs w:val="18"/>
                <w:lang w:val="en-GB"/>
              </w:rPr>
              <w:t>Divorced</w:t>
            </w:r>
          </w:p>
        </w:tc>
        <w:tc>
          <w:tcPr>
            <w:tcW w:w="775" w:type="pct"/>
            <w:vAlign w:val="center"/>
          </w:tcPr>
          <w:p w14:paraId="6CE2047D" w14:textId="77777777" w:rsidR="006A3519" w:rsidRPr="00024941" w:rsidRDefault="00985622" w:rsidP="006A5F3B">
            <w:pPr>
              <w:spacing w:after="4" w:line="259" w:lineRule="auto"/>
              <w:ind w:left="0" w:firstLine="0"/>
              <w:jc w:val="right"/>
              <w:rPr>
                <w:rFonts w:ascii="Century Gothic" w:eastAsia="Futura LT Pro" w:hAnsi="Century Gothic" w:cs="Futura LT Pro"/>
                <w:sz w:val="18"/>
                <w:szCs w:val="18"/>
                <w:lang w:val="en-GB"/>
              </w:rPr>
            </w:pPr>
            <w:r w:rsidRPr="00024941">
              <w:rPr>
                <w:rFonts w:ascii="Century Gothic" w:eastAsia="Futura LT Pro" w:hAnsi="Century Gothic" w:cs="Futura LT Pro"/>
                <w:sz w:val="18"/>
                <w:szCs w:val="18"/>
                <w:lang w:val="en-GB"/>
              </w:rPr>
              <w:t>15</w:t>
            </w:r>
          </w:p>
        </w:tc>
        <w:tc>
          <w:tcPr>
            <w:tcW w:w="590" w:type="pct"/>
            <w:vAlign w:val="center"/>
          </w:tcPr>
          <w:p w14:paraId="35D3238D" w14:textId="77777777" w:rsidR="006A3519" w:rsidRPr="00024941" w:rsidRDefault="00985622" w:rsidP="006A5F3B">
            <w:pPr>
              <w:spacing w:after="4" w:line="259" w:lineRule="auto"/>
              <w:ind w:left="0" w:firstLine="0"/>
              <w:jc w:val="right"/>
              <w:rPr>
                <w:rFonts w:ascii="Century Gothic" w:eastAsia="Futura LT Pro" w:hAnsi="Century Gothic" w:cs="Futura LT Pro"/>
                <w:sz w:val="18"/>
                <w:szCs w:val="18"/>
                <w:lang w:val="en-GB"/>
              </w:rPr>
            </w:pPr>
            <w:r w:rsidRPr="00024941">
              <w:rPr>
                <w:rFonts w:ascii="Century Gothic" w:eastAsia="Futura LT Pro" w:hAnsi="Century Gothic" w:cs="Futura LT Pro"/>
                <w:sz w:val="18"/>
                <w:szCs w:val="18"/>
                <w:lang w:val="en-GB"/>
              </w:rPr>
              <w:t>11.4</w:t>
            </w:r>
          </w:p>
        </w:tc>
      </w:tr>
      <w:tr w:rsidR="006A3519" w:rsidRPr="00024941" w14:paraId="0989189F" w14:textId="77777777" w:rsidTr="00ED3746">
        <w:tc>
          <w:tcPr>
            <w:tcW w:w="3635" w:type="pct"/>
          </w:tcPr>
          <w:p w14:paraId="3FABFF7D" w14:textId="77777777" w:rsidR="006A3519" w:rsidRPr="00024941" w:rsidRDefault="00985622" w:rsidP="00ED3746">
            <w:pPr>
              <w:spacing w:after="4" w:line="259" w:lineRule="auto"/>
              <w:ind w:left="0" w:firstLine="157"/>
              <w:rPr>
                <w:rFonts w:ascii="Century Gothic" w:eastAsia="Futura LT Pro" w:hAnsi="Century Gothic" w:cs="Futura LT Pro"/>
                <w:sz w:val="18"/>
                <w:szCs w:val="18"/>
                <w:lang w:val="en-GB"/>
              </w:rPr>
            </w:pPr>
            <w:r w:rsidRPr="00024941">
              <w:rPr>
                <w:rFonts w:ascii="Century Gothic" w:eastAsia="Futura LT Pro" w:hAnsi="Century Gothic" w:cs="Futura LT Pro"/>
                <w:sz w:val="18"/>
                <w:szCs w:val="18"/>
                <w:lang w:val="en-GB"/>
              </w:rPr>
              <w:t>Single</w:t>
            </w:r>
          </w:p>
        </w:tc>
        <w:tc>
          <w:tcPr>
            <w:tcW w:w="775" w:type="pct"/>
            <w:vAlign w:val="center"/>
          </w:tcPr>
          <w:p w14:paraId="447534CE" w14:textId="77777777" w:rsidR="006A3519" w:rsidRPr="00024941" w:rsidRDefault="00985622" w:rsidP="006A5F3B">
            <w:pPr>
              <w:spacing w:after="4" w:line="259" w:lineRule="auto"/>
              <w:ind w:left="0" w:firstLine="0"/>
              <w:jc w:val="right"/>
              <w:rPr>
                <w:rFonts w:ascii="Century Gothic" w:eastAsia="Futura LT Pro" w:hAnsi="Century Gothic" w:cs="Futura LT Pro"/>
                <w:sz w:val="18"/>
                <w:szCs w:val="18"/>
                <w:lang w:val="en-GB"/>
              </w:rPr>
            </w:pPr>
            <w:r w:rsidRPr="00024941">
              <w:rPr>
                <w:rFonts w:ascii="Century Gothic" w:eastAsia="Futura LT Pro" w:hAnsi="Century Gothic" w:cs="Futura LT Pro"/>
                <w:sz w:val="18"/>
                <w:szCs w:val="18"/>
                <w:lang w:val="en-GB"/>
              </w:rPr>
              <w:t>7</w:t>
            </w:r>
          </w:p>
        </w:tc>
        <w:tc>
          <w:tcPr>
            <w:tcW w:w="590" w:type="pct"/>
            <w:vAlign w:val="center"/>
          </w:tcPr>
          <w:p w14:paraId="5F779482" w14:textId="77777777" w:rsidR="006A3519" w:rsidRPr="00024941" w:rsidRDefault="00985622" w:rsidP="006A5F3B">
            <w:pPr>
              <w:spacing w:after="4" w:line="259" w:lineRule="auto"/>
              <w:ind w:left="0" w:firstLine="0"/>
              <w:jc w:val="right"/>
              <w:rPr>
                <w:rFonts w:ascii="Century Gothic" w:eastAsia="Futura LT Pro" w:hAnsi="Century Gothic" w:cs="Futura LT Pro"/>
                <w:sz w:val="18"/>
                <w:szCs w:val="18"/>
                <w:lang w:val="en-GB"/>
              </w:rPr>
            </w:pPr>
            <w:r w:rsidRPr="00024941">
              <w:rPr>
                <w:rFonts w:ascii="Century Gothic" w:eastAsia="Futura LT Pro" w:hAnsi="Century Gothic" w:cs="Futura LT Pro"/>
                <w:sz w:val="18"/>
                <w:szCs w:val="18"/>
                <w:lang w:val="en-GB"/>
              </w:rPr>
              <w:t>5.3</w:t>
            </w:r>
          </w:p>
        </w:tc>
      </w:tr>
      <w:tr w:rsidR="006A3519" w:rsidRPr="00024941" w14:paraId="2D35704F" w14:textId="77777777" w:rsidTr="00ED3746">
        <w:tc>
          <w:tcPr>
            <w:tcW w:w="3635" w:type="pct"/>
          </w:tcPr>
          <w:p w14:paraId="6B82339F" w14:textId="77777777" w:rsidR="006A3519" w:rsidRPr="00024941" w:rsidRDefault="00985622" w:rsidP="00ED3746">
            <w:pPr>
              <w:spacing w:after="4" w:line="259" w:lineRule="auto"/>
              <w:ind w:left="0" w:firstLine="157"/>
              <w:rPr>
                <w:rFonts w:ascii="Century Gothic" w:eastAsia="Futura LT Pro" w:hAnsi="Century Gothic" w:cs="Futura LT Pro"/>
                <w:sz w:val="18"/>
                <w:szCs w:val="18"/>
                <w:lang w:val="en-GB"/>
              </w:rPr>
            </w:pPr>
            <w:r w:rsidRPr="00024941">
              <w:rPr>
                <w:rFonts w:ascii="Century Gothic" w:eastAsia="Futura LT Pro" w:hAnsi="Century Gothic" w:cs="Futura LT Pro"/>
                <w:sz w:val="18"/>
                <w:szCs w:val="18"/>
                <w:lang w:val="en-GB"/>
              </w:rPr>
              <w:t>Separated</w:t>
            </w:r>
          </w:p>
        </w:tc>
        <w:tc>
          <w:tcPr>
            <w:tcW w:w="775" w:type="pct"/>
            <w:vAlign w:val="center"/>
          </w:tcPr>
          <w:p w14:paraId="7D034CE0" w14:textId="77777777" w:rsidR="006A3519" w:rsidRPr="00024941" w:rsidRDefault="00985622" w:rsidP="006A5F3B">
            <w:pPr>
              <w:spacing w:after="4" w:line="259" w:lineRule="auto"/>
              <w:ind w:left="0" w:firstLine="0"/>
              <w:jc w:val="right"/>
              <w:rPr>
                <w:rFonts w:ascii="Century Gothic" w:eastAsia="Futura LT Pro" w:hAnsi="Century Gothic" w:cs="Futura LT Pro"/>
                <w:sz w:val="18"/>
                <w:szCs w:val="18"/>
                <w:lang w:val="en-GB"/>
              </w:rPr>
            </w:pPr>
            <w:r w:rsidRPr="00024941">
              <w:rPr>
                <w:rFonts w:ascii="Century Gothic" w:eastAsia="Futura LT Pro" w:hAnsi="Century Gothic" w:cs="Futura LT Pro"/>
                <w:sz w:val="18"/>
                <w:szCs w:val="18"/>
                <w:lang w:val="en-GB"/>
              </w:rPr>
              <w:t>3</w:t>
            </w:r>
          </w:p>
        </w:tc>
        <w:tc>
          <w:tcPr>
            <w:tcW w:w="590" w:type="pct"/>
            <w:vAlign w:val="center"/>
          </w:tcPr>
          <w:p w14:paraId="02A91FCB" w14:textId="77777777" w:rsidR="006A3519" w:rsidRPr="00024941" w:rsidRDefault="00985622" w:rsidP="006A5F3B">
            <w:pPr>
              <w:spacing w:after="4" w:line="259" w:lineRule="auto"/>
              <w:ind w:left="0" w:firstLine="0"/>
              <w:jc w:val="right"/>
              <w:rPr>
                <w:rFonts w:ascii="Century Gothic" w:eastAsia="Futura LT Pro" w:hAnsi="Century Gothic" w:cs="Futura LT Pro"/>
                <w:sz w:val="18"/>
                <w:szCs w:val="18"/>
                <w:lang w:val="en-GB"/>
              </w:rPr>
            </w:pPr>
            <w:r w:rsidRPr="00024941">
              <w:rPr>
                <w:rFonts w:ascii="Century Gothic" w:eastAsia="Futura LT Pro" w:hAnsi="Century Gothic" w:cs="Futura LT Pro"/>
                <w:sz w:val="18"/>
                <w:szCs w:val="18"/>
                <w:lang w:val="en-GB"/>
              </w:rPr>
              <w:t>2.3</w:t>
            </w:r>
          </w:p>
        </w:tc>
      </w:tr>
      <w:tr w:rsidR="006A3519" w:rsidRPr="00024941" w14:paraId="1F7F9B14" w14:textId="77777777" w:rsidTr="00ED3746">
        <w:tc>
          <w:tcPr>
            <w:tcW w:w="5000" w:type="pct"/>
            <w:gridSpan w:val="3"/>
          </w:tcPr>
          <w:p w14:paraId="76225E11" w14:textId="77777777" w:rsidR="006A3519" w:rsidRPr="00024941" w:rsidRDefault="006A3519" w:rsidP="00ED3746">
            <w:pPr>
              <w:spacing w:after="4" w:line="259" w:lineRule="auto"/>
              <w:ind w:left="0" w:firstLine="0"/>
              <w:rPr>
                <w:rFonts w:ascii="Century Gothic" w:eastAsia="Futura LT Pro" w:hAnsi="Century Gothic" w:cs="Futura LT Pro"/>
                <w:b/>
                <w:sz w:val="18"/>
                <w:szCs w:val="18"/>
                <w:lang w:val="en-GB"/>
              </w:rPr>
            </w:pPr>
            <w:r w:rsidRPr="00024941">
              <w:rPr>
                <w:rFonts w:ascii="Century Gothic" w:eastAsia="Futura LT Pro" w:hAnsi="Century Gothic" w:cs="Futura LT Pro"/>
                <w:b/>
                <w:sz w:val="18"/>
                <w:szCs w:val="18"/>
                <w:lang w:val="en-GB"/>
              </w:rPr>
              <w:t>Relation to Household Head</w:t>
            </w:r>
          </w:p>
        </w:tc>
      </w:tr>
      <w:tr w:rsidR="006A3519" w:rsidRPr="00024941" w14:paraId="3F9A12E0" w14:textId="77777777" w:rsidTr="00ED3746">
        <w:trPr>
          <w:trHeight w:val="197"/>
        </w:trPr>
        <w:tc>
          <w:tcPr>
            <w:tcW w:w="3635" w:type="pct"/>
          </w:tcPr>
          <w:p w14:paraId="7D6D0D21" w14:textId="77777777" w:rsidR="006A3519" w:rsidRPr="00024941" w:rsidRDefault="00985622" w:rsidP="00ED3746">
            <w:pPr>
              <w:spacing w:after="4" w:line="259" w:lineRule="auto"/>
              <w:ind w:left="0" w:firstLine="157"/>
              <w:rPr>
                <w:rFonts w:ascii="Century Gothic" w:eastAsia="Futura LT Pro" w:hAnsi="Century Gothic" w:cs="Futura LT Pro"/>
                <w:sz w:val="18"/>
                <w:szCs w:val="18"/>
                <w:lang w:val="en-GB"/>
              </w:rPr>
            </w:pPr>
            <w:r w:rsidRPr="00024941">
              <w:rPr>
                <w:rFonts w:ascii="Century Gothic" w:eastAsia="Futura LT Pro" w:hAnsi="Century Gothic" w:cs="Futura LT Pro"/>
                <w:sz w:val="18"/>
                <w:szCs w:val="18"/>
                <w:lang w:val="en-GB"/>
              </w:rPr>
              <w:t>Head</w:t>
            </w:r>
          </w:p>
        </w:tc>
        <w:tc>
          <w:tcPr>
            <w:tcW w:w="775" w:type="pct"/>
            <w:vAlign w:val="center"/>
          </w:tcPr>
          <w:p w14:paraId="5B9D9409" w14:textId="77777777" w:rsidR="006A3519" w:rsidRPr="00024941" w:rsidRDefault="00985622" w:rsidP="006A5F3B">
            <w:pPr>
              <w:spacing w:after="4" w:line="259" w:lineRule="auto"/>
              <w:ind w:left="0" w:firstLine="0"/>
              <w:jc w:val="right"/>
              <w:rPr>
                <w:rFonts w:ascii="Century Gothic" w:eastAsia="Futura LT Pro" w:hAnsi="Century Gothic" w:cs="Futura LT Pro"/>
                <w:sz w:val="18"/>
                <w:szCs w:val="18"/>
                <w:lang w:val="en-GB"/>
              </w:rPr>
            </w:pPr>
            <w:r w:rsidRPr="00024941">
              <w:rPr>
                <w:rFonts w:ascii="Century Gothic" w:eastAsia="Futura LT Pro" w:hAnsi="Century Gothic" w:cs="Futura LT Pro"/>
                <w:sz w:val="18"/>
                <w:szCs w:val="18"/>
                <w:lang w:val="en-GB"/>
              </w:rPr>
              <w:t>75</w:t>
            </w:r>
          </w:p>
        </w:tc>
        <w:tc>
          <w:tcPr>
            <w:tcW w:w="590" w:type="pct"/>
            <w:vAlign w:val="center"/>
          </w:tcPr>
          <w:p w14:paraId="47451096" w14:textId="77777777" w:rsidR="006A3519" w:rsidRPr="00024941" w:rsidRDefault="00985622" w:rsidP="006A5F3B">
            <w:pPr>
              <w:spacing w:after="4" w:line="259" w:lineRule="auto"/>
              <w:ind w:left="0" w:firstLine="0"/>
              <w:jc w:val="right"/>
              <w:rPr>
                <w:rFonts w:ascii="Century Gothic" w:eastAsia="Futura LT Pro" w:hAnsi="Century Gothic" w:cs="Futura LT Pro"/>
                <w:sz w:val="18"/>
                <w:szCs w:val="18"/>
                <w:lang w:val="en-GB"/>
              </w:rPr>
            </w:pPr>
            <w:r w:rsidRPr="00024941">
              <w:rPr>
                <w:rFonts w:ascii="Century Gothic" w:eastAsia="Futura LT Pro" w:hAnsi="Century Gothic" w:cs="Futura LT Pro"/>
                <w:sz w:val="18"/>
                <w:szCs w:val="18"/>
                <w:lang w:val="en-GB"/>
              </w:rPr>
              <w:t>56.8</w:t>
            </w:r>
          </w:p>
        </w:tc>
      </w:tr>
      <w:tr w:rsidR="006A3519" w:rsidRPr="00024941" w14:paraId="36862631" w14:textId="77777777" w:rsidTr="00ED3746">
        <w:tc>
          <w:tcPr>
            <w:tcW w:w="3635" w:type="pct"/>
          </w:tcPr>
          <w:p w14:paraId="14D2E0B0" w14:textId="77777777" w:rsidR="006A3519" w:rsidRPr="00024941" w:rsidRDefault="00985622" w:rsidP="00ED3746">
            <w:pPr>
              <w:spacing w:after="4" w:line="259" w:lineRule="auto"/>
              <w:ind w:left="0" w:firstLine="157"/>
              <w:rPr>
                <w:rFonts w:ascii="Century Gothic" w:eastAsia="Futura LT Pro" w:hAnsi="Century Gothic" w:cs="Futura LT Pro"/>
                <w:sz w:val="18"/>
                <w:szCs w:val="18"/>
                <w:lang w:val="en-GB"/>
              </w:rPr>
            </w:pPr>
            <w:r w:rsidRPr="00024941">
              <w:rPr>
                <w:rFonts w:ascii="Century Gothic" w:eastAsia="Futura LT Pro" w:hAnsi="Century Gothic" w:cs="Futura LT Pro"/>
                <w:sz w:val="18"/>
                <w:szCs w:val="18"/>
                <w:lang w:val="en-GB"/>
              </w:rPr>
              <w:t>Spouse</w:t>
            </w:r>
          </w:p>
        </w:tc>
        <w:tc>
          <w:tcPr>
            <w:tcW w:w="775" w:type="pct"/>
            <w:vAlign w:val="center"/>
          </w:tcPr>
          <w:p w14:paraId="79027416" w14:textId="77777777" w:rsidR="006A3519" w:rsidRPr="00024941" w:rsidRDefault="00985622" w:rsidP="006A5F3B">
            <w:pPr>
              <w:spacing w:after="4" w:line="259" w:lineRule="auto"/>
              <w:ind w:left="0" w:firstLine="0"/>
              <w:jc w:val="right"/>
              <w:rPr>
                <w:rFonts w:ascii="Century Gothic" w:eastAsia="Futura LT Pro" w:hAnsi="Century Gothic" w:cs="Futura LT Pro"/>
                <w:sz w:val="18"/>
                <w:szCs w:val="18"/>
                <w:lang w:val="en-GB"/>
              </w:rPr>
            </w:pPr>
            <w:r w:rsidRPr="00024941">
              <w:rPr>
                <w:rFonts w:ascii="Century Gothic" w:eastAsia="Futura LT Pro" w:hAnsi="Century Gothic" w:cs="Futura LT Pro"/>
                <w:sz w:val="18"/>
                <w:szCs w:val="18"/>
                <w:lang w:val="en-GB"/>
              </w:rPr>
              <w:t>40</w:t>
            </w:r>
          </w:p>
        </w:tc>
        <w:tc>
          <w:tcPr>
            <w:tcW w:w="590" w:type="pct"/>
            <w:vAlign w:val="center"/>
          </w:tcPr>
          <w:p w14:paraId="6E2C5A03" w14:textId="77777777" w:rsidR="006A3519" w:rsidRPr="00024941" w:rsidRDefault="00985622" w:rsidP="006A5F3B">
            <w:pPr>
              <w:spacing w:after="4" w:line="259" w:lineRule="auto"/>
              <w:ind w:left="0" w:firstLine="0"/>
              <w:jc w:val="right"/>
              <w:rPr>
                <w:rFonts w:ascii="Century Gothic" w:eastAsia="Futura LT Pro" w:hAnsi="Century Gothic" w:cs="Futura LT Pro"/>
                <w:sz w:val="18"/>
                <w:szCs w:val="18"/>
                <w:lang w:val="en-GB"/>
              </w:rPr>
            </w:pPr>
            <w:r w:rsidRPr="00024941">
              <w:rPr>
                <w:rFonts w:ascii="Century Gothic" w:eastAsia="Futura LT Pro" w:hAnsi="Century Gothic" w:cs="Futura LT Pro"/>
                <w:sz w:val="18"/>
                <w:szCs w:val="18"/>
                <w:lang w:val="en-GB"/>
              </w:rPr>
              <w:t>30.3</w:t>
            </w:r>
          </w:p>
        </w:tc>
      </w:tr>
      <w:tr w:rsidR="006A3519" w:rsidRPr="00024941" w14:paraId="4690568F" w14:textId="77777777" w:rsidTr="00ED3746">
        <w:tc>
          <w:tcPr>
            <w:tcW w:w="3635" w:type="pct"/>
          </w:tcPr>
          <w:p w14:paraId="5373FE71" w14:textId="77777777" w:rsidR="006A3519" w:rsidRPr="00024941" w:rsidRDefault="00985622" w:rsidP="00ED3746">
            <w:pPr>
              <w:spacing w:after="4" w:line="259" w:lineRule="auto"/>
              <w:ind w:left="0" w:firstLine="157"/>
              <w:rPr>
                <w:rFonts w:ascii="Century Gothic" w:eastAsia="Futura LT Pro" w:hAnsi="Century Gothic" w:cs="Futura LT Pro"/>
                <w:sz w:val="18"/>
                <w:szCs w:val="18"/>
                <w:lang w:val="en-GB"/>
              </w:rPr>
            </w:pPr>
            <w:r w:rsidRPr="00024941">
              <w:rPr>
                <w:rFonts w:ascii="Century Gothic" w:eastAsia="Futura LT Pro" w:hAnsi="Century Gothic" w:cs="Futura LT Pro"/>
                <w:sz w:val="18"/>
                <w:szCs w:val="18"/>
                <w:lang w:val="en-GB"/>
              </w:rPr>
              <w:t>Relative</w:t>
            </w:r>
          </w:p>
        </w:tc>
        <w:tc>
          <w:tcPr>
            <w:tcW w:w="775" w:type="pct"/>
            <w:vAlign w:val="center"/>
          </w:tcPr>
          <w:p w14:paraId="23F50A52" w14:textId="77777777" w:rsidR="006A3519" w:rsidRPr="00024941" w:rsidRDefault="00985622" w:rsidP="006A5F3B">
            <w:pPr>
              <w:spacing w:after="4" w:line="259" w:lineRule="auto"/>
              <w:ind w:left="0" w:firstLine="0"/>
              <w:jc w:val="right"/>
              <w:rPr>
                <w:rFonts w:ascii="Century Gothic" w:eastAsia="Futura LT Pro" w:hAnsi="Century Gothic" w:cs="Futura LT Pro"/>
                <w:sz w:val="18"/>
                <w:szCs w:val="18"/>
                <w:lang w:val="en-GB"/>
              </w:rPr>
            </w:pPr>
            <w:r w:rsidRPr="00024941">
              <w:rPr>
                <w:rFonts w:ascii="Century Gothic" w:eastAsia="Futura LT Pro" w:hAnsi="Century Gothic" w:cs="Futura LT Pro"/>
                <w:sz w:val="18"/>
                <w:szCs w:val="18"/>
                <w:lang w:val="en-GB"/>
              </w:rPr>
              <w:t>1</w:t>
            </w:r>
          </w:p>
        </w:tc>
        <w:tc>
          <w:tcPr>
            <w:tcW w:w="590" w:type="pct"/>
            <w:vAlign w:val="center"/>
          </w:tcPr>
          <w:p w14:paraId="0A99BA64" w14:textId="77777777" w:rsidR="006A3519" w:rsidRPr="00024941" w:rsidRDefault="00895FFF" w:rsidP="006A5F3B">
            <w:pPr>
              <w:spacing w:after="4" w:line="259" w:lineRule="auto"/>
              <w:ind w:left="0" w:firstLine="0"/>
              <w:jc w:val="right"/>
              <w:rPr>
                <w:rFonts w:ascii="Century Gothic" w:eastAsia="Futura LT Pro" w:hAnsi="Century Gothic" w:cs="Futura LT Pro"/>
                <w:sz w:val="18"/>
                <w:szCs w:val="18"/>
                <w:lang w:val="en-GB"/>
              </w:rPr>
            </w:pPr>
            <w:r w:rsidRPr="00024941">
              <w:rPr>
                <w:rFonts w:ascii="Century Gothic" w:eastAsia="Futura LT Pro" w:hAnsi="Century Gothic" w:cs="Futura LT Pro"/>
                <w:sz w:val="18"/>
                <w:szCs w:val="18"/>
                <w:lang w:val="en-GB"/>
              </w:rPr>
              <w:t>0</w:t>
            </w:r>
            <w:r w:rsidR="00985622" w:rsidRPr="00024941">
              <w:rPr>
                <w:rFonts w:ascii="Century Gothic" w:eastAsia="Futura LT Pro" w:hAnsi="Century Gothic" w:cs="Futura LT Pro"/>
                <w:sz w:val="18"/>
                <w:szCs w:val="18"/>
                <w:lang w:val="en-GB"/>
              </w:rPr>
              <w:t>.8</w:t>
            </w:r>
          </w:p>
        </w:tc>
      </w:tr>
      <w:tr w:rsidR="006A3519" w:rsidRPr="00024941" w14:paraId="635CF316" w14:textId="77777777" w:rsidTr="00ED3746">
        <w:tc>
          <w:tcPr>
            <w:tcW w:w="3635" w:type="pct"/>
          </w:tcPr>
          <w:p w14:paraId="2A5589B0" w14:textId="7EBE290E" w:rsidR="006A3519" w:rsidRPr="00024941" w:rsidRDefault="00985622" w:rsidP="00ED3746">
            <w:pPr>
              <w:spacing w:after="4" w:line="259" w:lineRule="auto"/>
              <w:ind w:left="0" w:firstLine="157"/>
              <w:rPr>
                <w:rFonts w:ascii="Century Gothic" w:eastAsia="Futura LT Pro" w:hAnsi="Century Gothic" w:cs="Futura LT Pro"/>
                <w:sz w:val="18"/>
                <w:szCs w:val="18"/>
                <w:lang w:val="en-GB"/>
              </w:rPr>
            </w:pPr>
            <w:commentRangeStart w:id="49"/>
            <w:r w:rsidRPr="00024941">
              <w:rPr>
                <w:rFonts w:ascii="Century Gothic" w:eastAsia="Futura LT Pro" w:hAnsi="Century Gothic" w:cs="Futura LT Pro"/>
                <w:sz w:val="18"/>
                <w:szCs w:val="18"/>
                <w:lang w:val="en-GB"/>
              </w:rPr>
              <w:t>Daughter/</w:t>
            </w:r>
            <w:r w:rsidR="00B63867" w:rsidRPr="00024941">
              <w:rPr>
                <w:rFonts w:ascii="Century Gothic" w:eastAsia="Futura LT Pro" w:hAnsi="Century Gothic" w:cs="Futura LT Pro"/>
                <w:sz w:val="18"/>
                <w:szCs w:val="18"/>
                <w:lang w:val="en-GB"/>
              </w:rPr>
              <w:t>s</w:t>
            </w:r>
            <w:r w:rsidRPr="00024941">
              <w:rPr>
                <w:rFonts w:ascii="Century Gothic" w:eastAsia="Futura LT Pro" w:hAnsi="Century Gothic" w:cs="Futura LT Pro"/>
                <w:sz w:val="18"/>
                <w:szCs w:val="18"/>
                <w:lang w:val="en-GB"/>
              </w:rPr>
              <w:t>on</w:t>
            </w:r>
            <w:commentRangeEnd w:id="49"/>
            <w:r w:rsidR="007F7AC1">
              <w:rPr>
                <w:rStyle w:val="CommentReference"/>
              </w:rPr>
              <w:commentReference w:id="49"/>
            </w:r>
          </w:p>
        </w:tc>
        <w:tc>
          <w:tcPr>
            <w:tcW w:w="775" w:type="pct"/>
            <w:vAlign w:val="center"/>
          </w:tcPr>
          <w:p w14:paraId="2E8FE155" w14:textId="77777777" w:rsidR="006A3519" w:rsidRPr="00024941" w:rsidRDefault="00985622" w:rsidP="006A5F3B">
            <w:pPr>
              <w:spacing w:after="4" w:line="259" w:lineRule="auto"/>
              <w:ind w:left="0" w:firstLine="0"/>
              <w:jc w:val="right"/>
              <w:rPr>
                <w:rFonts w:ascii="Century Gothic" w:eastAsia="Futura LT Pro" w:hAnsi="Century Gothic" w:cs="Futura LT Pro"/>
                <w:sz w:val="18"/>
                <w:szCs w:val="18"/>
                <w:lang w:val="en-GB"/>
              </w:rPr>
            </w:pPr>
            <w:r w:rsidRPr="00024941">
              <w:rPr>
                <w:rFonts w:ascii="Century Gothic" w:eastAsia="Futura LT Pro" w:hAnsi="Century Gothic" w:cs="Futura LT Pro"/>
                <w:sz w:val="18"/>
                <w:szCs w:val="18"/>
                <w:lang w:val="en-GB"/>
              </w:rPr>
              <w:t>15</w:t>
            </w:r>
          </w:p>
        </w:tc>
        <w:tc>
          <w:tcPr>
            <w:tcW w:w="590" w:type="pct"/>
            <w:vAlign w:val="center"/>
          </w:tcPr>
          <w:p w14:paraId="60C43CCA" w14:textId="77777777" w:rsidR="006A3519" w:rsidRPr="00024941" w:rsidRDefault="00985622" w:rsidP="006A5F3B">
            <w:pPr>
              <w:spacing w:after="4" w:line="259" w:lineRule="auto"/>
              <w:ind w:left="0" w:firstLine="0"/>
              <w:jc w:val="right"/>
              <w:rPr>
                <w:rFonts w:ascii="Century Gothic" w:eastAsia="Futura LT Pro" w:hAnsi="Century Gothic" w:cs="Futura LT Pro"/>
                <w:sz w:val="18"/>
                <w:szCs w:val="18"/>
                <w:lang w:val="en-GB"/>
              </w:rPr>
            </w:pPr>
            <w:r w:rsidRPr="00024941">
              <w:rPr>
                <w:rFonts w:ascii="Century Gothic" w:eastAsia="Futura LT Pro" w:hAnsi="Century Gothic" w:cs="Futura LT Pro"/>
                <w:sz w:val="18"/>
                <w:szCs w:val="18"/>
                <w:lang w:val="en-GB"/>
              </w:rPr>
              <w:t>11.4</w:t>
            </w:r>
          </w:p>
        </w:tc>
      </w:tr>
      <w:tr w:rsidR="006A3519" w:rsidRPr="00024941" w14:paraId="35725CB8" w14:textId="77777777" w:rsidTr="00ED3746">
        <w:tc>
          <w:tcPr>
            <w:tcW w:w="3635" w:type="pct"/>
          </w:tcPr>
          <w:p w14:paraId="7FE68DCC" w14:textId="77777777" w:rsidR="006A3519" w:rsidRPr="00024941" w:rsidRDefault="00985622" w:rsidP="00ED3746">
            <w:pPr>
              <w:spacing w:after="4" w:line="259" w:lineRule="auto"/>
              <w:ind w:left="0" w:firstLine="157"/>
              <w:rPr>
                <w:rFonts w:ascii="Century Gothic" w:eastAsia="Futura LT Pro" w:hAnsi="Century Gothic" w:cs="Futura LT Pro"/>
                <w:sz w:val="18"/>
                <w:szCs w:val="18"/>
                <w:lang w:val="en-GB"/>
              </w:rPr>
            </w:pPr>
            <w:r w:rsidRPr="00024941">
              <w:rPr>
                <w:rFonts w:ascii="Century Gothic" w:eastAsia="Futura LT Pro" w:hAnsi="Century Gothic" w:cs="Futura LT Pro"/>
                <w:sz w:val="18"/>
                <w:szCs w:val="18"/>
                <w:lang w:val="en-GB"/>
              </w:rPr>
              <w:t>Grandchild</w:t>
            </w:r>
          </w:p>
        </w:tc>
        <w:tc>
          <w:tcPr>
            <w:tcW w:w="775" w:type="pct"/>
            <w:vAlign w:val="center"/>
          </w:tcPr>
          <w:p w14:paraId="4ADAC026" w14:textId="77777777" w:rsidR="006A3519" w:rsidRPr="00024941" w:rsidRDefault="00985622" w:rsidP="006A5F3B">
            <w:pPr>
              <w:spacing w:after="4" w:line="259" w:lineRule="auto"/>
              <w:ind w:left="0" w:firstLine="0"/>
              <w:jc w:val="right"/>
              <w:rPr>
                <w:rFonts w:ascii="Century Gothic" w:eastAsia="Futura LT Pro" w:hAnsi="Century Gothic" w:cs="Futura LT Pro"/>
                <w:sz w:val="18"/>
                <w:szCs w:val="18"/>
                <w:lang w:val="en-GB"/>
              </w:rPr>
            </w:pPr>
            <w:r w:rsidRPr="00024941">
              <w:rPr>
                <w:rFonts w:ascii="Century Gothic" w:eastAsia="Futura LT Pro" w:hAnsi="Century Gothic" w:cs="Futura LT Pro"/>
                <w:sz w:val="18"/>
                <w:szCs w:val="18"/>
                <w:lang w:val="en-GB"/>
              </w:rPr>
              <w:t>1</w:t>
            </w:r>
          </w:p>
        </w:tc>
        <w:tc>
          <w:tcPr>
            <w:tcW w:w="590" w:type="pct"/>
            <w:vAlign w:val="center"/>
          </w:tcPr>
          <w:p w14:paraId="450A4127" w14:textId="77777777" w:rsidR="006A3519" w:rsidRPr="00024941" w:rsidRDefault="00985622" w:rsidP="006A5F3B">
            <w:pPr>
              <w:spacing w:after="4" w:line="259" w:lineRule="auto"/>
              <w:ind w:left="0" w:firstLine="0"/>
              <w:jc w:val="right"/>
              <w:rPr>
                <w:rFonts w:ascii="Century Gothic" w:eastAsia="Futura LT Pro" w:hAnsi="Century Gothic" w:cs="Futura LT Pro"/>
                <w:sz w:val="18"/>
                <w:szCs w:val="18"/>
                <w:lang w:val="en-GB"/>
              </w:rPr>
            </w:pPr>
            <w:r w:rsidRPr="00024941">
              <w:rPr>
                <w:rFonts w:ascii="Century Gothic" w:eastAsia="Futura LT Pro" w:hAnsi="Century Gothic" w:cs="Futura LT Pro"/>
                <w:sz w:val="18"/>
                <w:szCs w:val="18"/>
                <w:lang w:val="en-GB"/>
              </w:rPr>
              <w:t>0.8</w:t>
            </w:r>
          </w:p>
        </w:tc>
      </w:tr>
      <w:tr w:rsidR="006A3519" w:rsidRPr="00024941" w14:paraId="01BCC171" w14:textId="77777777" w:rsidTr="00ED3746">
        <w:tc>
          <w:tcPr>
            <w:tcW w:w="5000" w:type="pct"/>
            <w:gridSpan w:val="3"/>
          </w:tcPr>
          <w:p w14:paraId="7F5BD9BA" w14:textId="35196BE1" w:rsidR="006A3519" w:rsidRPr="00024941" w:rsidRDefault="006A3519" w:rsidP="00ED3746">
            <w:pPr>
              <w:spacing w:after="4" w:line="259" w:lineRule="auto"/>
              <w:ind w:left="0" w:right="527" w:firstLine="0"/>
              <w:rPr>
                <w:rFonts w:ascii="Century Gothic" w:eastAsia="Futura LT Pro" w:hAnsi="Century Gothic" w:cs="Futura LT Pro"/>
                <w:b/>
                <w:sz w:val="18"/>
                <w:szCs w:val="18"/>
                <w:lang w:val="en-GB"/>
              </w:rPr>
            </w:pPr>
            <w:r w:rsidRPr="00024941">
              <w:rPr>
                <w:rFonts w:ascii="Century Gothic" w:eastAsia="Futura LT Pro" w:hAnsi="Century Gothic" w:cs="Futura LT Pro"/>
                <w:b/>
                <w:sz w:val="18"/>
                <w:szCs w:val="18"/>
                <w:lang w:val="en-GB"/>
              </w:rPr>
              <w:t>Education Level Achieved</w:t>
            </w:r>
            <w:ins w:id="50" w:author="Malekela, Erasmo(Tanzania/Health)" w:date="2017-10-13T10:47:00Z">
              <w:r w:rsidR="007F7AC1">
                <w:rPr>
                  <w:rFonts w:ascii="Century Gothic" w:eastAsia="Futura LT Pro" w:hAnsi="Century Gothic" w:cs="Futura LT Pro"/>
                  <w:b/>
                  <w:sz w:val="18"/>
                  <w:szCs w:val="18"/>
                  <w:lang w:val="en-GB"/>
                </w:rPr>
                <w:t>/Completed</w:t>
              </w:r>
            </w:ins>
            <w:r w:rsidRPr="00024941">
              <w:rPr>
                <w:rFonts w:ascii="Century Gothic" w:eastAsia="Futura LT Pro" w:hAnsi="Century Gothic" w:cs="Futura LT Pro"/>
                <w:b/>
                <w:sz w:val="18"/>
                <w:szCs w:val="18"/>
                <w:lang w:val="en-GB"/>
              </w:rPr>
              <w:t xml:space="preserve"> </w:t>
            </w:r>
          </w:p>
        </w:tc>
      </w:tr>
      <w:tr w:rsidR="006A3519" w:rsidRPr="00024941" w14:paraId="67803400" w14:textId="77777777" w:rsidTr="00ED3746">
        <w:tc>
          <w:tcPr>
            <w:tcW w:w="3635" w:type="pct"/>
          </w:tcPr>
          <w:p w14:paraId="4155ABBF" w14:textId="77777777" w:rsidR="006A3519" w:rsidRPr="00024941" w:rsidRDefault="00985622" w:rsidP="00ED3746">
            <w:pPr>
              <w:spacing w:after="4" w:line="259" w:lineRule="auto"/>
              <w:ind w:left="0" w:firstLine="157"/>
              <w:rPr>
                <w:rFonts w:ascii="Century Gothic" w:eastAsia="Futura LT Pro" w:hAnsi="Century Gothic" w:cs="Futura LT Pro"/>
                <w:sz w:val="18"/>
                <w:szCs w:val="18"/>
                <w:lang w:val="en-GB"/>
              </w:rPr>
            </w:pPr>
            <w:r w:rsidRPr="00024941">
              <w:rPr>
                <w:rFonts w:ascii="Century Gothic" w:eastAsia="Futura LT Pro" w:hAnsi="Century Gothic" w:cs="Futura LT Pro"/>
                <w:sz w:val="18"/>
                <w:szCs w:val="18"/>
                <w:lang w:val="en-GB"/>
              </w:rPr>
              <w:t>Primary school</w:t>
            </w:r>
          </w:p>
        </w:tc>
        <w:tc>
          <w:tcPr>
            <w:tcW w:w="775" w:type="pct"/>
            <w:vAlign w:val="center"/>
          </w:tcPr>
          <w:p w14:paraId="0EAA91DD" w14:textId="77777777" w:rsidR="006A3519" w:rsidRPr="00024941" w:rsidRDefault="00985622" w:rsidP="006A5F3B">
            <w:pPr>
              <w:spacing w:after="4" w:line="259" w:lineRule="auto"/>
              <w:ind w:left="0" w:firstLine="0"/>
              <w:jc w:val="right"/>
              <w:rPr>
                <w:rFonts w:ascii="Century Gothic" w:eastAsia="Futura LT Pro" w:hAnsi="Century Gothic" w:cs="Futura LT Pro"/>
                <w:sz w:val="18"/>
                <w:szCs w:val="18"/>
                <w:lang w:val="en-GB"/>
              </w:rPr>
            </w:pPr>
            <w:r w:rsidRPr="00024941">
              <w:rPr>
                <w:rFonts w:ascii="Century Gothic" w:eastAsia="Futura LT Pro" w:hAnsi="Century Gothic" w:cs="Futura LT Pro"/>
                <w:sz w:val="18"/>
                <w:szCs w:val="18"/>
                <w:lang w:val="en-GB"/>
              </w:rPr>
              <w:t>13</w:t>
            </w:r>
          </w:p>
        </w:tc>
        <w:tc>
          <w:tcPr>
            <w:tcW w:w="590" w:type="pct"/>
            <w:vAlign w:val="center"/>
          </w:tcPr>
          <w:p w14:paraId="40AA7CBD" w14:textId="77777777" w:rsidR="006A3519" w:rsidRPr="00024941" w:rsidRDefault="00985622" w:rsidP="006A5F3B">
            <w:pPr>
              <w:spacing w:after="4" w:line="259" w:lineRule="auto"/>
              <w:ind w:left="0" w:firstLine="0"/>
              <w:jc w:val="right"/>
              <w:rPr>
                <w:rFonts w:ascii="Century Gothic" w:eastAsia="Futura LT Pro" w:hAnsi="Century Gothic" w:cs="Futura LT Pro"/>
                <w:sz w:val="18"/>
                <w:szCs w:val="18"/>
                <w:lang w:val="en-GB"/>
              </w:rPr>
            </w:pPr>
            <w:r w:rsidRPr="00024941">
              <w:rPr>
                <w:rFonts w:ascii="Century Gothic" w:eastAsia="Futura LT Pro" w:hAnsi="Century Gothic" w:cs="Futura LT Pro"/>
                <w:sz w:val="18"/>
                <w:szCs w:val="18"/>
                <w:lang w:val="en-GB"/>
              </w:rPr>
              <w:t>9.8</w:t>
            </w:r>
          </w:p>
        </w:tc>
      </w:tr>
      <w:tr w:rsidR="006A3519" w:rsidRPr="00024941" w14:paraId="790B750E" w14:textId="77777777" w:rsidTr="00ED3746">
        <w:tc>
          <w:tcPr>
            <w:tcW w:w="3635" w:type="pct"/>
          </w:tcPr>
          <w:p w14:paraId="3C57DFEF" w14:textId="0C5F0A43" w:rsidR="006A3519" w:rsidRPr="00024941" w:rsidRDefault="007F7AC1" w:rsidP="00ED3746">
            <w:pPr>
              <w:spacing w:after="4" w:line="259" w:lineRule="auto"/>
              <w:ind w:left="0" w:firstLine="157"/>
              <w:rPr>
                <w:rFonts w:ascii="Century Gothic" w:eastAsia="Futura LT Pro" w:hAnsi="Century Gothic" w:cs="Futura LT Pro"/>
                <w:sz w:val="18"/>
                <w:szCs w:val="18"/>
                <w:lang w:val="en-GB"/>
              </w:rPr>
            </w:pPr>
            <w:ins w:id="51" w:author="Malekela, Erasmo(Tanzania/Health)" w:date="2017-10-13T10:47:00Z">
              <w:r>
                <w:rPr>
                  <w:rFonts w:ascii="Century Gothic" w:eastAsia="Futura LT Pro" w:hAnsi="Century Gothic" w:cs="Futura LT Pro"/>
                  <w:sz w:val="18"/>
                  <w:szCs w:val="18"/>
                  <w:lang w:val="en-GB"/>
                </w:rPr>
                <w:t xml:space="preserve">Ordinary </w:t>
              </w:r>
            </w:ins>
            <w:r w:rsidR="00985622" w:rsidRPr="00024941">
              <w:rPr>
                <w:rFonts w:ascii="Century Gothic" w:eastAsia="Futura LT Pro" w:hAnsi="Century Gothic" w:cs="Futura LT Pro"/>
                <w:sz w:val="18"/>
                <w:szCs w:val="18"/>
                <w:lang w:val="en-GB"/>
              </w:rPr>
              <w:t xml:space="preserve">Secondary school </w:t>
            </w:r>
            <w:del w:id="52" w:author="Malekela, Erasmo(Tanzania/Health)" w:date="2017-10-13T10:48:00Z">
              <w:r w:rsidR="00985622" w:rsidRPr="00024941" w:rsidDel="007F7AC1">
                <w:rPr>
                  <w:rFonts w:ascii="Century Gothic" w:eastAsia="Futura LT Pro" w:hAnsi="Century Gothic" w:cs="Futura LT Pro"/>
                  <w:sz w:val="18"/>
                  <w:szCs w:val="18"/>
                  <w:lang w:val="en-GB"/>
                </w:rPr>
                <w:delText>form 4</w:delText>
              </w:r>
            </w:del>
          </w:p>
        </w:tc>
        <w:tc>
          <w:tcPr>
            <w:tcW w:w="775" w:type="pct"/>
            <w:vAlign w:val="center"/>
          </w:tcPr>
          <w:p w14:paraId="123697F0" w14:textId="77777777" w:rsidR="006A3519" w:rsidRPr="00024941" w:rsidRDefault="00985622" w:rsidP="006A5F3B">
            <w:pPr>
              <w:spacing w:after="4" w:line="259" w:lineRule="auto"/>
              <w:ind w:left="0" w:firstLine="0"/>
              <w:jc w:val="right"/>
              <w:rPr>
                <w:rFonts w:ascii="Century Gothic" w:eastAsia="Futura LT Pro" w:hAnsi="Century Gothic" w:cs="Futura LT Pro"/>
                <w:sz w:val="18"/>
                <w:szCs w:val="18"/>
                <w:lang w:val="en-GB"/>
              </w:rPr>
            </w:pPr>
            <w:r w:rsidRPr="00024941">
              <w:rPr>
                <w:rFonts w:ascii="Century Gothic" w:eastAsia="Futura LT Pro" w:hAnsi="Century Gothic" w:cs="Futura LT Pro"/>
                <w:sz w:val="18"/>
                <w:szCs w:val="18"/>
                <w:lang w:val="en-GB"/>
              </w:rPr>
              <w:t>113</w:t>
            </w:r>
          </w:p>
        </w:tc>
        <w:tc>
          <w:tcPr>
            <w:tcW w:w="590" w:type="pct"/>
            <w:vAlign w:val="center"/>
          </w:tcPr>
          <w:p w14:paraId="536F89EF" w14:textId="77777777" w:rsidR="006A3519" w:rsidRPr="00024941" w:rsidRDefault="00985622" w:rsidP="006A5F3B">
            <w:pPr>
              <w:spacing w:after="4" w:line="259" w:lineRule="auto"/>
              <w:ind w:left="0" w:firstLine="0"/>
              <w:jc w:val="right"/>
              <w:rPr>
                <w:rFonts w:ascii="Century Gothic" w:eastAsia="Futura LT Pro" w:hAnsi="Century Gothic" w:cs="Futura LT Pro"/>
                <w:sz w:val="18"/>
                <w:szCs w:val="18"/>
                <w:lang w:val="en-GB"/>
              </w:rPr>
            </w:pPr>
            <w:r w:rsidRPr="00024941">
              <w:rPr>
                <w:rFonts w:ascii="Century Gothic" w:eastAsia="Futura LT Pro" w:hAnsi="Century Gothic" w:cs="Futura LT Pro"/>
                <w:sz w:val="18"/>
                <w:szCs w:val="18"/>
                <w:lang w:val="en-GB"/>
              </w:rPr>
              <w:t>85.6</w:t>
            </w:r>
          </w:p>
        </w:tc>
      </w:tr>
      <w:tr w:rsidR="006A3519" w:rsidRPr="00024941" w14:paraId="00A144FD" w14:textId="77777777" w:rsidTr="00ED3746">
        <w:tc>
          <w:tcPr>
            <w:tcW w:w="3635" w:type="pct"/>
          </w:tcPr>
          <w:p w14:paraId="4796951E" w14:textId="2CEDE451" w:rsidR="006A3519" w:rsidRPr="00024941" w:rsidRDefault="007F7AC1" w:rsidP="007F7AC1">
            <w:pPr>
              <w:spacing w:after="4" w:line="259" w:lineRule="auto"/>
              <w:ind w:left="0" w:firstLine="157"/>
              <w:rPr>
                <w:rFonts w:ascii="Century Gothic" w:eastAsia="Futura LT Pro" w:hAnsi="Century Gothic" w:cs="Futura LT Pro"/>
                <w:sz w:val="18"/>
                <w:szCs w:val="18"/>
                <w:lang w:val="en-GB"/>
              </w:rPr>
            </w:pPr>
            <w:ins w:id="53" w:author="Malekela, Erasmo(Tanzania/Health)" w:date="2017-10-13T10:48:00Z">
              <w:r>
                <w:rPr>
                  <w:rFonts w:ascii="Century Gothic" w:eastAsia="Futura LT Pro" w:hAnsi="Century Gothic" w:cs="Futura LT Pro"/>
                  <w:sz w:val="18"/>
                  <w:szCs w:val="18"/>
                  <w:lang w:val="en-GB"/>
                </w:rPr>
                <w:t xml:space="preserve">Advanced </w:t>
              </w:r>
            </w:ins>
            <w:r w:rsidR="00985622" w:rsidRPr="00024941">
              <w:rPr>
                <w:rFonts w:ascii="Century Gothic" w:eastAsia="Futura LT Pro" w:hAnsi="Century Gothic" w:cs="Futura LT Pro"/>
                <w:sz w:val="18"/>
                <w:szCs w:val="18"/>
                <w:lang w:val="en-GB"/>
              </w:rPr>
              <w:t>Secondary school</w:t>
            </w:r>
            <w:del w:id="54" w:author="Malekela, Erasmo(Tanzania/Health)" w:date="2017-10-13T10:48:00Z">
              <w:r w:rsidR="00985622" w:rsidRPr="00024941" w:rsidDel="007F7AC1">
                <w:rPr>
                  <w:rFonts w:ascii="Century Gothic" w:eastAsia="Futura LT Pro" w:hAnsi="Century Gothic" w:cs="Futura LT Pro"/>
                  <w:sz w:val="18"/>
                  <w:szCs w:val="18"/>
                  <w:lang w:val="en-GB"/>
                </w:rPr>
                <w:delText xml:space="preserve"> form 6</w:delText>
              </w:r>
            </w:del>
          </w:p>
        </w:tc>
        <w:tc>
          <w:tcPr>
            <w:tcW w:w="775" w:type="pct"/>
            <w:vAlign w:val="center"/>
          </w:tcPr>
          <w:p w14:paraId="76E383A0" w14:textId="77777777" w:rsidR="006A3519" w:rsidRPr="00024941" w:rsidRDefault="00985622" w:rsidP="006A5F3B">
            <w:pPr>
              <w:spacing w:after="4" w:line="259" w:lineRule="auto"/>
              <w:ind w:left="0" w:firstLine="0"/>
              <w:jc w:val="right"/>
              <w:rPr>
                <w:rFonts w:ascii="Century Gothic" w:eastAsia="Futura LT Pro" w:hAnsi="Century Gothic" w:cs="Futura LT Pro"/>
                <w:sz w:val="18"/>
                <w:szCs w:val="18"/>
                <w:lang w:val="en-GB"/>
              </w:rPr>
            </w:pPr>
            <w:r w:rsidRPr="00024941">
              <w:rPr>
                <w:rFonts w:ascii="Century Gothic" w:eastAsia="Futura LT Pro" w:hAnsi="Century Gothic" w:cs="Futura LT Pro"/>
                <w:sz w:val="18"/>
                <w:szCs w:val="18"/>
                <w:lang w:val="en-GB"/>
              </w:rPr>
              <w:t>5</w:t>
            </w:r>
          </w:p>
        </w:tc>
        <w:tc>
          <w:tcPr>
            <w:tcW w:w="590" w:type="pct"/>
            <w:vAlign w:val="center"/>
          </w:tcPr>
          <w:p w14:paraId="113D8844" w14:textId="77777777" w:rsidR="006A3519" w:rsidRPr="00024941" w:rsidRDefault="00985622" w:rsidP="006A5F3B">
            <w:pPr>
              <w:spacing w:after="4" w:line="259" w:lineRule="auto"/>
              <w:ind w:left="0" w:firstLine="0"/>
              <w:jc w:val="right"/>
              <w:rPr>
                <w:rFonts w:ascii="Century Gothic" w:eastAsia="Futura LT Pro" w:hAnsi="Century Gothic" w:cs="Futura LT Pro"/>
                <w:sz w:val="18"/>
                <w:szCs w:val="18"/>
                <w:lang w:val="en-GB"/>
              </w:rPr>
            </w:pPr>
            <w:r w:rsidRPr="00024941">
              <w:rPr>
                <w:rFonts w:ascii="Century Gothic" w:eastAsia="Futura LT Pro" w:hAnsi="Century Gothic" w:cs="Futura LT Pro"/>
                <w:sz w:val="18"/>
                <w:szCs w:val="18"/>
                <w:lang w:val="en-GB"/>
              </w:rPr>
              <w:t>3.8</w:t>
            </w:r>
          </w:p>
        </w:tc>
      </w:tr>
      <w:tr w:rsidR="006A3519" w:rsidRPr="00024941" w14:paraId="7BD10B0A" w14:textId="77777777" w:rsidTr="00ED3746">
        <w:tc>
          <w:tcPr>
            <w:tcW w:w="3635" w:type="pct"/>
          </w:tcPr>
          <w:p w14:paraId="45E05ECC" w14:textId="77777777" w:rsidR="006A3519" w:rsidRPr="00024941" w:rsidRDefault="00985622" w:rsidP="00ED3746">
            <w:pPr>
              <w:spacing w:after="4" w:line="259" w:lineRule="auto"/>
              <w:ind w:left="0" w:firstLine="157"/>
              <w:rPr>
                <w:rFonts w:ascii="Century Gothic" w:eastAsia="Futura LT Pro" w:hAnsi="Century Gothic" w:cs="Futura LT Pro"/>
                <w:sz w:val="18"/>
                <w:szCs w:val="18"/>
                <w:lang w:val="en-GB"/>
              </w:rPr>
            </w:pPr>
            <w:r w:rsidRPr="00024941">
              <w:rPr>
                <w:rFonts w:ascii="Century Gothic" w:eastAsia="Futura LT Pro" w:hAnsi="Century Gothic" w:cs="Futura LT Pro"/>
                <w:sz w:val="18"/>
                <w:szCs w:val="18"/>
                <w:lang w:val="en-GB"/>
              </w:rPr>
              <w:t>College</w:t>
            </w:r>
          </w:p>
        </w:tc>
        <w:tc>
          <w:tcPr>
            <w:tcW w:w="775" w:type="pct"/>
            <w:vAlign w:val="center"/>
          </w:tcPr>
          <w:p w14:paraId="4BA19D7D" w14:textId="77777777" w:rsidR="006A3519" w:rsidRPr="00024941" w:rsidRDefault="00985622" w:rsidP="006A5F3B">
            <w:pPr>
              <w:spacing w:after="4" w:line="259" w:lineRule="auto"/>
              <w:ind w:left="0" w:firstLine="0"/>
              <w:jc w:val="right"/>
              <w:rPr>
                <w:rFonts w:ascii="Century Gothic" w:eastAsia="Futura LT Pro" w:hAnsi="Century Gothic" w:cs="Futura LT Pro"/>
                <w:sz w:val="18"/>
                <w:szCs w:val="18"/>
                <w:lang w:val="en-GB"/>
              </w:rPr>
            </w:pPr>
            <w:r w:rsidRPr="00024941">
              <w:rPr>
                <w:rFonts w:ascii="Century Gothic" w:eastAsia="Futura LT Pro" w:hAnsi="Century Gothic" w:cs="Futura LT Pro"/>
                <w:sz w:val="18"/>
                <w:szCs w:val="18"/>
                <w:lang w:val="en-GB"/>
              </w:rPr>
              <w:t>1</w:t>
            </w:r>
          </w:p>
        </w:tc>
        <w:tc>
          <w:tcPr>
            <w:tcW w:w="590" w:type="pct"/>
            <w:vAlign w:val="center"/>
          </w:tcPr>
          <w:p w14:paraId="1223A080" w14:textId="77777777" w:rsidR="006A3519" w:rsidRPr="00024941" w:rsidRDefault="00985622" w:rsidP="006A5F3B">
            <w:pPr>
              <w:spacing w:after="4" w:line="259" w:lineRule="auto"/>
              <w:ind w:left="0" w:firstLine="0"/>
              <w:jc w:val="right"/>
              <w:rPr>
                <w:rFonts w:ascii="Century Gothic" w:eastAsia="Futura LT Pro" w:hAnsi="Century Gothic" w:cs="Futura LT Pro"/>
                <w:sz w:val="18"/>
                <w:szCs w:val="18"/>
                <w:lang w:val="en-GB"/>
              </w:rPr>
            </w:pPr>
            <w:r w:rsidRPr="00024941">
              <w:rPr>
                <w:rFonts w:ascii="Century Gothic" w:eastAsia="Futura LT Pro" w:hAnsi="Century Gothic" w:cs="Futura LT Pro"/>
                <w:sz w:val="18"/>
                <w:szCs w:val="18"/>
                <w:lang w:val="en-GB"/>
              </w:rPr>
              <w:t>0.8</w:t>
            </w:r>
          </w:p>
        </w:tc>
      </w:tr>
      <w:tr w:rsidR="006A3519" w:rsidRPr="00024941" w14:paraId="5632B902" w14:textId="77777777" w:rsidTr="00ED3746">
        <w:tc>
          <w:tcPr>
            <w:tcW w:w="5000" w:type="pct"/>
            <w:gridSpan w:val="3"/>
          </w:tcPr>
          <w:p w14:paraId="1DA175D9" w14:textId="77777777" w:rsidR="006A3519" w:rsidRPr="00024941" w:rsidRDefault="006A3519" w:rsidP="00ED3746">
            <w:pPr>
              <w:spacing w:after="4" w:line="259" w:lineRule="auto"/>
              <w:ind w:left="0" w:right="527" w:firstLine="0"/>
              <w:rPr>
                <w:rFonts w:ascii="Century Gothic" w:eastAsia="Futura LT Pro" w:hAnsi="Century Gothic" w:cs="Futura LT Pro"/>
                <w:b/>
                <w:sz w:val="18"/>
                <w:szCs w:val="18"/>
                <w:lang w:val="en-GB"/>
              </w:rPr>
            </w:pPr>
            <w:commentRangeStart w:id="55"/>
            <w:r w:rsidRPr="00024941">
              <w:rPr>
                <w:rFonts w:ascii="Century Gothic" w:eastAsia="Futura LT Pro" w:hAnsi="Century Gothic" w:cs="Futura LT Pro"/>
                <w:b/>
                <w:sz w:val="18"/>
                <w:szCs w:val="18"/>
                <w:lang w:val="en-GB"/>
              </w:rPr>
              <w:t xml:space="preserve">Occupation </w:t>
            </w:r>
            <w:commentRangeEnd w:id="55"/>
            <w:r w:rsidR="007F7AC1">
              <w:rPr>
                <w:rStyle w:val="CommentReference"/>
              </w:rPr>
              <w:commentReference w:id="55"/>
            </w:r>
          </w:p>
        </w:tc>
      </w:tr>
      <w:tr w:rsidR="006A3519" w:rsidRPr="00024941" w14:paraId="072BE398" w14:textId="77777777" w:rsidTr="00ED3746">
        <w:tc>
          <w:tcPr>
            <w:tcW w:w="3635" w:type="pct"/>
          </w:tcPr>
          <w:p w14:paraId="72F05DE3" w14:textId="77777777" w:rsidR="006A3519" w:rsidRPr="00024941" w:rsidRDefault="00985622" w:rsidP="00ED3746">
            <w:pPr>
              <w:spacing w:after="4" w:line="259" w:lineRule="auto"/>
              <w:ind w:left="0" w:firstLine="157"/>
              <w:rPr>
                <w:rFonts w:ascii="Century Gothic" w:eastAsia="Futura LT Pro" w:hAnsi="Century Gothic" w:cs="Futura LT Pro"/>
                <w:color w:val="auto"/>
                <w:sz w:val="18"/>
                <w:szCs w:val="18"/>
                <w:lang w:val="en-GB"/>
              </w:rPr>
            </w:pPr>
            <w:r w:rsidRPr="00024941">
              <w:rPr>
                <w:rFonts w:ascii="Century Gothic" w:eastAsia="Futura LT Pro" w:hAnsi="Century Gothic" w:cs="Futura LT Pro"/>
                <w:color w:val="auto"/>
                <w:sz w:val="18"/>
                <w:szCs w:val="18"/>
                <w:lang w:val="en-GB"/>
              </w:rPr>
              <w:t>Farming</w:t>
            </w:r>
          </w:p>
        </w:tc>
        <w:tc>
          <w:tcPr>
            <w:tcW w:w="775" w:type="pct"/>
            <w:vAlign w:val="center"/>
          </w:tcPr>
          <w:p w14:paraId="0A4EB758" w14:textId="77777777" w:rsidR="006A3519" w:rsidRPr="00024941" w:rsidRDefault="00985622" w:rsidP="006A5F3B">
            <w:pPr>
              <w:spacing w:after="4" w:line="259" w:lineRule="auto"/>
              <w:ind w:left="0" w:firstLine="0"/>
              <w:jc w:val="right"/>
              <w:rPr>
                <w:rFonts w:ascii="Century Gothic" w:eastAsia="Futura LT Pro" w:hAnsi="Century Gothic" w:cs="Futura LT Pro"/>
                <w:color w:val="auto"/>
                <w:sz w:val="18"/>
                <w:szCs w:val="18"/>
                <w:lang w:val="en-GB"/>
              </w:rPr>
            </w:pPr>
            <w:r w:rsidRPr="00024941">
              <w:rPr>
                <w:rFonts w:ascii="Century Gothic" w:eastAsia="Futura LT Pro" w:hAnsi="Century Gothic" w:cs="Futura LT Pro"/>
                <w:color w:val="auto"/>
                <w:sz w:val="18"/>
                <w:szCs w:val="18"/>
                <w:lang w:val="en-GB"/>
              </w:rPr>
              <w:t>121</w:t>
            </w:r>
          </w:p>
        </w:tc>
        <w:tc>
          <w:tcPr>
            <w:tcW w:w="590" w:type="pct"/>
            <w:vAlign w:val="center"/>
          </w:tcPr>
          <w:p w14:paraId="08DC5169" w14:textId="77777777" w:rsidR="006A3519" w:rsidRPr="00024941" w:rsidRDefault="00985622" w:rsidP="006A5F3B">
            <w:pPr>
              <w:spacing w:after="4" w:line="259" w:lineRule="auto"/>
              <w:ind w:left="0" w:firstLine="0"/>
              <w:jc w:val="right"/>
              <w:rPr>
                <w:rFonts w:ascii="Century Gothic" w:eastAsia="Futura LT Pro" w:hAnsi="Century Gothic" w:cs="Futura LT Pro"/>
                <w:color w:val="auto"/>
                <w:sz w:val="18"/>
                <w:szCs w:val="18"/>
                <w:lang w:val="en-GB"/>
              </w:rPr>
            </w:pPr>
            <w:r w:rsidRPr="00024941">
              <w:rPr>
                <w:rFonts w:ascii="Century Gothic" w:eastAsia="Futura LT Pro" w:hAnsi="Century Gothic" w:cs="Futura LT Pro"/>
                <w:color w:val="auto"/>
                <w:sz w:val="18"/>
                <w:szCs w:val="18"/>
                <w:lang w:val="en-GB"/>
              </w:rPr>
              <w:t>91.7</w:t>
            </w:r>
          </w:p>
        </w:tc>
      </w:tr>
      <w:tr w:rsidR="006A3519" w:rsidRPr="00024941" w14:paraId="54B5A2D2" w14:textId="77777777" w:rsidTr="00ED3746">
        <w:tc>
          <w:tcPr>
            <w:tcW w:w="3635" w:type="pct"/>
          </w:tcPr>
          <w:p w14:paraId="39C6E568" w14:textId="77777777" w:rsidR="006A3519" w:rsidRPr="00024941" w:rsidRDefault="00985622" w:rsidP="00ED3746">
            <w:pPr>
              <w:spacing w:after="4" w:line="259" w:lineRule="auto"/>
              <w:ind w:left="0" w:firstLine="157"/>
              <w:rPr>
                <w:rFonts w:ascii="Century Gothic" w:eastAsia="Futura LT Pro" w:hAnsi="Century Gothic" w:cs="Futura LT Pro"/>
                <w:color w:val="auto"/>
                <w:sz w:val="18"/>
                <w:szCs w:val="18"/>
                <w:lang w:val="en-GB"/>
              </w:rPr>
            </w:pPr>
            <w:r w:rsidRPr="00024941">
              <w:rPr>
                <w:rFonts w:ascii="Century Gothic" w:eastAsia="Futura LT Pro" w:hAnsi="Century Gothic" w:cs="Futura LT Pro"/>
                <w:color w:val="auto"/>
                <w:sz w:val="18"/>
                <w:szCs w:val="18"/>
                <w:lang w:val="en-GB"/>
              </w:rPr>
              <w:t>Petty business</w:t>
            </w:r>
          </w:p>
        </w:tc>
        <w:tc>
          <w:tcPr>
            <w:tcW w:w="775" w:type="pct"/>
            <w:vAlign w:val="center"/>
          </w:tcPr>
          <w:p w14:paraId="1E5BA08C" w14:textId="77777777" w:rsidR="006A3519" w:rsidRPr="00024941" w:rsidRDefault="00985622" w:rsidP="006A5F3B">
            <w:pPr>
              <w:spacing w:after="4" w:line="259" w:lineRule="auto"/>
              <w:ind w:left="0" w:firstLine="0"/>
              <w:jc w:val="right"/>
              <w:rPr>
                <w:rFonts w:ascii="Century Gothic" w:eastAsia="Futura LT Pro" w:hAnsi="Century Gothic" w:cs="Futura LT Pro"/>
                <w:color w:val="auto"/>
                <w:sz w:val="18"/>
                <w:szCs w:val="18"/>
                <w:lang w:val="en-GB"/>
              </w:rPr>
            </w:pPr>
            <w:r w:rsidRPr="00024941">
              <w:rPr>
                <w:rFonts w:ascii="Century Gothic" w:eastAsia="Futura LT Pro" w:hAnsi="Century Gothic" w:cs="Futura LT Pro"/>
                <w:color w:val="auto"/>
                <w:sz w:val="18"/>
                <w:szCs w:val="18"/>
                <w:lang w:val="en-GB"/>
              </w:rPr>
              <w:t>7</w:t>
            </w:r>
          </w:p>
        </w:tc>
        <w:tc>
          <w:tcPr>
            <w:tcW w:w="590" w:type="pct"/>
            <w:vAlign w:val="center"/>
          </w:tcPr>
          <w:p w14:paraId="3C2AE590" w14:textId="77777777" w:rsidR="006A3519" w:rsidRPr="00024941" w:rsidRDefault="00985622" w:rsidP="006A5F3B">
            <w:pPr>
              <w:spacing w:after="4" w:line="259" w:lineRule="auto"/>
              <w:ind w:left="0" w:firstLine="0"/>
              <w:jc w:val="right"/>
              <w:rPr>
                <w:rFonts w:ascii="Century Gothic" w:eastAsia="Futura LT Pro" w:hAnsi="Century Gothic" w:cs="Futura LT Pro"/>
                <w:color w:val="auto"/>
                <w:sz w:val="18"/>
                <w:szCs w:val="18"/>
                <w:lang w:val="en-GB"/>
              </w:rPr>
            </w:pPr>
            <w:r w:rsidRPr="00024941">
              <w:rPr>
                <w:rFonts w:ascii="Century Gothic" w:eastAsia="Futura LT Pro" w:hAnsi="Century Gothic" w:cs="Futura LT Pro"/>
                <w:color w:val="auto"/>
                <w:sz w:val="18"/>
                <w:szCs w:val="18"/>
                <w:lang w:val="en-GB"/>
              </w:rPr>
              <w:t>5.3</w:t>
            </w:r>
          </w:p>
        </w:tc>
      </w:tr>
      <w:tr w:rsidR="006A3519" w:rsidRPr="00024941" w14:paraId="40CD279E" w14:textId="77777777" w:rsidTr="00ED3746">
        <w:tc>
          <w:tcPr>
            <w:tcW w:w="3635" w:type="pct"/>
          </w:tcPr>
          <w:p w14:paraId="57344680" w14:textId="77777777" w:rsidR="006A3519" w:rsidRPr="00024941" w:rsidRDefault="00985622" w:rsidP="00ED3746">
            <w:pPr>
              <w:spacing w:after="4" w:line="259" w:lineRule="auto"/>
              <w:ind w:left="0" w:firstLine="157"/>
              <w:rPr>
                <w:rFonts w:ascii="Century Gothic" w:eastAsia="Futura LT Pro" w:hAnsi="Century Gothic" w:cs="Futura LT Pro"/>
                <w:color w:val="auto"/>
                <w:sz w:val="18"/>
                <w:szCs w:val="18"/>
                <w:lang w:val="en-GB"/>
              </w:rPr>
            </w:pPr>
            <w:r w:rsidRPr="00024941">
              <w:rPr>
                <w:rFonts w:ascii="Century Gothic" w:eastAsia="Futura LT Pro" w:hAnsi="Century Gothic" w:cs="Futura LT Pro"/>
                <w:color w:val="auto"/>
                <w:sz w:val="18"/>
                <w:szCs w:val="18"/>
                <w:lang w:val="en-GB"/>
              </w:rPr>
              <w:t>Livestock keeping</w:t>
            </w:r>
          </w:p>
        </w:tc>
        <w:tc>
          <w:tcPr>
            <w:tcW w:w="775" w:type="pct"/>
            <w:vAlign w:val="center"/>
          </w:tcPr>
          <w:p w14:paraId="0B819224" w14:textId="77777777" w:rsidR="006A3519" w:rsidRPr="00024941" w:rsidRDefault="00985622" w:rsidP="006A5F3B">
            <w:pPr>
              <w:spacing w:after="4" w:line="259" w:lineRule="auto"/>
              <w:ind w:left="0" w:firstLine="0"/>
              <w:jc w:val="right"/>
              <w:rPr>
                <w:rFonts w:ascii="Century Gothic" w:eastAsia="Futura LT Pro" w:hAnsi="Century Gothic" w:cs="Futura LT Pro"/>
                <w:color w:val="auto"/>
                <w:sz w:val="18"/>
                <w:szCs w:val="18"/>
                <w:lang w:val="en-GB"/>
              </w:rPr>
            </w:pPr>
            <w:r w:rsidRPr="00024941">
              <w:rPr>
                <w:rFonts w:ascii="Century Gothic" w:eastAsia="Futura LT Pro" w:hAnsi="Century Gothic" w:cs="Futura LT Pro"/>
                <w:color w:val="auto"/>
                <w:sz w:val="18"/>
                <w:szCs w:val="18"/>
                <w:lang w:val="en-GB"/>
              </w:rPr>
              <w:t>2</w:t>
            </w:r>
          </w:p>
        </w:tc>
        <w:tc>
          <w:tcPr>
            <w:tcW w:w="590" w:type="pct"/>
            <w:vAlign w:val="center"/>
          </w:tcPr>
          <w:p w14:paraId="04D0294D" w14:textId="77777777" w:rsidR="006A3519" w:rsidRPr="00024941" w:rsidRDefault="00985622" w:rsidP="006A5F3B">
            <w:pPr>
              <w:spacing w:after="4" w:line="259" w:lineRule="auto"/>
              <w:ind w:left="0" w:firstLine="0"/>
              <w:jc w:val="right"/>
              <w:rPr>
                <w:rFonts w:ascii="Century Gothic" w:eastAsia="Futura LT Pro" w:hAnsi="Century Gothic" w:cs="Futura LT Pro"/>
                <w:color w:val="auto"/>
                <w:sz w:val="18"/>
                <w:szCs w:val="18"/>
                <w:lang w:val="en-GB"/>
              </w:rPr>
            </w:pPr>
            <w:r w:rsidRPr="00024941">
              <w:rPr>
                <w:rFonts w:ascii="Century Gothic" w:eastAsia="Futura LT Pro" w:hAnsi="Century Gothic" w:cs="Futura LT Pro"/>
                <w:color w:val="auto"/>
                <w:sz w:val="18"/>
                <w:szCs w:val="18"/>
                <w:lang w:val="en-GB"/>
              </w:rPr>
              <w:t>1.5</w:t>
            </w:r>
          </w:p>
        </w:tc>
      </w:tr>
      <w:tr w:rsidR="006A3519" w:rsidRPr="00024941" w14:paraId="29E3C00C" w14:textId="77777777" w:rsidTr="00ED3746">
        <w:tc>
          <w:tcPr>
            <w:tcW w:w="3635" w:type="pct"/>
          </w:tcPr>
          <w:p w14:paraId="1975BE87" w14:textId="77777777" w:rsidR="006A3519" w:rsidRPr="00024941" w:rsidRDefault="00985622" w:rsidP="00ED3746">
            <w:pPr>
              <w:spacing w:after="4" w:line="259" w:lineRule="auto"/>
              <w:ind w:left="0" w:firstLine="157"/>
              <w:rPr>
                <w:rFonts w:ascii="Century Gothic" w:eastAsia="Futura LT Pro" w:hAnsi="Century Gothic" w:cs="Futura LT Pro"/>
                <w:color w:val="auto"/>
                <w:sz w:val="18"/>
                <w:szCs w:val="18"/>
                <w:lang w:val="en-GB"/>
              </w:rPr>
            </w:pPr>
            <w:r w:rsidRPr="00024941">
              <w:rPr>
                <w:rFonts w:ascii="Century Gothic" w:eastAsia="Futura LT Pro" w:hAnsi="Century Gothic" w:cs="Futura LT Pro"/>
                <w:color w:val="auto"/>
                <w:sz w:val="18"/>
                <w:szCs w:val="18"/>
                <w:lang w:val="en-GB"/>
              </w:rPr>
              <w:t>Employed in the formal sector</w:t>
            </w:r>
          </w:p>
        </w:tc>
        <w:tc>
          <w:tcPr>
            <w:tcW w:w="775" w:type="pct"/>
            <w:vAlign w:val="center"/>
          </w:tcPr>
          <w:p w14:paraId="551B0A9F" w14:textId="77777777" w:rsidR="006A3519" w:rsidRPr="00024941" w:rsidRDefault="00985622" w:rsidP="006A5F3B">
            <w:pPr>
              <w:spacing w:after="4" w:line="259" w:lineRule="auto"/>
              <w:ind w:left="0" w:firstLine="0"/>
              <w:jc w:val="right"/>
              <w:rPr>
                <w:rFonts w:ascii="Century Gothic" w:eastAsia="Futura LT Pro" w:hAnsi="Century Gothic" w:cs="Futura LT Pro"/>
                <w:color w:val="auto"/>
                <w:sz w:val="18"/>
                <w:szCs w:val="18"/>
                <w:lang w:val="en-GB"/>
              </w:rPr>
            </w:pPr>
            <w:r w:rsidRPr="00024941">
              <w:rPr>
                <w:rFonts w:ascii="Century Gothic" w:eastAsia="Futura LT Pro" w:hAnsi="Century Gothic" w:cs="Futura LT Pro"/>
                <w:color w:val="auto"/>
                <w:sz w:val="18"/>
                <w:szCs w:val="18"/>
                <w:lang w:val="en-GB"/>
              </w:rPr>
              <w:t>2</w:t>
            </w:r>
          </w:p>
        </w:tc>
        <w:tc>
          <w:tcPr>
            <w:tcW w:w="590" w:type="pct"/>
            <w:vAlign w:val="center"/>
          </w:tcPr>
          <w:p w14:paraId="09735DD7" w14:textId="77777777" w:rsidR="006A3519" w:rsidRPr="00024941" w:rsidRDefault="00985622" w:rsidP="006A5F3B">
            <w:pPr>
              <w:spacing w:after="4" w:line="259" w:lineRule="auto"/>
              <w:ind w:left="0" w:firstLine="0"/>
              <w:jc w:val="right"/>
              <w:rPr>
                <w:rFonts w:ascii="Century Gothic" w:eastAsia="Futura LT Pro" w:hAnsi="Century Gothic" w:cs="Futura LT Pro"/>
                <w:color w:val="auto"/>
                <w:sz w:val="18"/>
                <w:szCs w:val="18"/>
                <w:lang w:val="en-GB"/>
              </w:rPr>
            </w:pPr>
            <w:r w:rsidRPr="00024941">
              <w:rPr>
                <w:rFonts w:ascii="Century Gothic" w:eastAsia="Futura LT Pro" w:hAnsi="Century Gothic" w:cs="Futura LT Pro"/>
                <w:color w:val="auto"/>
                <w:sz w:val="18"/>
                <w:szCs w:val="18"/>
                <w:lang w:val="en-GB"/>
              </w:rPr>
              <w:t>1.5</w:t>
            </w:r>
          </w:p>
        </w:tc>
      </w:tr>
      <w:tr w:rsidR="006A3519" w:rsidRPr="00024941" w14:paraId="622FA022" w14:textId="77777777" w:rsidTr="00ED3746">
        <w:tc>
          <w:tcPr>
            <w:tcW w:w="5000" w:type="pct"/>
            <w:gridSpan w:val="3"/>
          </w:tcPr>
          <w:p w14:paraId="214B5604" w14:textId="0B02297E" w:rsidR="006A3519" w:rsidRPr="00024941" w:rsidRDefault="006A3519" w:rsidP="00ED3746">
            <w:pPr>
              <w:spacing w:after="4" w:line="259" w:lineRule="auto"/>
              <w:ind w:left="0" w:right="527" w:firstLine="0"/>
              <w:rPr>
                <w:rFonts w:ascii="Century Gothic" w:eastAsia="Futura LT Pro" w:hAnsi="Century Gothic" w:cs="Futura LT Pro"/>
                <w:b/>
                <w:sz w:val="18"/>
                <w:szCs w:val="18"/>
                <w:lang w:val="en-GB"/>
              </w:rPr>
            </w:pPr>
            <w:r w:rsidRPr="00024941">
              <w:rPr>
                <w:rFonts w:ascii="Century Gothic" w:eastAsia="Futura LT Pro" w:hAnsi="Century Gothic" w:cs="Futura LT Pro"/>
                <w:b/>
                <w:sz w:val="18"/>
                <w:szCs w:val="18"/>
                <w:lang w:val="en-GB"/>
              </w:rPr>
              <w:t>Household Size</w:t>
            </w:r>
            <w:ins w:id="56" w:author="Malekela, Erasmo(Tanzania/Health)" w:date="2017-10-13T10:49:00Z">
              <w:r w:rsidR="007F7AC1">
                <w:rPr>
                  <w:rFonts w:ascii="Century Gothic" w:eastAsia="Futura LT Pro" w:hAnsi="Century Gothic" w:cs="Futura LT Pro"/>
                  <w:b/>
                  <w:sz w:val="18"/>
                  <w:szCs w:val="18"/>
                  <w:lang w:val="en-GB"/>
                </w:rPr>
                <w:t xml:space="preserve"> (Persons)</w:t>
              </w:r>
            </w:ins>
          </w:p>
        </w:tc>
      </w:tr>
      <w:tr w:rsidR="006A3519" w:rsidRPr="00024941" w14:paraId="6298926D" w14:textId="77777777" w:rsidTr="00ED3746">
        <w:tc>
          <w:tcPr>
            <w:tcW w:w="3635" w:type="pct"/>
          </w:tcPr>
          <w:p w14:paraId="581F1988" w14:textId="79543E8A" w:rsidR="006A3519" w:rsidRPr="00024941" w:rsidRDefault="00985622" w:rsidP="007F7AC1">
            <w:pPr>
              <w:spacing w:after="4" w:line="259" w:lineRule="auto"/>
              <w:ind w:left="0" w:firstLine="157"/>
              <w:rPr>
                <w:rFonts w:ascii="Century Gothic" w:eastAsia="Futura LT Pro" w:hAnsi="Century Gothic" w:cs="Futura LT Pro"/>
                <w:sz w:val="18"/>
                <w:szCs w:val="18"/>
                <w:lang w:val="en-GB"/>
              </w:rPr>
            </w:pPr>
            <w:r w:rsidRPr="00024941">
              <w:rPr>
                <w:rFonts w:ascii="Century Gothic" w:eastAsia="Futura LT Pro" w:hAnsi="Century Gothic" w:cs="Futura LT Pro"/>
                <w:sz w:val="18"/>
                <w:szCs w:val="18"/>
                <w:lang w:val="en-GB"/>
              </w:rPr>
              <w:t xml:space="preserve">1–3 </w:t>
            </w:r>
            <w:del w:id="57" w:author="Malekela, Erasmo(Tanzania/Health)" w:date="2017-10-13T10:49:00Z">
              <w:r w:rsidRPr="00024941" w:rsidDel="007F7AC1">
                <w:rPr>
                  <w:rFonts w:ascii="Century Gothic" w:eastAsia="Futura LT Pro" w:hAnsi="Century Gothic" w:cs="Futura LT Pro"/>
                  <w:sz w:val="18"/>
                  <w:szCs w:val="18"/>
                  <w:lang w:val="en-GB"/>
                </w:rPr>
                <w:delText>people</w:delText>
              </w:r>
            </w:del>
          </w:p>
        </w:tc>
        <w:tc>
          <w:tcPr>
            <w:tcW w:w="775" w:type="pct"/>
            <w:vAlign w:val="center"/>
          </w:tcPr>
          <w:p w14:paraId="3C2366CD" w14:textId="77777777" w:rsidR="006A3519" w:rsidRPr="00024941" w:rsidRDefault="00985622" w:rsidP="006A5F3B">
            <w:pPr>
              <w:spacing w:after="4" w:line="259" w:lineRule="auto"/>
              <w:ind w:left="0" w:firstLine="0"/>
              <w:jc w:val="right"/>
              <w:rPr>
                <w:rFonts w:ascii="Century Gothic" w:eastAsia="Futura LT Pro" w:hAnsi="Century Gothic" w:cs="Futura LT Pro"/>
                <w:sz w:val="18"/>
                <w:szCs w:val="18"/>
                <w:lang w:val="en-GB"/>
              </w:rPr>
            </w:pPr>
            <w:r w:rsidRPr="00024941">
              <w:rPr>
                <w:rFonts w:ascii="Century Gothic" w:eastAsia="Futura LT Pro" w:hAnsi="Century Gothic" w:cs="Futura LT Pro"/>
                <w:sz w:val="18"/>
                <w:szCs w:val="18"/>
                <w:lang w:val="en-GB"/>
              </w:rPr>
              <w:t>48</w:t>
            </w:r>
          </w:p>
        </w:tc>
        <w:tc>
          <w:tcPr>
            <w:tcW w:w="590" w:type="pct"/>
            <w:vAlign w:val="center"/>
          </w:tcPr>
          <w:p w14:paraId="352B8BA2" w14:textId="77777777" w:rsidR="006A3519" w:rsidRPr="00024941" w:rsidRDefault="00985622" w:rsidP="006A5F3B">
            <w:pPr>
              <w:spacing w:after="4" w:line="259" w:lineRule="auto"/>
              <w:ind w:left="0" w:firstLine="0"/>
              <w:jc w:val="right"/>
              <w:rPr>
                <w:rFonts w:ascii="Century Gothic" w:eastAsia="Futura LT Pro" w:hAnsi="Century Gothic" w:cs="Futura LT Pro"/>
                <w:sz w:val="18"/>
                <w:szCs w:val="18"/>
                <w:lang w:val="en-GB"/>
              </w:rPr>
            </w:pPr>
            <w:r w:rsidRPr="00024941">
              <w:rPr>
                <w:rFonts w:ascii="Century Gothic" w:eastAsia="Futura LT Pro" w:hAnsi="Century Gothic" w:cs="Futura LT Pro"/>
                <w:sz w:val="18"/>
                <w:szCs w:val="18"/>
                <w:lang w:val="en-GB"/>
              </w:rPr>
              <w:t>39.0</w:t>
            </w:r>
          </w:p>
        </w:tc>
      </w:tr>
      <w:tr w:rsidR="006A3519" w:rsidRPr="00024941" w14:paraId="5899FCE3" w14:textId="77777777" w:rsidTr="00ED3746">
        <w:tc>
          <w:tcPr>
            <w:tcW w:w="3635" w:type="pct"/>
          </w:tcPr>
          <w:p w14:paraId="123651DE" w14:textId="2FF03430" w:rsidR="006A3519" w:rsidRPr="00024941" w:rsidRDefault="00985622" w:rsidP="007F7AC1">
            <w:pPr>
              <w:spacing w:after="4" w:line="259" w:lineRule="auto"/>
              <w:ind w:left="0" w:firstLine="157"/>
              <w:rPr>
                <w:rFonts w:ascii="Century Gothic" w:eastAsia="Futura LT Pro" w:hAnsi="Century Gothic" w:cs="Futura LT Pro"/>
                <w:sz w:val="18"/>
                <w:szCs w:val="18"/>
                <w:lang w:val="en-GB"/>
              </w:rPr>
            </w:pPr>
            <w:r w:rsidRPr="00024941">
              <w:rPr>
                <w:rFonts w:ascii="Century Gothic" w:eastAsia="Futura LT Pro" w:hAnsi="Century Gothic" w:cs="Futura LT Pro"/>
                <w:sz w:val="18"/>
                <w:szCs w:val="18"/>
                <w:lang w:val="en-GB"/>
              </w:rPr>
              <w:t xml:space="preserve">4–6 </w:t>
            </w:r>
            <w:del w:id="58" w:author="Malekela, Erasmo(Tanzania/Health)" w:date="2017-10-13T10:49:00Z">
              <w:r w:rsidRPr="00024941" w:rsidDel="007F7AC1">
                <w:rPr>
                  <w:rFonts w:ascii="Century Gothic" w:eastAsia="Futura LT Pro" w:hAnsi="Century Gothic" w:cs="Futura LT Pro"/>
                  <w:sz w:val="18"/>
                  <w:szCs w:val="18"/>
                  <w:lang w:val="en-GB"/>
                </w:rPr>
                <w:delText>people</w:delText>
              </w:r>
            </w:del>
          </w:p>
        </w:tc>
        <w:tc>
          <w:tcPr>
            <w:tcW w:w="775" w:type="pct"/>
            <w:vAlign w:val="center"/>
          </w:tcPr>
          <w:p w14:paraId="48EF6533" w14:textId="77777777" w:rsidR="006A3519" w:rsidRPr="00024941" w:rsidRDefault="00985622" w:rsidP="006A5F3B">
            <w:pPr>
              <w:spacing w:after="4" w:line="259" w:lineRule="auto"/>
              <w:ind w:left="0" w:firstLine="0"/>
              <w:jc w:val="right"/>
              <w:rPr>
                <w:rFonts w:ascii="Century Gothic" w:eastAsia="Futura LT Pro" w:hAnsi="Century Gothic" w:cs="Futura LT Pro"/>
                <w:sz w:val="18"/>
                <w:szCs w:val="18"/>
                <w:lang w:val="en-GB"/>
              </w:rPr>
            </w:pPr>
            <w:r w:rsidRPr="00024941">
              <w:rPr>
                <w:rFonts w:ascii="Century Gothic" w:eastAsia="Futura LT Pro" w:hAnsi="Century Gothic" w:cs="Futura LT Pro"/>
                <w:sz w:val="18"/>
                <w:szCs w:val="18"/>
                <w:lang w:val="en-GB"/>
              </w:rPr>
              <w:t>69</w:t>
            </w:r>
          </w:p>
        </w:tc>
        <w:tc>
          <w:tcPr>
            <w:tcW w:w="590" w:type="pct"/>
            <w:vAlign w:val="center"/>
          </w:tcPr>
          <w:p w14:paraId="230A2E2B" w14:textId="77777777" w:rsidR="006A3519" w:rsidRPr="00024941" w:rsidRDefault="00985622" w:rsidP="006A5F3B">
            <w:pPr>
              <w:spacing w:after="4" w:line="259" w:lineRule="auto"/>
              <w:ind w:left="0" w:firstLine="0"/>
              <w:jc w:val="right"/>
              <w:rPr>
                <w:rFonts w:ascii="Century Gothic" w:eastAsia="Futura LT Pro" w:hAnsi="Century Gothic" w:cs="Futura LT Pro"/>
                <w:sz w:val="18"/>
                <w:szCs w:val="18"/>
                <w:lang w:val="en-GB"/>
              </w:rPr>
            </w:pPr>
            <w:r w:rsidRPr="00024941">
              <w:rPr>
                <w:rFonts w:ascii="Century Gothic" w:eastAsia="Futura LT Pro" w:hAnsi="Century Gothic" w:cs="Futura LT Pro"/>
                <w:sz w:val="18"/>
                <w:szCs w:val="18"/>
                <w:lang w:val="en-GB"/>
              </w:rPr>
              <w:t>56.1</w:t>
            </w:r>
          </w:p>
        </w:tc>
      </w:tr>
      <w:tr w:rsidR="006A3519" w:rsidRPr="00024941" w14:paraId="5212A886" w14:textId="77777777" w:rsidTr="00ED3746">
        <w:tc>
          <w:tcPr>
            <w:tcW w:w="3635" w:type="pct"/>
          </w:tcPr>
          <w:p w14:paraId="2687856E" w14:textId="01513AC5" w:rsidR="006A3519" w:rsidRPr="00024941" w:rsidRDefault="00985622" w:rsidP="007F7AC1">
            <w:pPr>
              <w:spacing w:after="4" w:line="259" w:lineRule="auto"/>
              <w:ind w:left="0" w:firstLine="157"/>
              <w:rPr>
                <w:rFonts w:ascii="Century Gothic" w:eastAsia="Futura LT Pro" w:hAnsi="Century Gothic" w:cs="Futura LT Pro"/>
                <w:sz w:val="18"/>
                <w:szCs w:val="18"/>
                <w:lang w:val="en-GB"/>
              </w:rPr>
            </w:pPr>
            <w:r w:rsidRPr="00024941">
              <w:rPr>
                <w:rFonts w:ascii="Century Gothic" w:eastAsia="Futura LT Pro" w:hAnsi="Century Gothic" w:cs="Futura LT Pro"/>
                <w:sz w:val="18"/>
                <w:szCs w:val="18"/>
                <w:lang w:val="en-GB"/>
              </w:rPr>
              <w:t>7</w:t>
            </w:r>
            <w:ins w:id="59" w:author="Malekela, Erasmo(Tanzania/Health)" w:date="2017-10-13T10:49:00Z">
              <w:r w:rsidR="007F7AC1">
                <w:rPr>
                  <w:rFonts w:ascii="Century Gothic" w:eastAsia="Futura LT Pro" w:hAnsi="Century Gothic" w:cs="Futura LT Pro"/>
                  <w:sz w:val="18"/>
                  <w:szCs w:val="18"/>
                  <w:lang w:val="en-GB"/>
                </w:rPr>
                <w:t xml:space="preserve"> and more</w:t>
              </w:r>
            </w:ins>
            <w:del w:id="60" w:author="Malekela, Erasmo(Tanzania/Health)" w:date="2017-10-13T10:50:00Z">
              <w:r w:rsidRPr="00024941" w:rsidDel="007F7AC1">
                <w:rPr>
                  <w:rFonts w:ascii="Century Gothic" w:eastAsia="Futura LT Pro" w:hAnsi="Century Gothic" w:cs="Futura LT Pro"/>
                  <w:sz w:val="18"/>
                  <w:szCs w:val="18"/>
                  <w:lang w:val="en-GB"/>
                </w:rPr>
                <w:delText>+</w:delText>
              </w:r>
            </w:del>
            <w:r w:rsidRPr="00024941">
              <w:rPr>
                <w:rFonts w:ascii="Century Gothic" w:eastAsia="Futura LT Pro" w:hAnsi="Century Gothic" w:cs="Futura LT Pro"/>
                <w:sz w:val="18"/>
                <w:szCs w:val="18"/>
                <w:lang w:val="en-GB"/>
              </w:rPr>
              <w:t xml:space="preserve"> </w:t>
            </w:r>
            <w:del w:id="61" w:author="Malekela, Erasmo(Tanzania/Health)" w:date="2017-10-13T10:49:00Z">
              <w:r w:rsidRPr="00024941" w:rsidDel="007F7AC1">
                <w:rPr>
                  <w:rFonts w:ascii="Century Gothic" w:eastAsia="Futura LT Pro" w:hAnsi="Century Gothic" w:cs="Futura LT Pro"/>
                  <w:sz w:val="18"/>
                  <w:szCs w:val="18"/>
                  <w:lang w:val="en-GB"/>
                </w:rPr>
                <w:delText>people</w:delText>
              </w:r>
            </w:del>
          </w:p>
        </w:tc>
        <w:tc>
          <w:tcPr>
            <w:tcW w:w="775" w:type="pct"/>
            <w:vAlign w:val="center"/>
          </w:tcPr>
          <w:p w14:paraId="38169531" w14:textId="77777777" w:rsidR="006A3519" w:rsidRPr="00024941" w:rsidRDefault="00985622" w:rsidP="006A5F3B">
            <w:pPr>
              <w:spacing w:after="4" w:line="259" w:lineRule="auto"/>
              <w:ind w:left="0" w:firstLine="0"/>
              <w:jc w:val="right"/>
              <w:rPr>
                <w:rFonts w:ascii="Century Gothic" w:eastAsia="Futura LT Pro" w:hAnsi="Century Gothic" w:cs="Futura LT Pro"/>
                <w:sz w:val="18"/>
                <w:szCs w:val="18"/>
                <w:lang w:val="en-GB"/>
              </w:rPr>
            </w:pPr>
            <w:r w:rsidRPr="00024941">
              <w:rPr>
                <w:rFonts w:ascii="Century Gothic" w:eastAsia="Futura LT Pro" w:hAnsi="Century Gothic" w:cs="Futura LT Pro"/>
                <w:sz w:val="18"/>
                <w:szCs w:val="18"/>
                <w:lang w:val="en-GB"/>
              </w:rPr>
              <w:t>6</w:t>
            </w:r>
          </w:p>
        </w:tc>
        <w:tc>
          <w:tcPr>
            <w:tcW w:w="590" w:type="pct"/>
            <w:vAlign w:val="center"/>
          </w:tcPr>
          <w:p w14:paraId="55665689" w14:textId="77777777" w:rsidR="006A3519" w:rsidRPr="00024941" w:rsidRDefault="00985622" w:rsidP="006A5F3B">
            <w:pPr>
              <w:spacing w:after="4" w:line="259" w:lineRule="auto"/>
              <w:ind w:left="0" w:firstLine="0"/>
              <w:jc w:val="right"/>
              <w:rPr>
                <w:rFonts w:ascii="Century Gothic" w:eastAsia="Futura LT Pro" w:hAnsi="Century Gothic" w:cs="Futura LT Pro"/>
                <w:sz w:val="18"/>
                <w:szCs w:val="18"/>
                <w:lang w:val="en-GB"/>
              </w:rPr>
            </w:pPr>
            <w:r w:rsidRPr="00024941">
              <w:rPr>
                <w:rFonts w:ascii="Century Gothic" w:eastAsia="Futura LT Pro" w:hAnsi="Century Gothic" w:cs="Futura LT Pro"/>
                <w:sz w:val="18"/>
                <w:szCs w:val="18"/>
                <w:lang w:val="en-GB"/>
              </w:rPr>
              <w:t>4.9</w:t>
            </w:r>
          </w:p>
        </w:tc>
      </w:tr>
      <w:tr w:rsidR="006A3519" w:rsidRPr="00024941" w14:paraId="6A694358" w14:textId="77777777" w:rsidTr="00ED3746">
        <w:tc>
          <w:tcPr>
            <w:tcW w:w="5000" w:type="pct"/>
            <w:gridSpan w:val="3"/>
          </w:tcPr>
          <w:p w14:paraId="30D805F5" w14:textId="6D4B68A0" w:rsidR="006A3519" w:rsidRPr="00024941" w:rsidRDefault="006A3519" w:rsidP="00AF34BC">
            <w:pPr>
              <w:spacing w:after="4" w:line="259" w:lineRule="auto"/>
              <w:ind w:left="0" w:right="527" w:firstLine="0"/>
              <w:rPr>
                <w:rFonts w:ascii="Century Gothic" w:eastAsia="Futura LT Pro" w:hAnsi="Century Gothic" w:cs="Futura LT Pro"/>
                <w:b/>
                <w:sz w:val="18"/>
                <w:szCs w:val="18"/>
                <w:lang w:val="en-GB"/>
              </w:rPr>
            </w:pPr>
            <w:r w:rsidRPr="00024941">
              <w:rPr>
                <w:rFonts w:ascii="Century Gothic" w:eastAsia="Futura LT Pro" w:hAnsi="Century Gothic" w:cs="Futura LT Pro"/>
                <w:b/>
                <w:sz w:val="18"/>
                <w:szCs w:val="18"/>
                <w:lang w:val="en-GB"/>
              </w:rPr>
              <w:t>Average Monthly Income</w:t>
            </w:r>
            <w:r w:rsidR="00611DF5" w:rsidRPr="00024941">
              <w:rPr>
                <w:rFonts w:ascii="Century Gothic" w:eastAsia="Futura LT Pro" w:hAnsi="Century Gothic" w:cs="Futura LT Pro"/>
                <w:b/>
                <w:sz w:val="18"/>
                <w:szCs w:val="18"/>
                <w:lang w:val="en-GB"/>
              </w:rPr>
              <w:t xml:space="preserve"> </w:t>
            </w:r>
            <w:r w:rsidR="00895FFF" w:rsidRPr="00024941">
              <w:rPr>
                <w:rFonts w:ascii="Century Gothic" w:eastAsia="Futura LT Pro" w:hAnsi="Century Gothic" w:cs="Futura LT Pro"/>
                <w:b/>
                <w:sz w:val="18"/>
                <w:szCs w:val="18"/>
                <w:lang w:val="en-GB"/>
              </w:rPr>
              <w:t>(</w:t>
            </w:r>
            <w:del w:id="62" w:author="Malekela, Erasmo(Tanzania/Health)" w:date="2017-10-13T10:34:00Z">
              <w:r w:rsidR="00895FFF" w:rsidRPr="00024941" w:rsidDel="00AF34BC">
                <w:rPr>
                  <w:rFonts w:ascii="Century Gothic" w:eastAsia="Futura LT Pro" w:hAnsi="Century Gothic" w:cs="Futura LT Pro"/>
                  <w:b/>
                  <w:sz w:val="18"/>
                  <w:szCs w:val="18"/>
                  <w:lang w:val="en-GB"/>
                </w:rPr>
                <w:delText xml:space="preserve">Tsh, </w:delText>
              </w:r>
            </w:del>
            <w:ins w:id="63" w:author="Malekela, Erasmo(Tanzania/Health)" w:date="2017-10-13T10:34:00Z">
              <w:r w:rsidR="00AF34BC">
                <w:rPr>
                  <w:rFonts w:ascii="Century Gothic" w:eastAsia="Futura LT Pro" w:hAnsi="Century Gothic" w:cs="Futura LT Pro"/>
                  <w:b/>
                  <w:sz w:val="18"/>
                  <w:szCs w:val="18"/>
                  <w:lang w:val="en-GB"/>
                </w:rPr>
                <w:t xml:space="preserve">in </w:t>
              </w:r>
            </w:ins>
            <w:r w:rsidR="00895FFF" w:rsidRPr="00024941">
              <w:rPr>
                <w:rFonts w:ascii="Century Gothic" w:eastAsia="Futura LT Pro" w:hAnsi="Century Gothic" w:cs="Futura LT Pro"/>
                <w:b/>
                <w:sz w:val="18"/>
                <w:szCs w:val="18"/>
                <w:lang w:val="en-GB"/>
              </w:rPr>
              <w:t>Tanzanian Shillings)</w:t>
            </w:r>
          </w:p>
        </w:tc>
      </w:tr>
      <w:tr w:rsidR="006A3519" w:rsidRPr="00024941" w14:paraId="4404B0DC" w14:textId="77777777" w:rsidTr="00ED3746">
        <w:tc>
          <w:tcPr>
            <w:tcW w:w="3635" w:type="pct"/>
          </w:tcPr>
          <w:p w14:paraId="634981C6" w14:textId="77777777" w:rsidR="006A3519" w:rsidRPr="00024941" w:rsidRDefault="00985622" w:rsidP="007853AE">
            <w:pPr>
              <w:spacing w:after="4" w:line="259" w:lineRule="auto"/>
              <w:ind w:left="0" w:firstLine="157"/>
              <w:rPr>
                <w:rFonts w:ascii="Century Gothic" w:eastAsia="Futura LT Pro" w:hAnsi="Century Gothic" w:cs="Futura LT Pro"/>
                <w:sz w:val="18"/>
                <w:szCs w:val="18"/>
                <w:lang w:val="en-GB"/>
              </w:rPr>
            </w:pPr>
            <w:r w:rsidRPr="00024941">
              <w:rPr>
                <w:rFonts w:ascii="Century Gothic" w:eastAsia="Futura LT Pro" w:hAnsi="Century Gothic" w:cs="Futura LT Pro"/>
                <w:sz w:val="18"/>
                <w:szCs w:val="18"/>
                <w:lang w:val="en-GB"/>
              </w:rPr>
              <w:t>&lt;50,000</w:t>
            </w:r>
          </w:p>
        </w:tc>
        <w:tc>
          <w:tcPr>
            <w:tcW w:w="775" w:type="pct"/>
            <w:vAlign w:val="center"/>
          </w:tcPr>
          <w:p w14:paraId="16047DF8" w14:textId="77777777" w:rsidR="006A3519" w:rsidRPr="00024941" w:rsidRDefault="00985622" w:rsidP="006A5F3B">
            <w:pPr>
              <w:spacing w:after="4" w:line="259" w:lineRule="auto"/>
              <w:ind w:left="0" w:firstLine="0"/>
              <w:jc w:val="right"/>
              <w:rPr>
                <w:rFonts w:ascii="Century Gothic" w:eastAsia="Futura LT Pro" w:hAnsi="Century Gothic" w:cs="Futura LT Pro"/>
                <w:sz w:val="18"/>
                <w:szCs w:val="18"/>
                <w:lang w:val="en-GB"/>
              </w:rPr>
            </w:pPr>
            <w:r w:rsidRPr="00024941">
              <w:rPr>
                <w:rFonts w:ascii="Century Gothic" w:eastAsia="Futura LT Pro" w:hAnsi="Century Gothic" w:cs="Futura LT Pro"/>
                <w:sz w:val="18"/>
                <w:szCs w:val="18"/>
                <w:lang w:val="en-GB"/>
              </w:rPr>
              <w:t>69</w:t>
            </w:r>
          </w:p>
        </w:tc>
        <w:tc>
          <w:tcPr>
            <w:tcW w:w="590" w:type="pct"/>
            <w:vAlign w:val="center"/>
          </w:tcPr>
          <w:p w14:paraId="4561624B" w14:textId="77777777" w:rsidR="006A3519" w:rsidRPr="00024941" w:rsidRDefault="00985622" w:rsidP="006A5F3B">
            <w:pPr>
              <w:spacing w:after="4" w:line="259" w:lineRule="auto"/>
              <w:ind w:left="0" w:firstLine="0"/>
              <w:jc w:val="right"/>
              <w:rPr>
                <w:rFonts w:ascii="Century Gothic" w:eastAsia="Futura LT Pro" w:hAnsi="Century Gothic" w:cs="Futura LT Pro"/>
                <w:sz w:val="18"/>
                <w:szCs w:val="18"/>
                <w:lang w:val="en-GB"/>
              </w:rPr>
            </w:pPr>
            <w:r w:rsidRPr="00024941">
              <w:rPr>
                <w:rFonts w:ascii="Century Gothic" w:eastAsia="Futura LT Pro" w:hAnsi="Century Gothic" w:cs="Futura LT Pro"/>
                <w:sz w:val="18"/>
                <w:szCs w:val="18"/>
                <w:lang w:val="en-GB"/>
              </w:rPr>
              <w:t>52.3</w:t>
            </w:r>
          </w:p>
        </w:tc>
      </w:tr>
      <w:tr w:rsidR="006A3519" w:rsidRPr="00024941" w14:paraId="35464C8E" w14:textId="77777777" w:rsidTr="00ED3746">
        <w:tc>
          <w:tcPr>
            <w:tcW w:w="3635" w:type="pct"/>
          </w:tcPr>
          <w:p w14:paraId="0301CB0E" w14:textId="77777777" w:rsidR="006A3519" w:rsidRPr="00024941" w:rsidRDefault="00985622" w:rsidP="007853AE">
            <w:pPr>
              <w:spacing w:after="4" w:line="259" w:lineRule="auto"/>
              <w:ind w:left="0" w:firstLine="157"/>
              <w:rPr>
                <w:rFonts w:ascii="Century Gothic" w:eastAsia="Futura LT Pro" w:hAnsi="Century Gothic" w:cs="Futura LT Pro"/>
                <w:sz w:val="18"/>
                <w:szCs w:val="18"/>
                <w:lang w:val="en-GB"/>
              </w:rPr>
            </w:pPr>
            <w:r w:rsidRPr="00024941">
              <w:rPr>
                <w:rFonts w:ascii="Century Gothic" w:eastAsia="Futura LT Pro" w:hAnsi="Century Gothic" w:cs="Futura LT Pro"/>
                <w:sz w:val="18"/>
                <w:szCs w:val="18"/>
                <w:lang w:val="en-GB"/>
              </w:rPr>
              <w:t>51,000–100,000</w:t>
            </w:r>
          </w:p>
        </w:tc>
        <w:tc>
          <w:tcPr>
            <w:tcW w:w="775" w:type="pct"/>
            <w:vAlign w:val="center"/>
          </w:tcPr>
          <w:p w14:paraId="76D79779" w14:textId="77777777" w:rsidR="006A3519" w:rsidRPr="00024941" w:rsidRDefault="00985622" w:rsidP="006A5F3B">
            <w:pPr>
              <w:spacing w:after="4" w:line="259" w:lineRule="auto"/>
              <w:ind w:left="0" w:firstLine="0"/>
              <w:jc w:val="right"/>
              <w:rPr>
                <w:rFonts w:ascii="Century Gothic" w:eastAsia="Futura LT Pro" w:hAnsi="Century Gothic" w:cs="Futura LT Pro"/>
                <w:sz w:val="18"/>
                <w:szCs w:val="18"/>
                <w:lang w:val="en-GB"/>
              </w:rPr>
            </w:pPr>
            <w:r w:rsidRPr="00024941">
              <w:rPr>
                <w:rFonts w:ascii="Century Gothic" w:eastAsia="Futura LT Pro" w:hAnsi="Century Gothic" w:cs="Futura LT Pro"/>
                <w:sz w:val="18"/>
                <w:szCs w:val="18"/>
                <w:lang w:val="en-GB"/>
              </w:rPr>
              <w:t>28</w:t>
            </w:r>
          </w:p>
        </w:tc>
        <w:tc>
          <w:tcPr>
            <w:tcW w:w="590" w:type="pct"/>
            <w:vAlign w:val="center"/>
          </w:tcPr>
          <w:p w14:paraId="47DAF06C" w14:textId="77777777" w:rsidR="006A3519" w:rsidRPr="00024941" w:rsidRDefault="00985622" w:rsidP="006A5F3B">
            <w:pPr>
              <w:spacing w:after="4" w:line="259" w:lineRule="auto"/>
              <w:ind w:left="0" w:firstLine="0"/>
              <w:jc w:val="right"/>
              <w:rPr>
                <w:rFonts w:ascii="Century Gothic" w:eastAsia="Futura LT Pro" w:hAnsi="Century Gothic" w:cs="Futura LT Pro"/>
                <w:sz w:val="18"/>
                <w:szCs w:val="18"/>
                <w:lang w:val="en-GB"/>
              </w:rPr>
            </w:pPr>
            <w:r w:rsidRPr="00024941">
              <w:rPr>
                <w:rFonts w:ascii="Century Gothic" w:eastAsia="Futura LT Pro" w:hAnsi="Century Gothic" w:cs="Futura LT Pro"/>
                <w:sz w:val="18"/>
                <w:szCs w:val="18"/>
                <w:lang w:val="en-GB"/>
              </w:rPr>
              <w:t>21.2</w:t>
            </w:r>
          </w:p>
        </w:tc>
      </w:tr>
      <w:tr w:rsidR="006A3519" w:rsidRPr="00024941" w14:paraId="0EDA4827" w14:textId="77777777" w:rsidTr="00ED3746">
        <w:tc>
          <w:tcPr>
            <w:tcW w:w="3635" w:type="pct"/>
          </w:tcPr>
          <w:p w14:paraId="64F3BDF3" w14:textId="24484460" w:rsidR="006A3519" w:rsidRPr="00024941" w:rsidRDefault="00985622" w:rsidP="007853AE">
            <w:pPr>
              <w:spacing w:after="4" w:line="259" w:lineRule="auto"/>
              <w:ind w:left="0" w:firstLine="157"/>
              <w:rPr>
                <w:rFonts w:ascii="Century Gothic" w:eastAsia="Futura LT Pro" w:hAnsi="Century Gothic" w:cs="Futura LT Pro"/>
                <w:sz w:val="18"/>
                <w:szCs w:val="18"/>
                <w:lang w:val="en-GB"/>
              </w:rPr>
            </w:pPr>
            <w:r w:rsidRPr="00024941">
              <w:rPr>
                <w:rFonts w:ascii="Century Gothic" w:eastAsia="Futura LT Pro" w:hAnsi="Century Gothic" w:cs="Futura LT Pro"/>
                <w:sz w:val="18"/>
                <w:szCs w:val="18"/>
                <w:lang w:val="en-GB"/>
              </w:rPr>
              <w:t>101,000–</w:t>
            </w:r>
            <w:ins w:id="64" w:author="Malekela, Erasmo(Tanzania/Health)" w:date="2017-10-13T10:50:00Z">
              <w:r w:rsidR="007F7AC1">
                <w:rPr>
                  <w:rFonts w:ascii="Century Gothic" w:eastAsia="Futura LT Pro" w:hAnsi="Century Gothic" w:cs="Futura LT Pro"/>
                  <w:sz w:val="18"/>
                  <w:szCs w:val="18"/>
                  <w:lang w:val="en-GB"/>
                </w:rPr>
                <w:t>1</w:t>
              </w:r>
            </w:ins>
            <w:r w:rsidRPr="00024941">
              <w:rPr>
                <w:rFonts w:ascii="Century Gothic" w:eastAsia="Futura LT Pro" w:hAnsi="Century Gothic" w:cs="Futura LT Pro"/>
                <w:sz w:val="18"/>
                <w:szCs w:val="18"/>
                <w:lang w:val="en-GB"/>
              </w:rPr>
              <w:t xml:space="preserve">50,000 </w:t>
            </w:r>
          </w:p>
        </w:tc>
        <w:tc>
          <w:tcPr>
            <w:tcW w:w="775" w:type="pct"/>
            <w:vAlign w:val="center"/>
          </w:tcPr>
          <w:p w14:paraId="75CAEF5C" w14:textId="77777777" w:rsidR="006A3519" w:rsidRPr="00024941" w:rsidRDefault="00985622" w:rsidP="006A5F3B">
            <w:pPr>
              <w:spacing w:after="4" w:line="259" w:lineRule="auto"/>
              <w:ind w:left="0" w:firstLine="0"/>
              <w:jc w:val="right"/>
              <w:rPr>
                <w:rFonts w:ascii="Century Gothic" w:eastAsia="Futura LT Pro" w:hAnsi="Century Gothic" w:cs="Futura LT Pro"/>
                <w:sz w:val="18"/>
                <w:szCs w:val="18"/>
                <w:lang w:val="en-GB"/>
              </w:rPr>
            </w:pPr>
            <w:r w:rsidRPr="00024941">
              <w:rPr>
                <w:rFonts w:ascii="Century Gothic" w:eastAsia="Futura LT Pro" w:hAnsi="Century Gothic" w:cs="Futura LT Pro"/>
                <w:sz w:val="18"/>
                <w:szCs w:val="18"/>
                <w:lang w:val="en-GB"/>
              </w:rPr>
              <w:t>10</w:t>
            </w:r>
          </w:p>
        </w:tc>
        <w:tc>
          <w:tcPr>
            <w:tcW w:w="590" w:type="pct"/>
            <w:vAlign w:val="center"/>
          </w:tcPr>
          <w:p w14:paraId="054DA5B2" w14:textId="77777777" w:rsidR="006A3519" w:rsidRPr="00024941" w:rsidRDefault="00985622" w:rsidP="006A5F3B">
            <w:pPr>
              <w:spacing w:after="4" w:line="259" w:lineRule="auto"/>
              <w:ind w:left="0" w:firstLine="0"/>
              <w:jc w:val="right"/>
              <w:rPr>
                <w:rFonts w:ascii="Century Gothic" w:eastAsia="Futura LT Pro" w:hAnsi="Century Gothic" w:cs="Futura LT Pro"/>
                <w:sz w:val="18"/>
                <w:szCs w:val="18"/>
                <w:lang w:val="en-GB"/>
              </w:rPr>
            </w:pPr>
            <w:r w:rsidRPr="00024941">
              <w:rPr>
                <w:rFonts w:ascii="Century Gothic" w:eastAsia="Futura LT Pro" w:hAnsi="Century Gothic" w:cs="Futura LT Pro"/>
                <w:sz w:val="18"/>
                <w:szCs w:val="18"/>
                <w:lang w:val="en-GB"/>
              </w:rPr>
              <w:t>7.6</w:t>
            </w:r>
          </w:p>
        </w:tc>
      </w:tr>
      <w:tr w:rsidR="006A3519" w:rsidRPr="00024941" w14:paraId="125114D0" w14:textId="77777777" w:rsidTr="00ED3746">
        <w:tc>
          <w:tcPr>
            <w:tcW w:w="3635" w:type="pct"/>
          </w:tcPr>
          <w:p w14:paraId="670EB344" w14:textId="77777777" w:rsidR="006A3519" w:rsidRPr="00024941" w:rsidRDefault="00985622" w:rsidP="007853AE">
            <w:pPr>
              <w:spacing w:after="4" w:line="259" w:lineRule="auto"/>
              <w:ind w:left="0" w:firstLine="157"/>
              <w:rPr>
                <w:rFonts w:ascii="Century Gothic" w:eastAsia="Futura LT Pro" w:hAnsi="Century Gothic" w:cs="Futura LT Pro"/>
                <w:sz w:val="18"/>
                <w:szCs w:val="18"/>
                <w:lang w:val="en-GB"/>
              </w:rPr>
            </w:pPr>
            <w:r w:rsidRPr="00024941">
              <w:rPr>
                <w:rFonts w:ascii="Century Gothic" w:eastAsia="Futura LT Pro" w:hAnsi="Century Gothic" w:cs="Futura LT Pro"/>
                <w:sz w:val="18"/>
                <w:szCs w:val="18"/>
                <w:lang w:val="en-GB"/>
              </w:rPr>
              <w:t>&gt;151,000</w:t>
            </w:r>
          </w:p>
        </w:tc>
        <w:tc>
          <w:tcPr>
            <w:tcW w:w="775" w:type="pct"/>
            <w:vAlign w:val="center"/>
          </w:tcPr>
          <w:p w14:paraId="3A003343" w14:textId="77777777" w:rsidR="006A3519" w:rsidRPr="00024941" w:rsidRDefault="00985622" w:rsidP="006A5F3B">
            <w:pPr>
              <w:spacing w:after="4" w:line="259" w:lineRule="auto"/>
              <w:ind w:left="0" w:firstLine="0"/>
              <w:jc w:val="right"/>
              <w:rPr>
                <w:rFonts w:ascii="Century Gothic" w:eastAsia="Futura LT Pro" w:hAnsi="Century Gothic" w:cs="Futura LT Pro"/>
                <w:sz w:val="18"/>
                <w:szCs w:val="18"/>
                <w:lang w:val="en-GB"/>
              </w:rPr>
            </w:pPr>
            <w:r w:rsidRPr="00024941">
              <w:rPr>
                <w:rFonts w:ascii="Century Gothic" w:eastAsia="Futura LT Pro" w:hAnsi="Century Gothic" w:cs="Futura LT Pro"/>
                <w:sz w:val="18"/>
                <w:szCs w:val="18"/>
                <w:lang w:val="en-GB"/>
              </w:rPr>
              <w:t>25</w:t>
            </w:r>
          </w:p>
        </w:tc>
        <w:tc>
          <w:tcPr>
            <w:tcW w:w="590" w:type="pct"/>
            <w:vAlign w:val="center"/>
          </w:tcPr>
          <w:p w14:paraId="34BB58F9" w14:textId="77777777" w:rsidR="006A3519" w:rsidRPr="00024941" w:rsidRDefault="00985622" w:rsidP="006A5F3B">
            <w:pPr>
              <w:spacing w:after="4" w:line="259" w:lineRule="auto"/>
              <w:ind w:left="0" w:firstLine="0"/>
              <w:jc w:val="right"/>
              <w:rPr>
                <w:rFonts w:ascii="Century Gothic" w:eastAsia="Futura LT Pro" w:hAnsi="Century Gothic" w:cs="Futura LT Pro"/>
                <w:sz w:val="18"/>
                <w:szCs w:val="18"/>
                <w:lang w:val="en-GB"/>
              </w:rPr>
            </w:pPr>
            <w:r w:rsidRPr="00024941">
              <w:rPr>
                <w:rFonts w:ascii="Century Gothic" w:eastAsia="Futura LT Pro" w:hAnsi="Century Gothic" w:cs="Futura LT Pro"/>
                <w:sz w:val="18"/>
                <w:szCs w:val="18"/>
                <w:lang w:val="en-GB"/>
              </w:rPr>
              <w:t>18.9</w:t>
            </w:r>
          </w:p>
        </w:tc>
      </w:tr>
    </w:tbl>
    <w:p w14:paraId="4B98268F" w14:textId="77777777" w:rsidR="006314CF" w:rsidRPr="00024941" w:rsidRDefault="006314CF" w:rsidP="00AE0211">
      <w:pPr>
        <w:rPr>
          <w:rFonts w:ascii="Century Gothic" w:hAnsi="Century Gothic"/>
          <w:sz w:val="18"/>
          <w:szCs w:val="18"/>
          <w:highlight w:val="yellow"/>
          <w:lang w:val="en-GB"/>
        </w:rPr>
      </w:pPr>
    </w:p>
    <w:p w14:paraId="270C223A" w14:textId="77777777" w:rsidR="006314CF" w:rsidRPr="00024941" w:rsidRDefault="006314CF" w:rsidP="00AE0211">
      <w:pPr>
        <w:rPr>
          <w:rFonts w:ascii="Century Gothic" w:hAnsi="Century Gothic"/>
          <w:sz w:val="18"/>
          <w:szCs w:val="18"/>
          <w:highlight w:val="yellow"/>
          <w:lang w:val="en-GB"/>
        </w:rPr>
      </w:pPr>
    </w:p>
    <w:p w14:paraId="1789E297" w14:textId="77777777" w:rsidR="006314CF" w:rsidRPr="00024941" w:rsidRDefault="006314CF" w:rsidP="00AE0211">
      <w:pPr>
        <w:rPr>
          <w:rFonts w:ascii="Century Gothic" w:hAnsi="Century Gothic"/>
          <w:sz w:val="18"/>
          <w:szCs w:val="18"/>
          <w:highlight w:val="yellow"/>
          <w:lang w:val="en-GB"/>
        </w:rPr>
      </w:pPr>
    </w:p>
    <w:p w14:paraId="1FC67454" w14:textId="77777777" w:rsidR="006314CF" w:rsidRPr="00024941" w:rsidRDefault="006314CF" w:rsidP="00AE0211">
      <w:pPr>
        <w:rPr>
          <w:rFonts w:ascii="Century Gothic" w:hAnsi="Century Gothic"/>
          <w:sz w:val="18"/>
          <w:szCs w:val="18"/>
          <w:highlight w:val="yellow"/>
          <w:lang w:val="en-GB"/>
        </w:rPr>
      </w:pPr>
    </w:p>
    <w:p w14:paraId="1B697A35" w14:textId="77777777" w:rsidR="006314CF" w:rsidRPr="00024941" w:rsidRDefault="006314CF" w:rsidP="00AE0211">
      <w:pPr>
        <w:rPr>
          <w:rFonts w:ascii="Century Gothic" w:hAnsi="Century Gothic"/>
          <w:sz w:val="18"/>
          <w:szCs w:val="18"/>
          <w:highlight w:val="yellow"/>
          <w:lang w:val="en-GB"/>
        </w:rPr>
      </w:pPr>
    </w:p>
    <w:p w14:paraId="388205DE" w14:textId="77777777" w:rsidR="006314CF" w:rsidRPr="00024941" w:rsidRDefault="006314CF" w:rsidP="00AE0211">
      <w:pPr>
        <w:rPr>
          <w:rFonts w:ascii="Century Gothic" w:hAnsi="Century Gothic"/>
          <w:sz w:val="18"/>
          <w:szCs w:val="18"/>
          <w:highlight w:val="yellow"/>
          <w:lang w:val="en-GB"/>
        </w:rPr>
      </w:pPr>
    </w:p>
    <w:p w14:paraId="6F27DB7B" w14:textId="77777777" w:rsidR="006314CF" w:rsidRPr="00024941" w:rsidRDefault="006314CF" w:rsidP="00AE0211">
      <w:pPr>
        <w:rPr>
          <w:rFonts w:ascii="Century Gothic" w:hAnsi="Century Gothic"/>
          <w:sz w:val="18"/>
          <w:szCs w:val="18"/>
          <w:highlight w:val="yellow"/>
          <w:lang w:val="en-GB"/>
        </w:rPr>
      </w:pPr>
    </w:p>
    <w:p w14:paraId="671BE29C" w14:textId="77777777" w:rsidR="006314CF" w:rsidRPr="00024941" w:rsidRDefault="006314CF" w:rsidP="00AE0211">
      <w:pPr>
        <w:rPr>
          <w:rFonts w:ascii="Century Gothic" w:hAnsi="Century Gothic"/>
          <w:sz w:val="18"/>
          <w:szCs w:val="18"/>
          <w:highlight w:val="yellow"/>
          <w:lang w:val="en-GB"/>
        </w:rPr>
      </w:pPr>
    </w:p>
    <w:p w14:paraId="33D16E4A" w14:textId="77777777" w:rsidR="006314CF" w:rsidRPr="00024941" w:rsidRDefault="006314CF" w:rsidP="00AE0211">
      <w:pPr>
        <w:rPr>
          <w:rFonts w:ascii="Century Gothic" w:hAnsi="Century Gothic"/>
          <w:sz w:val="18"/>
          <w:szCs w:val="18"/>
          <w:highlight w:val="yellow"/>
          <w:lang w:val="en-GB"/>
        </w:rPr>
      </w:pPr>
    </w:p>
    <w:p w14:paraId="0480CAC7" w14:textId="77777777" w:rsidR="006314CF" w:rsidRPr="00024941" w:rsidRDefault="006314CF" w:rsidP="00AE0211">
      <w:pPr>
        <w:rPr>
          <w:rFonts w:ascii="Century Gothic" w:hAnsi="Century Gothic"/>
          <w:sz w:val="18"/>
          <w:szCs w:val="18"/>
          <w:highlight w:val="yellow"/>
          <w:lang w:val="en-GB"/>
        </w:rPr>
      </w:pPr>
    </w:p>
    <w:p w14:paraId="5BEFE91E" w14:textId="77777777" w:rsidR="006314CF" w:rsidRPr="00024941" w:rsidRDefault="006314CF" w:rsidP="00AE0211">
      <w:pPr>
        <w:rPr>
          <w:rFonts w:ascii="Century Gothic" w:hAnsi="Century Gothic"/>
          <w:sz w:val="18"/>
          <w:szCs w:val="18"/>
          <w:highlight w:val="yellow"/>
          <w:lang w:val="en-GB"/>
        </w:rPr>
      </w:pPr>
    </w:p>
    <w:p w14:paraId="1DCEFFEA" w14:textId="77777777" w:rsidR="006314CF" w:rsidRPr="00024941" w:rsidRDefault="006314CF" w:rsidP="00AE0211">
      <w:pPr>
        <w:rPr>
          <w:rFonts w:ascii="Century Gothic" w:hAnsi="Century Gothic"/>
          <w:sz w:val="18"/>
          <w:szCs w:val="18"/>
          <w:highlight w:val="yellow"/>
          <w:lang w:val="en-GB"/>
        </w:rPr>
      </w:pPr>
    </w:p>
    <w:p w14:paraId="293C6995" w14:textId="77777777" w:rsidR="006314CF" w:rsidRPr="00024941" w:rsidRDefault="006314CF" w:rsidP="00AE0211">
      <w:pPr>
        <w:rPr>
          <w:rFonts w:ascii="Century Gothic" w:hAnsi="Century Gothic"/>
          <w:sz w:val="18"/>
          <w:szCs w:val="18"/>
          <w:highlight w:val="yellow"/>
          <w:lang w:val="en-GB"/>
        </w:rPr>
      </w:pPr>
    </w:p>
    <w:p w14:paraId="0DAB4E1A" w14:textId="77777777" w:rsidR="006314CF" w:rsidRPr="00024941" w:rsidRDefault="006314CF" w:rsidP="00AE0211">
      <w:pPr>
        <w:rPr>
          <w:rFonts w:ascii="Century Gothic" w:hAnsi="Century Gothic"/>
          <w:sz w:val="18"/>
          <w:szCs w:val="18"/>
          <w:highlight w:val="yellow"/>
          <w:lang w:val="en-GB"/>
        </w:rPr>
      </w:pPr>
    </w:p>
    <w:p w14:paraId="7FDFEE2B" w14:textId="77777777" w:rsidR="000D2BB1" w:rsidRPr="00024941" w:rsidRDefault="000D2BB1" w:rsidP="00AE0211">
      <w:pPr>
        <w:rPr>
          <w:rFonts w:ascii="Century Gothic" w:hAnsi="Century Gothic"/>
          <w:sz w:val="18"/>
          <w:szCs w:val="18"/>
          <w:highlight w:val="yellow"/>
          <w:lang w:val="en-GB"/>
        </w:rPr>
      </w:pPr>
    </w:p>
    <w:p w14:paraId="4CC0E6B3" w14:textId="77777777" w:rsidR="000D2BB1" w:rsidRPr="00024941" w:rsidRDefault="000D2BB1" w:rsidP="00AE0211">
      <w:pPr>
        <w:rPr>
          <w:rFonts w:ascii="Century Gothic" w:hAnsi="Century Gothic"/>
          <w:sz w:val="18"/>
          <w:szCs w:val="18"/>
          <w:highlight w:val="yellow"/>
          <w:lang w:val="en-GB"/>
        </w:rPr>
      </w:pPr>
    </w:p>
    <w:p w14:paraId="1F5F3D44" w14:textId="77777777" w:rsidR="000D2BB1" w:rsidRPr="00024941" w:rsidRDefault="000D2BB1" w:rsidP="00AE0211">
      <w:pPr>
        <w:rPr>
          <w:rFonts w:ascii="Century Gothic" w:hAnsi="Century Gothic"/>
          <w:sz w:val="18"/>
          <w:szCs w:val="18"/>
          <w:highlight w:val="yellow"/>
          <w:lang w:val="en-GB"/>
        </w:rPr>
      </w:pPr>
    </w:p>
    <w:p w14:paraId="23BE242F" w14:textId="77777777" w:rsidR="000D2BB1" w:rsidRPr="00024941" w:rsidRDefault="000D2BB1" w:rsidP="00AE0211">
      <w:pPr>
        <w:rPr>
          <w:rFonts w:ascii="Century Gothic" w:hAnsi="Century Gothic"/>
          <w:sz w:val="18"/>
          <w:szCs w:val="18"/>
          <w:highlight w:val="yellow"/>
          <w:lang w:val="en-GB"/>
        </w:rPr>
      </w:pPr>
    </w:p>
    <w:p w14:paraId="507EE7AE" w14:textId="77777777" w:rsidR="000D2BB1" w:rsidRPr="00024941" w:rsidRDefault="000D2BB1" w:rsidP="00AE0211">
      <w:pPr>
        <w:rPr>
          <w:rFonts w:ascii="Century Gothic" w:hAnsi="Century Gothic"/>
          <w:sz w:val="18"/>
          <w:szCs w:val="18"/>
          <w:highlight w:val="yellow"/>
          <w:lang w:val="en-GB"/>
        </w:rPr>
      </w:pPr>
    </w:p>
    <w:p w14:paraId="2F8AD86D" w14:textId="77777777" w:rsidR="000D2BB1" w:rsidRPr="00024941" w:rsidRDefault="000D2BB1" w:rsidP="00AE0211">
      <w:pPr>
        <w:rPr>
          <w:rFonts w:ascii="Century Gothic" w:hAnsi="Century Gothic"/>
          <w:sz w:val="18"/>
          <w:szCs w:val="18"/>
          <w:highlight w:val="yellow"/>
          <w:lang w:val="en-GB"/>
        </w:rPr>
      </w:pPr>
    </w:p>
    <w:p w14:paraId="7C9D9BBF" w14:textId="77777777" w:rsidR="000D2BB1" w:rsidRPr="00024941" w:rsidRDefault="000D2BB1" w:rsidP="00AE0211">
      <w:pPr>
        <w:rPr>
          <w:rFonts w:ascii="Century Gothic" w:hAnsi="Century Gothic"/>
          <w:sz w:val="18"/>
          <w:szCs w:val="18"/>
          <w:highlight w:val="yellow"/>
          <w:lang w:val="en-GB"/>
        </w:rPr>
      </w:pPr>
    </w:p>
    <w:p w14:paraId="456CD989" w14:textId="77777777" w:rsidR="000D2BB1" w:rsidRPr="00024941" w:rsidRDefault="000D2BB1" w:rsidP="00AE0211">
      <w:pPr>
        <w:rPr>
          <w:rFonts w:ascii="Century Gothic" w:hAnsi="Century Gothic"/>
          <w:sz w:val="18"/>
          <w:szCs w:val="18"/>
          <w:highlight w:val="yellow"/>
          <w:lang w:val="en-GB"/>
        </w:rPr>
      </w:pPr>
    </w:p>
    <w:p w14:paraId="7BE22D04" w14:textId="77777777" w:rsidR="000D2BB1" w:rsidRPr="00024941" w:rsidRDefault="000D2BB1" w:rsidP="00AE0211">
      <w:pPr>
        <w:rPr>
          <w:rFonts w:ascii="Century Gothic" w:hAnsi="Century Gothic"/>
          <w:sz w:val="18"/>
          <w:szCs w:val="18"/>
          <w:highlight w:val="yellow"/>
          <w:lang w:val="en-GB"/>
        </w:rPr>
      </w:pPr>
    </w:p>
    <w:p w14:paraId="2EE5E0E6" w14:textId="77777777" w:rsidR="00930F4B" w:rsidRPr="00024941" w:rsidRDefault="00930F4B" w:rsidP="00AE0211">
      <w:pPr>
        <w:rPr>
          <w:rFonts w:ascii="Century Gothic" w:hAnsi="Century Gothic"/>
          <w:sz w:val="18"/>
          <w:szCs w:val="18"/>
          <w:highlight w:val="yellow"/>
          <w:lang w:val="en-GB"/>
        </w:rPr>
      </w:pPr>
    </w:p>
    <w:p w14:paraId="43F1A781" w14:textId="77777777" w:rsidR="00930F4B" w:rsidRPr="00024941" w:rsidRDefault="00930F4B" w:rsidP="00AE0211">
      <w:pPr>
        <w:rPr>
          <w:rFonts w:ascii="Century Gothic" w:hAnsi="Century Gothic"/>
          <w:sz w:val="18"/>
          <w:szCs w:val="18"/>
          <w:highlight w:val="yellow"/>
          <w:lang w:val="en-GB"/>
        </w:rPr>
      </w:pPr>
    </w:p>
    <w:p w14:paraId="28B3D270" w14:textId="77777777" w:rsidR="00840C91" w:rsidRPr="00024941" w:rsidRDefault="00840C91" w:rsidP="00930F4B">
      <w:pPr>
        <w:pStyle w:val="BodyText"/>
        <w:tabs>
          <w:tab w:val="left" w:pos="821"/>
        </w:tabs>
        <w:kinsoku w:val="0"/>
        <w:overflowPunct w:val="0"/>
        <w:spacing w:before="7" w:after="160" w:line="276" w:lineRule="auto"/>
        <w:ind w:left="0" w:right="124"/>
        <w:jc w:val="both"/>
        <w:rPr>
          <w:b/>
          <w:lang w:val="en-GB"/>
        </w:rPr>
      </w:pPr>
    </w:p>
    <w:p w14:paraId="159CCC9C" w14:textId="76905B4F" w:rsidR="00930F4B" w:rsidRPr="00024941" w:rsidRDefault="00930F4B" w:rsidP="00665EB1">
      <w:pPr>
        <w:pStyle w:val="Heading2"/>
        <w:rPr>
          <w:lang w:val="en-GB"/>
        </w:rPr>
      </w:pPr>
      <w:bookmarkStart w:id="65" w:name="_Toc494405526"/>
      <w:r w:rsidRPr="00024941">
        <w:rPr>
          <w:lang w:val="en-GB"/>
        </w:rPr>
        <w:t xml:space="preserve">Reported </w:t>
      </w:r>
      <w:r w:rsidR="009A22C4" w:rsidRPr="00024941">
        <w:rPr>
          <w:lang w:val="en-GB"/>
        </w:rPr>
        <w:t>M</w:t>
      </w:r>
      <w:r w:rsidRPr="00024941">
        <w:rPr>
          <w:lang w:val="en-GB"/>
        </w:rPr>
        <w:t xml:space="preserve">odes of </w:t>
      </w:r>
      <w:ins w:id="66" w:author="Malekela, Erasmo(Tanzania/Health)" w:date="2017-10-13T10:33:00Z">
        <w:r w:rsidR="00AF34BC">
          <w:rPr>
            <w:lang w:val="en-GB"/>
          </w:rPr>
          <w:t xml:space="preserve">HIV </w:t>
        </w:r>
      </w:ins>
      <w:r w:rsidR="009A22C4" w:rsidRPr="00024941">
        <w:rPr>
          <w:lang w:val="en-GB"/>
        </w:rPr>
        <w:t>T</w:t>
      </w:r>
      <w:r w:rsidRPr="00024941">
        <w:rPr>
          <w:lang w:val="en-GB"/>
        </w:rPr>
        <w:t>ransmission</w:t>
      </w:r>
      <w:del w:id="67" w:author="Malekela, Erasmo(Tanzania/Health)" w:date="2017-10-13T10:33:00Z">
        <w:r w:rsidRPr="00024941" w:rsidDel="00AF34BC">
          <w:rPr>
            <w:lang w:val="en-GB"/>
          </w:rPr>
          <w:delText xml:space="preserve"> for </w:delText>
        </w:r>
        <w:r w:rsidR="009A22C4" w:rsidRPr="00024941" w:rsidDel="00AF34BC">
          <w:rPr>
            <w:lang w:val="en-GB"/>
          </w:rPr>
          <w:delText>C</w:delText>
        </w:r>
        <w:r w:rsidRPr="00024941" w:rsidDel="00AF34BC">
          <w:rPr>
            <w:lang w:val="en-GB"/>
          </w:rPr>
          <w:delText>ontracting HIV</w:delText>
        </w:r>
      </w:del>
      <w:bookmarkEnd w:id="65"/>
    </w:p>
    <w:p w14:paraId="4336B873" w14:textId="0354A9E5" w:rsidR="00930F4B" w:rsidRPr="00024941" w:rsidRDefault="00930F4B" w:rsidP="00227607">
      <w:pPr>
        <w:spacing w:after="0"/>
        <w:rPr>
          <w:lang w:val="en-GB"/>
        </w:rPr>
      </w:pPr>
      <w:r w:rsidRPr="00024941">
        <w:rPr>
          <w:lang w:val="en-GB"/>
        </w:rPr>
        <w:t xml:space="preserve">Respondents </w:t>
      </w:r>
      <w:r w:rsidR="00B63867" w:rsidRPr="00024941">
        <w:rPr>
          <w:lang w:val="en-GB"/>
        </w:rPr>
        <w:t>believ</w:t>
      </w:r>
      <w:r w:rsidR="00E65A70" w:rsidRPr="00024941">
        <w:rPr>
          <w:lang w:val="en-GB"/>
        </w:rPr>
        <w:t>ed</w:t>
      </w:r>
      <w:r w:rsidR="00B63867" w:rsidRPr="00024941">
        <w:rPr>
          <w:lang w:val="en-GB"/>
        </w:rPr>
        <w:t xml:space="preserve"> they had </w:t>
      </w:r>
      <w:r w:rsidRPr="00024941">
        <w:rPr>
          <w:lang w:val="en-GB"/>
        </w:rPr>
        <w:t>contracted HIV</w:t>
      </w:r>
      <w:r w:rsidR="00B63867" w:rsidRPr="00024941">
        <w:rPr>
          <w:lang w:val="en-GB"/>
        </w:rPr>
        <w:t xml:space="preserve"> by various means</w:t>
      </w:r>
      <w:r w:rsidR="008545D9" w:rsidRPr="00024941">
        <w:rPr>
          <w:lang w:val="en-GB"/>
        </w:rPr>
        <w:t xml:space="preserve">. </w:t>
      </w:r>
      <w:r w:rsidRPr="00024941">
        <w:rPr>
          <w:lang w:val="en-GB"/>
        </w:rPr>
        <w:t>The leading source of transmission for women</w:t>
      </w:r>
      <w:r w:rsidR="009343FC" w:rsidRPr="00024941">
        <w:rPr>
          <w:lang w:val="en-GB"/>
        </w:rPr>
        <w:t xml:space="preserve"> </w:t>
      </w:r>
      <w:r w:rsidR="00FE09D7" w:rsidRPr="00024941">
        <w:rPr>
          <w:lang w:val="en-GB"/>
        </w:rPr>
        <w:t>wa</w:t>
      </w:r>
      <w:r w:rsidR="000C1C6C" w:rsidRPr="00024941">
        <w:rPr>
          <w:lang w:val="en-GB"/>
        </w:rPr>
        <w:t>s</w:t>
      </w:r>
      <w:r w:rsidR="00E65A70" w:rsidRPr="00024941">
        <w:rPr>
          <w:lang w:val="en-GB"/>
        </w:rPr>
        <w:t xml:space="preserve"> reported as</w:t>
      </w:r>
      <w:r w:rsidR="009343FC" w:rsidRPr="00024941">
        <w:rPr>
          <w:lang w:val="en-GB"/>
        </w:rPr>
        <w:t xml:space="preserve"> </w:t>
      </w:r>
      <w:r w:rsidRPr="00024941">
        <w:rPr>
          <w:lang w:val="en-GB"/>
        </w:rPr>
        <w:t>sexual intercourse</w:t>
      </w:r>
      <w:r w:rsidR="009343FC" w:rsidRPr="00024941">
        <w:rPr>
          <w:lang w:val="en-GB"/>
        </w:rPr>
        <w:t xml:space="preserve"> </w:t>
      </w:r>
      <w:r w:rsidRPr="00024941">
        <w:rPr>
          <w:lang w:val="en-GB"/>
        </w:rPr>
        <w:t>with their spouse (64.9%)</w:t>
      </w:r>
      <w:r w:rsidR="00244738" w:rsidRPr="00024941">
        <w:rPr>
          <w:lang w:val="en-GB"/>
        </w:rPr>
        <w:t>, whereas</w:t>
      </w:r>
      <w:r w:rsidRPr="00024941">
        <w:rPr>
          <w:lang w:val="en-GB"/>
        </w:rPr>
        <w:t xml:space="preserve"> just 5.7</w:t>
      </w:r>
      <w:r w:rsidR="003747CB" w:rsidRPr="00024941">
        <w:rPr>
          <w:lang w:val="en-GB"/>
        </w:rPr>
        <w:t xml:space="preserve"> percent</w:t>
      </w:r>
      <w:r w:rsidRPr="00024941">
        <w:rPr>
          <w:lang w:val="en-GB"/>
        </w:rPr>
        <w:t xml:space="preserve"> of men report</w:t>
      </w:r>
      <w:r w:rsidR="00FE09D7" w:rsidRPr="00024941">
        <w:rPr>
          <w:lang w:val="en-GB"/>
        </w:rPr>
        <w:t>ed</w:t>
      </w:r>
      <w:r w:rsidRPr="00024941">
        <w:rPr>
          <w:lang w:val="en-GB"/>
        </w:rPr>
        <w:t xml:space="preserve"> this</w:t>
      </w:r>
      <w:r w:rsidR="00895FFF" w:rsidRPr="00024941">
        <w:rPr>
          <w:lang w:val="en-GB"/>
        </w:rPr>
        <w:t xml:space="preserve"> as a cause</w:t>
      </w:r>
      <w:r w:rsidRPr="00024941">
        <w:rPr>
          <w:lang w:val="en-GB"/>
        </w:rPr>
        <w:t>.</w:t>
      </w:r>
      <w:r w:rsidR="009343FC" w:rsidRPr="00024941">
        <w:rPr>
          <w:lang w:val="en-GB"/>
        </w:rPr>
        <w:t xml:space="preserve"> </w:t>
      </w:r>
      <w:r w:rsidR="000C1C6C" w:rsidRPr="00024941">
        <w:rPr>
          <w:lang w:val="en-GB"/>
        </w:rPr>
        <w:t>More than half (</w:t>
      </w:r>
      <w:r w:rsidRPr="00024941">
        <w:rPr>
          <w:lang w:val="en-GB"/>
        </w:rPr>
        <w:t>54.3</w:t>
      </w:r>
      <w:r w:rsidR="00B63867" w:rsidRPr="00024941">
        <w:rPr>
          <w:lang w:val="en-GB"/>
        </w:rPr>
        <w:t>%)</w:t>
      </w:r>
      <w:r w:rsidRPr="00024941">
        <w:rPr>
          <w:lang w:val="en-GB"/>
        </w:rPr>
        <w:t xml:space="preserve"> of </w:t>
      </w:r>
      <w:r w:rsidR="00DA7968" w:rsidRPr="00024941">
        <w:rPr>
          <w:lang w:val="en-GB"/>
        </w:rPr>
        <w:t>the</w:t>
      </w:r>
      <w:r w:rsidRPr="00024941">
        <w:rPr>
          <w:lang w:val="en-GB"/>
        </w:rPr>
        <w:t xml:space="preserve"> men reported casual sex as a major </w:t>
      </w:r>
      <w:r w:rsidR="00B63867" w:rsidRPr="00024941">
        <w:rPr>
          <w:lang w:val="en-GB"/>
        </w:rPr>
        <w:t xml:space="preserve">means </w:t>
      </w:r>
      <w:r w:rsidR="00895FFF" w:rsidRPr="00024941">
        <w:rPr>
          <w:lang w:val="en-GB"/>
        </w:rPr>
        <w:t>of</w:t>
      </w:r>
      <w:r w:rsidRPr="00024941">
        <w:rPr>
          <w:lang w:val="en-GB"/>
        </w:rPr>
        <w:t xml:space="preserve"> HIV</w:t>
      </w:r>
      <w:r w:rsidR="00B63867" w:rsidRPr="00024941">
        <w:rPr>
          <w:lang w:val="en-GB"/>
        </w:rPr>
        <w:t xml:space="preserve"> infection</w:t>
      </w:r>
      <w:r w:rsidR="00DA7968" w:rsidRPr="00024941">
        <w:rPr>
          <w:lang w:val="en-GB"/>
        </w:rPr>
        <w:t xml:space="preserve">; </w:t>
      </w:r>
      <w:r w:rsidRPr="00024941">
        <w:rPr>
          <w:lang w:val="en-GB"/>
        </w:rPr>
        <w:t xml:space="preserve">only 10.3 </w:t>
      </w:r>
      <w:r w:rsidR="003747CB" w:rsidRPr="00024941">
        <w:rPr>
          <w:lang w:val="en-GB"/>
        </w:rPr>
        <w:t>percent</w:t>
      </w:r>
      <w:r w:rsidRPr="00024941">
        <w:rPr>
          <w:lang w:val="en-GB"/>
        </w:rPr>
        <w:t xml:space="preserve"> of women reported this as a </w:t>
      </w:r>
      <w:r w:rsidR="00895FFF" w:rsidRPr="00024941">
        <w:rPr>
          <w:lang w:val="en-GB"/>
        </w:rPr>
        <w:t>source.</w:t>
      </w:r>
      <w:r w:rsidRPr="00024941">
        <w:rPr>
          <w:lang w:val="en-GB"/>
        </w:rPr>
        <w:t xml:space="preserve"> </w:t>
      </w:r>
      <w:r w:rsidR="00B63867" w:rsidRPr="00024941">
        <w:rPr>
          <w:lang w:val="en-GB"/>
        </w:rPr>
        <w:t>N</w:t>
      </w:r>
      <w:r w:rsidRPr="00024941">
        <w:rPr>
          <w:lang w:val="en-GB"/>
        </w:rPr>
        <w:t xml:space="preserve">o male respondents reported </w:t>
      </w:r>
      <w:r w:rsidR="005D7E41">
        <w:rPr>
          <w:lang w:val="en-GB"/>
        </w:rPr>
        <w:t>acquiring</w:t>
      </w:r>
      <w:r w:rsidR="00B63867" w:rsidRPr="00024941">
        <w:rPr>
          <w:lang w:val="en-GB"/>
        </w:rPr>
        <w:t xml:space="preserve"> </w:t>
      </w:r>
      <w:r w:rsidRPr="00024941">
        <w:rPr>
          <w:lang w:val="en-GB"/>
        </w:rPr>
        <w:t>HIV through caring for an HIV patient, sexual assault</w:t>
      </w:r>
      <w:r w:rsidR="00895FFF" w:rsidRPr="00024941">
        <w:rPr>
          <w:lang w:val="en-GB"/>
        </w:rPr>
        <w:t xml:space="preserve"> or</w:t>
      </w:r>
      <w:r w:rsidR="009343FC" w:rsidRPr="00024941">
        <w:rPr>
          <w:lang w:val="en-GB"/>
        </w:rPr>
        <w:t xml:space="preserve"> </w:t>
      </w:r>
      <w:r w:rsidRPr="00024941">
        <w:rPr>
          <w:lang w:val="en-GB"/>
        </w:rPr>
        <w:t>rape, or blood transfusion. Four</w:t>
      </w:r>
      <w:r w:rsidR="009343FC" w:rsidRPr="00024941">
        <w:rPr>
          <w:lang w:val="en-GB"/>
        </w:rPr>
        <w:t xml:space="preserve"> </w:t>
      </w:r>
      <w:r w:rsidRPr="00024941">
        <w:rPr>
          <w:lang w:val="en-GB"/>
        </w:rPr>
        <w:t xml:space="preserve">females reported </w:t>
      </w:r>
      <w:r w:rsidR="005D7E41">
        <w:rPr>
          <w:lang w:val="en-GB"/>
        </w:rPr>
        <w:t xml:space="preserve">acquiring </w:t>
      </w:r>
      <w:r w:rsidRPr="00024941">
        <w:rPr>
          <w:lang w:val="en-GB"/>
        </w:rPr>
        <w:t>HIV through</w:t>
      </w:r>
      <w:r w:rsidR="00695568" w:rsidRPr="00024941">
        <w:rPr>
          <w:lang w:val="en-GB"/>
        </w:rPr>
        <w:t xml:space="preserve"> one of these means</w:t>
      </w:r>
      <w:r w:rsidRPr="00024941">
        <w:rPr>
          <w:lang w:val="en-GB"/>
        </w:rPr>
        <w:t xml:space="preserve"> (Table 2).</w:t>
      </w:r>
    </w:p>
    <w:p w14:paraId="5D5556B8" w14:textId="6F23346B" w:rsidR="007C043F" w:rsidRPr="00024941" w:rsidRDefault="007C043F" w:rsidP="00665EB1">
      <w:pPr>
        <w:pStyle w:val="TableTitle"/>
        <w:rPr>
          <w:lang w:val="en-GB"/>
        </w:rPr>
      </w:pPr>
      <w:bookmarkStart w:id="68" w:name="_Toc494406157"/>
      <w:r w:rsidRPr="00024941">
        <w:rPr>
          <w:lang w:val="en-GB"/>
        </w:rPr>
        <w:lastRenderedPageBreak/>
        <w:t>Table 2</w:t>
      </w:r>
      <w:r w:rsidR="00170AA8" w:rsidRPr="00024941">
        <w:rPr>
          <w:lang w:val="en-GB"/>
        </w:rPr>
        <w:t>.</w:t>
      </w:r>
      <w:r w:rsidRPr="00024941">
        <w:rPr>
          <w:lang w:val="en-GB"/>
        </w:rPr>
        <w:t xml:space="preserve"> </w:t>
      </w:r>
      <w:r w:rsidR="006923AF" w:rsidRPr="00024941">
        <w:rPr>
          <w:lang w:val="en-GB"/>
        </w:rPr>
        <w:t>Modes of HIV transmission reported by respondents</w:t>
      </w:r>
      <w:bookmarkEnd w:id="6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65"/>
        <w:gridCol w:w="1561"/>
        <w:gridCol w:w="1736"/>
        <w:gridCol w:w="1561"/>
      </w:tblGrid>
      <w:tr w:rsidR="00E65A70" w:rsidRPr="00024941" w14:paraId="5A7E77CF" w14:textId="77777777" w:rsidTr="00E65A70">
        <w:trPr>
          <w:trHeight w:val="273"/>
        </w:trPr>
        <w:tc>
          <w:tcPr>
            <w:tcW w:w="2308" w:type="pct"/>
            <w:shd w:val="clear" w:color="auto" w:fill="004F64"/>
          </w:tcPr>
          <w:p w14:paraId="2DECBBD8" w14:textId="77777777" w:rsidR="007C043F" w:rsidRPr="00024941" w:rsidRDefault="00985622" w:rsidP="007C043F">
            <w:pPr>
              <w:spacing w:after="4" w:line="259" w:lineRule="auto"/>
              <w:ind w:left="0" w:firstLine="0"/>
              <w:rPr>
                <w:rFonts w:ascii="Century Gothic" w:eastAsia="Futura LT Pro" w:hAnsi="Century Gothic" w:cs="Futura LT Pro"/>
                <w:b/>
                <w:color w:val="FFFFFF" w:themeColor="background1"/>
                <w:sz w:val="18"/>
                <w:szCs w:val="20"/>
                <w:lang w:val="en-GB"/>
              </w:rPr>
            </w:pPr>
            <w:r w:rsidRPr="00024941">
              <w:rPr>
                <w:rFonts w:ascii="Century Gothic" w:eastAsia="Futura LT Pro" w:hAnsi="Century Gothic" w:cs="Futura LT Pro"/>
                <w:b/>
                <w:color w:val="FFFFFF" w:themeColor="background1"/>
                <w:sz w:val="18"/>
                <w:szCs w:val="20"/>
                <w:lang w:val="en-GB"/>
              </w:rPr>
              <w:t>Sources</w:t>
            </w:r>
          </w:p>
        </w:tc>
        <w:tc>
          <w:tcPr>
            <w:tcW w:w="865" w:type="pct"/>
            <w:shd w:val="clear" w:color="auto" w:fill="004F64"/>
          </w:tcPr>
          <w:p w14:paraId="6DEF0FA1" w14:textId="77777777" w:rsidR="007C043F" w:rsidRPr="00024941" w:rsidRDefault="00985622" w:rsidP="007C043F">
            <w:pPr>
              <w:spacing w:after="4" w:line="259" w:lineRule="auto"/>
              <w:ind w:left="0" w:firstLine="0"/>
              <w:rPr>
                <w:rFonts w:ascii="Century Gothic" w:eastAsia="Futura LT Pro" w:hAnsi="Century Gothic" w:cs="Futura LT Pro"/>
                <w:b/>
                <w:color w:val="FFFFFF" w:themeColor="background1"/>
                <w:sz w:val="18"/>
                <w:szCs w:val="20"/>
                <w:lang w:val="en-GB"/>
              </w:rPr>
            </w:pPr>
            <w:r w:rsidRPr="00024941">
              <w:rPr>
                <w:rFonts w:ascii="Century Gothic" w:eastAsia="Futura LT Pro" w:hAnsi="Century Gothic" w:cs="Futura LT Pro"/>
                <w:b/>
                <w:color w:val="FFFFFF" w:themeColor="background1"/>
                <w:sz w:val="18"/>
                <w:szCs w:val="20"/>
                <w:lang w:val="en-GB"/>
              </w:rPr>
              <w:t>Male</w:t>
            </w:r>
            <w:r w:rsidR="00695568" w:rsidRPr="00024941">
              <w:rPr>
                <w:rFonts w:ascii="Century Gothic" w:eastAsia="Futura LT Pro" w:hAnsi="Century Gothic" w:cs="Futura LT Pro"/>
                <w:b/>
                <w:color w:val="FFFFFF" w:themeColor="background1"/>
                <w:sz w:val="18"/>
                <w:szCs w:val="20"/>
                <w:lang w:val="en-GB"/>
              </w:rPr>
              <w:t xml:space="preserve"> %</w:t>
            </w:r>
            <w:r w:rsidRPr="00024941">
              <w:rPr>
                <w:rFonts w:ascii="Century Gothic" w:eastAsia="Futura LT Pro" w:hAnsi="Century Gothic" w:cs="Futura LT Pro"/>
                <w:b/>
                <w:color w:val="FFFFFF" w:themeColor="background1"/>
                <w:sz w:val="18"/>
                <w:szCs w:val="20"/>
                <w:lang w:val="en-GB"/>
              </w:rPr>
              <w:t xml:space="preserve"> (N=35)</w:t>
            </w:r>
          </w:p>
        </w:tc>
        <w:tc>
          <w:tcPr>
            <w:tcW w:w="962" w:type="pct"/>
            <w:shd w:val="clear" w:color="auto" w:fill="004F64"/>
          </w:tcPr>
          <w:p w14:paraId="07377C3E" w14:textId="77777777" w:rsidR="007C043F" w:rsidRPr="00024941" w:rsidRDefault="00985622" w:rsidP="007C043F">
            <w:pPr>
              <w:spacing w:after="4" w:line="259" w:lineRule="auto"/>
              <w:ind w:left="0" w:firstLine="0"/>
              <w:rPr>
                <w:rFonts w:ascii="Century Gothic" w:eastAsia="Futura LT Pro" w:hAnsi="Century Gothic" w:cs="Futura LT Pro"/>
                <w:b/>
                <w:color w:val="FFFFFF" w:themeColor="background1"/>
                <w:sz w:val="18"/>
                <w:szCs w:val="20"/>
                <w:lang w:val="en-GB"/>
              </w:rPr>
            </w:pPr>
            <w:r w:rsidRPr="00024941">
              <w:rPr>
                <w:rFonts w:ascii="Century Gothic" w:eastAsia="Futura LT Pro" w:hAnsi="Century Gothic" w:cs="Futura LT Pro"/>
                <w:b/>
                <w:color w:val="FFFFFF" w:themeColor="background1"/>
                <w:sz w:val="18"/>
                <w:szCs w:val="20"/>
                <w:lang w:val="en-GB"/>
              </w:rPr>
              <w:t>Female</w:t>
            </w:r>
            <w:r w:rsidR="00695568" w:rsidRPr="00024941">
              <w:rPr>
                <w:rFonts w:ascii="Century Gothic" w:eastAsia="Futura LT Pro" w:hAnsi="Century Gothic" w:cs="Futura LT Pro"/>
                <w:b/>
                <w:color w:val="FFFFFF" w:themeColor="background1"/>
                <w:sz w:val="18"/>
                <w:szCs w:val="20"/>
                <w:lang w:val="en-GB"/>
              </w:rPr>
              <w:t xml:space="preserve"> %</w:t>
            </w:r>
            <w:r w:rsidRPr="00024941">
              <w:rPr>
                <w:rFonts w:ascii="Century Gothic" w:eastAsia="Futura LT Pro" w:hAnsi="Century Gothic" w:cs="Futura LT Pro"/>
                <w:b/>
                <w:color w:val="FFFFFF" w:themeColor="background1"/>
                <w:sz w:val="18"/>
                <w:szCs w:val="20"/>
                <w:lang w:val="en-GB"/>
              </w:rPr>
              <w:t xml:space="preserve"> (N=97)</w:t>
            </w:r>
          </w:p>
        </w:tc>
        <w:tc>
          <w:tcPr>
            <w:tcW w:w="865" w:type="pct"/>
            <w:shd w:val="clear" w:color="auto" w:fill="004F64"/>
          </w:tcPr>
          <w:p w14:paraId="76A60799" w14:textId="77777777" w:rsidR="007C043F" w:rsidRPr="00024941" w:rsidRDefault="00985622" w:rsidP="007C043F">
            <w:pPr>
              <w:spacing w:after="4" w:line="259" w:lineRule="auto"/>
              <w:ind w:left="0" w:firstLine="0"/>
              <w:rPr>
                <w:rFonts w:ascii="Century Gothic" w:eastAsia="Futura LT Pro" w:hAnsi="Century Gothic" w:cs="Futura LT Pro"/>
                <w:b/>
                <w:color w:val="FFFFFF" w:themeColor="background1"/>
                <w:sz w:val="18"/>
                <w:szCs w:val="20"/>
                <w:lang w:val="en-GB"/>
              </w:rPr>
            </w:pPr>
            <w:r w:rsidRPr="00024941">
              <w:rPr>
                <w:rFonts w:ascii="Century Gothic" w:eastAsia="Futura LT Pro" w:hAnsi="Century Gothic" w:cs="Futura LT Pro"/>
                <w:b/>
                <w:color w:val="FFFFFF" w:themeColor="background1"/>
                <w:sz w:val="18"/>
                <w:szCs w:val="20"/>
                <w:lang w:val="en-GB"/>
              </w:rPr>
              <w:t xml:space="preserve">All </w:t>
            </w:r>
            <w:r w:rsidR="00695568" w:rsidRPr="00024941">
              <w:rPr>
                <w:rFonts w:ascii="Century Gothic" w:eastAsia="Futura LT Pro" w:hAnsi="Century Gothic" w:cs="Futura LT Pro"/>
                <w:b/>
                <w:color w:val="FFFFFF" w:themeColor="background1"/>
                <w:sz w:val="18"/>
                <w:szCs w:val="20"/>
                <w:lang w:val="en-GB"/>
              </w:rPr>
              <w:t xml:space="preserve">% </w:t>
            </w:r>
            <w:r w:rsidRPr="00024941">
              <w:rPr>
                <w:rFonts w:ascii="Century Gothic" w:eastAsia="Futura LT Pro" w:hAnsi="Century Gothic" w:cs="Futura LT Pro"/>
                <w:b/>
                <w:color w:val="FFFFFF" w:themeColor="background1"/>
                <w:sz w:val="18"/>
                <w:szCs w:val="20"/>
                <w:lang w:val="en-GB"/>
              </w:rPr>
              <w:t>(N=132)</w:t>
            </w:r>
          </w:p>
        </w:tc>
      </w:tr>
      <w:tr w:rsidR="007C043F" w:rsidRPr="00024941" w14:paraId="06D3AC0B" w14:textId="77777777" w:rsidTr="007C043F">
        <w:trPr>
          <w:trHeight w:val="273"/>
        </w:trPr>
        <w:tc>
          <w:tcPr>
            <w:tcW w:w="2308" w:type="pct"/>
          </w:tcPr>
          <w:p w14:paraId="40C72A86" w14:textId="77777777" w:rsidR="007C043F" w:rsidRPr="00024941" w:rsidRDefault="00985622" w:rsidP="007C043F">
            <w:pPr>
              <w:spacing w:after="4" w:line="259" w:lineRule="auto"/>
              <w:ind w:left="0" w:firstLine="0"/>
              <w:rPr>
                <w:rFonts w:ascii="Century Gothic" w:eastAsia="Futura LT Pro" w:hAnsi="Century Gothic" w:cs="Futura LT Pro"/>
                <w:sz w:val="18"/>
                <w:szCs w:val="20"/>
                <w:lang w:val="en-GB"/>
              </w:rPr>
            </w:pPr>
            <w:r w:rsidRPr="00024941">
              <w:rPr>
                <w:rFonts w:ascii="Century Gothic" w:eastAsia="Futura LT Pro" w:hAnsi="Century Gothic" w:cs="Futura LT Pro"/>
                <w:sz w:val="18"/>
                <w:szCs w:val="20"/>
                <w:lang w:val="en-GB"/>
              </w:rPr>
              <w:t>Sexually from spouse</w:t>
            </w:r>
          </w:p>
        </w:tc>
        <w:tc>
          <w:tcPr>
            <w:tcW w:w="865" w:type="pct"/>
          </w:tcPr>
          <w:p w14:paraId="33B726DB" w14:textId="77777777" w:rsidR="007C043F" w:rsidRPr="00024941" w:rsidRDefault="00985622" w:rsidP="007C043F">
            <w:pPr>
              <w:spacing w:after="4" w:line="259" w:lineRule="auto"/>
              <w:ind w:left="0" w:firstLine="0"/>
              <w:rPr>
                <w:rFonts w:ascii="Century Gothic" w:eastAsia="Futura LT Pro" w:hAnsi="Century Gothic" w:cs="Futura LT Pro"/>
                <w:sz w:val="18"/>
                <w:szCs w:val="20"/>
                <w:lang w:val="en-GB"/>
              </w:rPr>
            </w:pPr>
            <w:r w:rsidRPr="00024941">
              <w:rPr>
                <w:rFonts w:ascii="Century Gothic" w:eastAsia="Futura LT Pro" w:hAnsi="Century Gothic" w:cs="Futura LT Pro"/>
                <w:sz w:val="18"/>
                <w:szCs w:val="20"/>
                <w:lang w:val="en-GB"/>
              </w:rPr>
              <w:t>5.7</w:t>
            </w:r>
          </w:p>
        </w:tc>
        <w:tc>
          <w:tcPr>
            <w:tcW w:w="962" w:type="pct"/>
          </w:tcPr>
          <w:p w14:paraId="145A60AD" w14:textId="77777777" w:rsidR="007C043F" w:rsidRPr="00024941" w:rsidRDefault="00985622" w:rsidP="007C043F">
            <w:pPr>
              <w:spacing w:after="4" w:line="259" w:lineRule="auto"/>
              <w:ind w:left="0" w:firstLine="0"/>
              <w:rPr>
                <w:rFonts w:ascii="Century Gothic" w:eastAsia="Futura LT Pro" w:hAnsi="Century Gothic" w:cs="Futura LT Pro"/>
                <w:sz w:val="18"/>
                <w:szCs w:val="20"/>
                <w:lang w:val="en-GB"/>
              </w:rPr>
            </w:pPr>
            <w:r w:rsidRPr="00024941">
              <w:rPr>
                <w:rFonts w:ascii="Century Gothic" w:eastAsia="Futura LT Pro" w:hAnsi="Century Gothic" w:cs="Futura LT Pro"/>
                <w:sz w:val="18"/>
                <w:szCs w:val="20"/>
                <w:lang w:val="en-GB"/>
              </w:rPr>
              <w:t>64.9</w:t>
            </w:r>
          </w:p>
        </w:tc>
        <w:tc>
          <w:tcPr>
            <w:tcW w:w="865" w:type="pct"/>
          </w:tcPr>
          <w:p w14:paraId="6A3B7A67" w14:textId="77777777" w:rsidR="007C043F" w:rsidRPr="00024941" w:rsidRDefault="00985622" w:rsidP="007C043F">
            <w:pPr>
              <w:spacing w:after="4" w:line="259" w:lineRule="auto"/>
              <w:ind w:left="0" w:firstLine="0"/>
              <w:rPr>
                <w:rFonts w:ascii="Century Gothic" w:eastAsia="Futura LT Pro" w:hAnsi="Century Gothic" w:cs="Futura LT Pro"/>
                <w:sz w:val="18"/>
                <w:szCs w:val="20"/>
                <w:lang w:val="en-GB"/>
              </w:rPr>
            </w:pPr>
            <w:r w:rsidRPr="00024941">
              <w:rPr>
                <w:rFonts w:ascii="Century Gothic" w:eastAsia="Futura LT Pro" w:hAnsi="Century Gothic" w:cs="Futura LT Pro"/>
                <w:sz w:val="18"/>
                <w:szCs w:val="20"/>
                <w:lang w:val="en-GB"/>
              </w:rPr>
              <w:t>49.6</w:t>
            </w:r>
          </w:p>
        </w:tc>
      </w:tr>
      <w:tr w:rsidR="007C043F" w:rsidRPr="00024941" w14:paraId="3956F056" w14:textId="77777777" w:rsidTr="007C043F">
        <w:trPr>
          <w:trHeight w:val="273"/>
        </w:trPr>
        <w:tc>
          <w:tcPr>
            <w:tcW w:w="2308" w:type="pct"/>
          </w:tcPr>
          <w:p w14:paraId="017BE7AF" w14:textId="77777777" w:rsidR="007C043F" w:rsidRPr="00024941" w:rsidRDefault="00985622" w:rsidP="007C043F">
            <w:pPr>
              <w:spacing w:after="4" w:line="259" w:lineRule="auto"/>
              <w:ind w:left="0" w:firstLine="0"/>
              <w:rPr>
                <w:rFonts w:ascii="Century Gothic" w:eastAsia="Futura LT Pro" w:hAnsi="Century Gothic" w:cs="Futura LT Pro"/>
                <w:sz w:val="18"/>
                <w:szCs w:val="20"/>
                <w:lang w:val="en-GB"/>
              </w:rPr>
            </w:pPr>
            <w:r w:rsidRPr="00024941">
              <w:rPr>
                <w:rFonts w:ascii="Century Gothic" w:eastAsia="Futura LT Pro" w:hAnsi="Century Gothic" w:cs="Futura LT Pro"/>
                <w:sz w:val="18"/>
                <w:szCs w:val="20"/>
                <w:lang w:val="en-GB"/>
              </w:rPr>
              <w:t>Don’t know</w:t>
            </w:r>
          </w:p>
        </w:tc>
        <w:tc>
          <w:tcPr>
            <w:tcW w:w="865" w:type="pct"/>
          </w:tcPr>
          <w:p w14:paraId="0973D535" w14:textId="77777777" w:rsidR="007C043F" w:rsidRPr="00024941" w:rsidRDefault="00985622" w:rsidP="007C043F">
            <w:pPr>
              <w:spacing w:after="4" w:line="259" w:lineRule="auto"/>
              <w:ind w:left="0" w:firstLine="0"/>
              <w:rPr>
                <w:rFonts w:ascii="Century Gothic" w:eastAsia="Futura LT Pro" w:hAnsi="Century Gothic" w:cs="Futura LT Pro"/>
                <w:sz w:val="18"/>
                <w:szCs w:val="20"/>
                <w:lang w:val="en-GB"/>
              </w:rPr>
            </w:pPr>
            <w:r w:rsidRPr="00024941">
              <w:rPr>
                <w:rFonts w:ascii="Century Gothic" w:eastAsia="Futura LT Pro" w:hAnsi="Century Gothic" w:cs="Futura LT Pro"/>
                <w:sz w:val="18"/>
                <w:szCs w:val="20"/>
                <w:lang w:val="en-GB"/>
              </w:rPr>
              <w:t>37.1</w:t>
            </w:r>
          </w:p>
        </w:tc>
        <w:tc>
          <w:tcPr>
            <w:tcW w:w="962" w:type="pct"/>
          </w:tcPr>
          <w:p w14:paraId="3BC70150" w14:textId="77777777" w:rsidR="007C043F" w:rsidRPr="00024941" w:rsidRDefault="00985622" w:rsidP="007C043F">
            <w:pPr>
              <w:spacing w:after="4" w:line="259" w:lineRule="auto"/>
              <w:ind w:left="0" w:firstLine="0"/>
              <w:rPr>
                <w:rFonts w:ascii="Century Gothic" w:eastAsia="Futura LT Pro" w:hAnsi="Century Gothic" w:cs="Futura LT Pro"/>
                <w:sz w:val="18"/>
                <w:szCs w:val="20"/>
                <w:lang w:val="en-GB"/>
              </w:rPr>
            </w:pPr>
            <w:r w:rsidRPr="00024941">
              <w:rPr>
                <w:rFonts w:ascii="Century Gothic" w:eastAsia="Futura LT Pro" w:hAnsi="Century Gothic" w:cs="Futura LT Pro"/>
                <w:sz w:val="18"/>
                <w:szCs w:val="20"/>
                <w:lang w:val="en-GB"/>
              </w:rPr>
              <w:t>20.6</w:t>
            </w:r>
          </w:p>
        </w:tc>
        <w:tc>
          <w:tcPr>
            <w:tcW w:w="865" w:type="pct"/>
          </w:tcPr>
          <w:p w14:paraId="5C8A1BBC" w14:textId="77777777" w:rsidR="007C043F" w:rsidRPr="00024941" w:rsidRDefault="00985622" w:rsidP="007C043F">
            <w:pPr>
              <w:spacing w:after="4" w:line="259" w:lineRule="auto"/>
              <w:ind w:left="0" w:firstLine="0"/>
              <w:rPr>
                <w:rFonts w:ascii="Century Gothic" w:eastAsia="Futura LT Pro" w:hAnsi="Century Gothic" w:cs="Futura LT Pro"/>
                <w:sz w:val="18"/>
                <w:szCs w:val="20"/>
                <w:lang w:val="en-GB"/>
              </w:rPr>
            </w:pPr>
            <w:r w:rsidRPr="00024941">
              <w:rPr>
                <w:rFonts w:ascii="Century Gothic" w:eastAsia="Futura LT Pro" w:hAnsi="Century Gothic" w:cs="Futura LT Pro"/>
                <w:sz w:val="18"/>
                <w:szCs w:val="20"/>
                <w:lang w:val="en-GB"/>
              </w:rPr>
              <w:t>25.2</w:t>
            </w:r>
          </w:p>
        </w:tc>
      </w:tr>
      <w:tr w:rsidR="007C043F" w:rsidRPr="00024941" w14:paraId="210FD972" w14:textId="77777777" w:rsidTr="007C043F">
        <w:trPr>
          <w:trHeight w:val="273"/>
        </w:trPr>
        <w:tc>
          <w:tcPr>
            <w:tcW w:w="2308" w:type="pct"/>
          </w:tcPr>
          <w:p w14:paraId="574EE271" w14:textId="77777777" w:rsidR="007C043F" w:rsidRPr="00024941" w:rsidRDefault="00985622" w:rsidP="007C043F">
            <w:pPr>
              <w:spacing w:after="4" w:line="259" w:lineRule="auto"/>
              <w:ind w:left="0" w:firstLine="0"/>
              <w:rPr>
                <w:rFonts w:ascii="Century Gothic" w:eastAsia="Futura LT Pro" w:hAnsi="Century Gothic" w:cs="Futura LT Pro"/>
                <w:sz w:val="18"/>
                <w:szCs w:val="20"/>
                <w:lang w:val="en-GB"/>
              </w:rPr>
            </w:pPr>
            <w:r w:rsidRPr="00024941">
              <w:rPr>
                <w:rFonts w:ascii="Century Gothic" w:eastAsia="Futura LT Pro" w:hAnsi="Century Gothic" w:cs="Futura LT Pro"/>
                <w:sz w:val="18"/>
                <w:szCs w:val="20"/>
                <w:lang w:val="en-GB"/>
              </w:rPr>
              <w:t>Casual sex</w:t>
            </w:r>
          </w:p>
        </w:tc>
        <w:tc>
          <w:tcPr>
            <w:tcW w:w="865" w:type="pct"/>
          </w:tcPr>
          <w:p w14:paraId="0851E2AB" w14:textId="77777777" w:rsidR="007C043F" w:rsidRPr="00024941" w:rsidRDefault="00985622" w:rsidP="007C043F">
            <w:pPr>
              <w:spacing w:after="4" w:line="259" w:lineRule="auto"/>
              <w:ind w:left="0" w:firstLine="0"/>
              <w:rPr>
                <w:rFonts w:ascii="Century Gothic" w:eastAsia="Futura LT Pro" w:hAnsi="Century Gothic" w:cs="Futura LT Pro"/>
                <w:sz w:val="18"/>
                <w:szCs w:val="20"/>
                <w:lang w:val="en-GB"/>
              </w:rPr>
            </w:pPr>
            <w:r w:rsidRPr="00024941">
              <w:rPr>
                <w:rFonts w:ascii="Century Gothic" w:eastAsia="Futura LT Pro" w:hAnsi="Century Gothic" w:cs="Futura LT Pro"/>
                <w:sz w:val="18"/>
                <w:szCs w:val="20"/>
                <w:lang w:val="en-GB"/>
              </w:rPr>
              <w:t>54.3</w:t>
            </w:r>
          </w:p>
        </w:tc>
        <w:tc>
          <w:tcPr>
            <w:tcW w:w="962" w:type="pct"/>
          </w:tcPr>
          <w:p w14:paraId="487176E3" w14:textId="77777777" w:rsidR="007C043F" w:rsidRPr="00024941" w:rsidRDefault="00985622" w:rsidP="007C043F">
            <w:pPr>
              <w:spacing w:after="4" w:line="259" w:lineRule="auto"/>
              <w:ind w:left="0" w:firstLine="0"/>
              <w:rPr>
                <w:rFonts w:ascii="Century Gothic" w:eastAsia="Futura LT Pro" w:hAnsi="Century Gothic" w:cs="Futura LT Pro"/>
                <w:sz w:val="18"/>
                <w:szCs w:val="20"/>
                <w:lang w:val="en-GB"/>
              </w:rPr>
            </w:pPr>
            <w:r w:rsidRPr="00024941">
              <w:rPr>
                <w:rFonts w:ascii="Century Gothic" w:eastAsia="Futura LT Pro" w:hAnsi="Century Gothic" w:cs="Futura LT Pro"/>
                <w:sz w:val="18"/>
                <w:szCs w:val="20"/>
                <w:lang w:val="en-GB"/>
              </w:rPr>
              <w:t>10.3</w:t>
            </w:r>
          </w:p>
        </w:tc>
        <w:tc>
          <w:tcPr>
            <w:tcW w:w="865" w:type="pct"/>
          </w:tcPr>
          <w:p w14:paraId="43EAC838" w14:textId="77777777" w:rsidR="007C043F" w:rsidRPr="00024941" w:rsidRDefault="00985622" w:rsidP="007C043F">
            <w:pPr>
              <w:spacing w:after="4" w:line="259" w:lineRule="auto"/>
              <w:ind w:left="0" w:firstLine="0"/>
              <w:rPr>
                <w:rFonts w:ascii="Century Gothic" w:eastAsia="Futura LT Pro" w:hAnsi="Century Gothic" w:cs="Futura LT Pro"/>
                <w:sz w:val="18"/>
                <w:szCs w:val="20"/>
                <w:lang w:val="en-GB"/>
              </w:rPr>
            </w:pPr>
            <w:r w:rsidRPr="00024941">
              <w:rPr>
                <w:rFonts w:ascii="Century Gothic" w:eastAsia="Futura LT Pro" w:hAnsi="Century Gothic" w:cs="Futura LT Pro"/>
                <w:sz w:val="18"/>
                <w:szCs w:val="20"/>
                <w:lang w:val="en-GB"/>
              </w:rPr>
              <w:t>22.2</w:t>
            </w:r>
          </w:p>
        </w:tc>
      </w:tr>
      <w:tr w:rsidR="007C043F" w:rsidRPr="00024941" w14:paraId="63716E2E" w14:textId="77777777" w:rsidTr="007C043F">
        <w:trPr>
          <w:trHeight w:val="273"/>
        </w:trPr>
        <w:tc>
          <w:tcPr>
            <w:tcW w:w="2308" w:type="pct"/>
          </w:tcPr>
          <w:p w14:paraId="7815C0BA" w14:textId="77777777" w:rsidR="007C043F" w:rsidRPr="00024941" w:rsidRDefault="00985622" w:rsidP="003747CB">
            <w:pPr>
              <w:spacing w:after="4" w:line="259" w:lineRule="auto"/>
              <w:ind w:left="0" w:firstLine="0"/>
              <w:rPr>
                <w:rFonts w:ascii="Century Gothic" w:eastAsia="Futura LT Pro" w:hAnsi="Century Gothic" w:cs="Futura LT Pro"/>
                <w:sz w:val="18"/>
                <w:szCs w:val="20"/>
                <w:lang w:val="en-GB"/>
              </w:rPr>
            </w:pPr>
            <w:r w:rsidRPr="00024941">
              <w:rPr>
                <w:rFonts w:ascii="Century Gothic" w:eastAsia="Futura LT Pro" w:hAnsi="Century Gothic" w:cs="Futura LT Pro"/>
                <w:sz w:val="18"/>
                <w:szCs w:val="20"/>
                <w:lang w:val="en-GB"/>
              </w:rPr>
              <w:t>Through caring for an HIV patient</w:t>
            </w:r>
          </w:p>
        </w:tc>
        <w:tc>
          <w:tcPr>
            <w:tcW w:w="865" w:type="pct"/>
          </w:tcPr>
          <w:p w14:paraId="758FA95C" w14:textId="77777777" w:rsidR="007C043F" w:rsidRPr="00024941" w:rsidRDefault="00985622" w:rsidP="007C043F">
            <w:pPr>
              <w:spacing w:after="4" w:line="259" w:lineRule="auto"/>
              <w:ind w:left="0" w:firstLine="0"/>
              <w:rPr>
                <w:rFonts w:ascii="Century Gothic" w:eastAsia="Futura LT Pro" w:hAnsi="Century Gothic" w:cs="Futura LT Pro"/>
                <w:sz w:val="18"/>
                <w:szCs w:val="20"/>
                <w:lang w:val="en-GB"/>
              </w:rPr>
            </w:pPr>
            <w:r w:rsidRPr="00024941">
              <w:rPr>
                <w:rFonts w:ascii="Century Gothic" w:eastAsia="Futura LT Pro" w:hAnsi="Century Gothic" w:cs="Futura LT Pro"/>
                <w:sz w:val="18"/>
                <w:szCs w:val="20"/>
                <w:lang w:val="en-GB"/>
              </w:rPr>
              <w:t>0</w:t>
            </w:r>
          </w:p>
        </w:tc>
        <w:tc>
          <w:tcPr>
            <w:tcW w:w="962" w:type="pct"/>
          </w:tcPr>
          <w:p w14:paraId="23613020" w14:textId="77777777" w:rsidR="007C043F" w:rsidRPr="00024941" w:rsidRDefault="00985622" w:rsidP="007C043F">
            <w:pPr>
              <w:spacing w:after="4" w:line="259" w:lineRule="auto"/>
              <w:ind w:left="0" w:firstLine="0"/>
              <w:rPr>
                <w:rFonts w:ascii="Century Gothic" w:eastAsia="Futura LT Pro" w:hAnsi="Century Gothic" w:cs="Futura LT Pro"/>
                <w:sz w:val="18"/>
                <w:szCs w:val="20"/>
                <w:lang w:val="en-GB"/>
              </w:rPr>
            </w:pPr>
            <w:r w:rsidRPr="00024941">
              <w:rPr>
                <w:rFonts w:ascii="Century Gothic" w:eastAsia="Futura LT Pro" w:hAnsi="Century Gothic" w:cs="Futura LT Pro"/>
                <w:sz w:val="18"/>
                <w:szCs w:val="20"/>
                <w:lang w:val="en-GB"/>
              </w:rPr>
              <w:t>2.1</w:t>
            </w:r>
          </w:p>
        </w:tc>
        <w:tc>
          <w:tcPr>
            <w:tcW w:w="865" w:type="pct"/>
          </w:tcPr>
          <w:p w14:paraId="627FFF49" w14:textId="77777777" w:rsidR="007C043F" w:rsidRPr="00024941" w:rsidRDefault="00985622" w:rsidP="007C043F">
            <w:pPr>
              <w:spacing w:after="4" w:line="259" w:lineRule="auto"/>
              <w:ind w:left="0" w:firstLine="0"/>
              <w:rPr>
                <w:rFonts w:ascii="Century Gothic" w:eastAsia="Futura LT Pro" w:hAnsi="Century Gothic" w:cs="Futura LT Pro"/>
                <w:sz w:val="18"/>
                <w:szCs w:val="20"/>
                <w:lang w:val="en-GB"/>
              </w:rPr>
            </w:pPr>
            <w:r w:rsidRPr="00024941">
              <w:rPr>
                <w:rFonts w:ascii="Century Gothic" w:eastAsia="Futura LT Pro" w:hAnsi="Century Gothic" w:cs="Futura LT Pro"/>
                <w:sz w:val="18"/>
                <w:szCs w:val="20"/>
                <w:lang w:val="en-GB"/>
              </w:rPr>
              <w:t>1.5</w:t>
            </w:r>
          </w:p>
        </w:tc>
      </w:tr>
      <w:tr w:rsidR="007C043F" w:rsidRPr="00024941" w14:paraId="069AA34D" w14:textId="77777777" w:rsidTr="007C043F">
        <w:trPr>
          <w:trHeight w:val="273"/>
        </w:trPr>
        <w:tc>
          <w:tcPr>
            <w:tcW w:w="2308" w:type="pct"/>
          </w:tcPr>
          <w:p w14:paraId="119CD2AD" w14:textId="77777777" w:rsidR="007C043F" w:rsidRPr="00024941" w:rsidRDefault="00985622" w:rsidP="007C043F">
            <w:pPr>
              <w:spacing w:after="4" w:line="259" w:lineRule="auto"/>
              <w:ind w:left="0" w:firstLine="0"/>
              <w:rPr>
                <w:rFonts w:ascii="Century Gothic" w:eastAsia="Futura LT Pro" w:hAnsi="Century Gothic" w:cs="Futura LT Pro"/>
                <w:sz w:val="18"/>
                <w:szCs w:val="20"/>
                <w:lang w:val="en-GB"/>
              </w:rPr>
            </w:pPr>
            <w:r w:rsidRPr="00024941">
              <w:rPr>
                <w:rFonts w:ascii="Century Gothic" w:eastAsia="Futura LT Pro" w:hAnsi="Century Gothic" w:cs="Futura LT Pro"/>
                <w:sz w:val="18"/>
                <w:szCs w:val="20"/>
                <w:lang w:val="en-GB"/>
              </w:rPr>
              <w:t>Sexual assault/rape</w:t>
            </w:r>
          </w:p>
        </w:tc>
        <w:tc>
          <w:tcPr>
            <w:tcW w:w="865" w:type="pct"/>
          </w:tcPr>
          <w:p w14:paraId="484AE2E8" w14:textId="77777777" w:rsidR="007C043F" w:rsidRPr="00024941" w:rsidRDefault="00985622" w:rsidP="007C043F">
            <w:pPr>
              <w:spacing w:after="4" w:line="259" w:lineRule="auto"/>
              <w:ind w:left="0" w:firstLine="0"/>
              <w:rPr>
                <w:rFonts w:ascii="Century Gothic" w:eastAsia="Futura LT Pro" w:hAnsi="Century Gothic" w:cs="Futura LT Pro"/>
                <w:sz w:val="18"/>
                <w:szCs w:val="20"/>
                <w:lang w:val="en-GB"/>
              </w:rPr>
            </w:pPr>
            <w:r w:rsidRPr="00024941">
              <w:rPr>
                <w:rFonts w:ascii="Century Gothic" w:eastAsia="Futura LT Pro" w:hAnsi="Century Gothic" w:cs="Futura LT Pro"/>
                <w:sz w:val="18"/>
                <w:szCs w:val="20"/>
                <w:lang w:val="en-GB"/>
              </w:rPr>
              <w:t>0</w:t>
            </w:r>
          </w:p>
        </w:tc>
        <w:tc>
          <w:tcPr>
            <w:tcW w:w="962" w:type="pct"/>
          </w:tcPr>
          <w:p w14:paraId="7BEFB0A0" w14:textId="77777777" w:rsidR="007C043F" w:rsidRPr="00024941" w:rsidRDefault="00985622" w:rsidP="007C043F">
            <w:pPr>
              <w:spacing w:after="4" w:line="259" w:lineRule="auto"/>
              <w:ind w:left="0" w:firstLine="0"/>
              <w:rPr>
                <w:rFonts w:ascii="Century Gothic" w:eastAsia="Futura LT Pro" w:hAnsi="Century Gothic" w:cs="Futura LT Pro"/>
                <w:sz w:val="18"/>
                <w:szCs w:val="20"/>
                <w:lang w:val="en-GB"/>
              </w:rPr>
            </w:pPr>
            <w:r w:rsidRPr="00024941">
              <w:rPr>
                <w:rFonts w:ascii="Century Gothic" w:eastAsia="Futura LT Pro" w:hAnsi="Century Gothic" w:cs="Futura LT Pro"/>
                <w:sz w:val="18"/>
                <w:szCs w:val="20"/>
                <w:lang w:val="en-GB"/>
              </w:rPr>
              <w:t>1.0</w:t>
            </w:r>
          </w:p>
        </w:tc>
        <w:tc>
          <w:tcPr>
            <w:tcW w:w="865" w:type="pct"/>
          </w:tcPr>
          <w:p w14:paraId="3557DBDE" w14:textId="77777777" w:rsidR="007C043F" w:rsidRPr="00024941" w:rsidRDefault="00985622" w:rsidP="007C043F">
            <w:pPr>
              <w:spacing w:after="4" w:line="259" w:lineRule="auto"/>
              <w:ind w:left="0" w:firstLine="0"/>
              <w:rPr>
                <w:rFonts w:ascii="Century Gothic" w:eastAsia="Futura LT Pro" w:hAnsi="Century Gothic" w:cs="Futura LT Pro"/>
                <w:sz w:val="18"/>
                <w:szCs w:val="20"/>
                <w:lang w:val="en-GB"/>
              </w:rPr>
            </w:pPr>
            <w:r w:rsidRPr="00024941">
              <w:rPr>
                <w:rFonts w:ascii="Century Gothic" w:eastAsia="Futura LT Pro" w:hAnsi="Century Gothic" w:cs="Futura LT Pro"/>
                <w:sz w:val="18"/>
                <w:szCs w:val="20"/>
                <w:lang w:val="en-GB"/>
              </w:rPr>
              <w:t>0.8</w:t>
            </w:r>
          </w:p>
        </w:tc>
      </w:tr>
      <w:tr w:rsidR="007C043F" w:rsidRPr="00024941" w14:paraId="31DF5359" w14:textId="77777777" w:rsidTr="007C043F">
        <w:trPr>
          <w:trHeight w:val="273"/>
        </w:trPr>
        <w:tc>
          <w:tcPr>
            <w:tcW w:w="2308" w:type="pct"/>
          </w:tcPr>
          <w:p w14:paraId="757777AB" w14:textId="77777777" w:rsidR="007C043F" w:rsidRPr="00024941" w:rsidRDefault="00985622" w:rsidP="007C043F">
            <w:pPr>
              <w:spacing w:after="4" w:line="259" w:lineRule="auto"/>
              <w:ind w:left="0" w:firstLine="0"/>
              <w:rPr>
                <w:rFonts w:ascii="Century Gothic" w:eastAsia="Futura LT Pro" w:hAnsi="Century Gothic" w:cs="Futura LT Pro"/>
                <w:sz w:val="18"/>
                <w:szCs w:val="20"/>
                <w:lang w:val="en-GB"/>
              </w:rPr>
            </w:pPr>
            <w:r w:rsidRPr="00024941">
              <w:rPr>
                <w:rFonts w:ascii="Century Gothic" w:eastAsia="Futura LT Pro" w:hAnsi="Century Gothic" w:cs="Futura LT Pro"/>
                <w:sz w:val="18"/>
                <w:szCs w:val="20"/>
                <w:lang w:val="en-GB"/>
              </w:rPr>
              <w:t>Blood transfusion</w:t>
            </w:r>
          </w:p>
        </w:tc>
        <w:tc>
          <w:tcPr>
            <w:tcW w:w="865" w:type="pct"/>
          </w:tcPr>
          <w:p w14:paraId="0336CBE4" w14:textId="77777777" w:rsidR="007C043F" w:rsidRPr="00024941" w:rsidRDefault="00985622" w:rsidP="007C043F">
            <w:pPr>
              <w:spacing w:after="4" w:line="259" w:lineRule="auto"/>
              <w:ind w:left="0" w:firstLine="0"/>
              <w:rPr>
                <w:rFonts w:ascii="Century Gothic" w:eastAsia="Futura LT Pro" w:hAnsi="Century Gothic" w:cs="Futura LT Pro"/>
                <w:sz w:val="18"/>
                <w:szCs w:val="20"/>
                <w:lang w:val="en-GB"/>
              </w:rPr>
            </w:pPr>
            <w:r w:rsidRPr="00024941">
              <w:rPr>
                <w:rFonts w:ascii="Century Gothic" w:eastAsia="Futura LT Pro" w:hAnsi="Century Gothic" w:cs="Futura LT Pro"/>
                <w:sz w:val="18"/>
                <w:szCs w:val="20"/>
                <w:lang w:val="en-GB"/>
              </w:rPr>
              <w:t>0</w:t>
            </w:r>
          </w:p>
        </w:tc>
        <w:tc>
          <w:tcPr>
            <w:tcW w:w="962" w:type="pct"/>
          </w:tcPr>
          <w:p w14:paraId="6838AB8A" w14:textId="77777777" w:rsidR="007C043F" w:rsidRPr="00024941" w:rsidRDefault="00985622" w:rsidP="007C043F">
            <w:pPr>
              <w:spacing w:after="4" w:line="259" w:lineRule="auto"/>
              <w:ind w:left="0" w:firstLine="0"/>
              <w:rPr>
                <w:rFonts w:ascii="Century Gothic" w:eastAsia="Futura LT Pro" w:hAnsi="Century Gothic" w:cs="Futura LT Pro"/>
                <w:sz w:val="18"/>
                <w:szCs w:val="20"/>
                <w:lang w:val="en-GB"/>
              </w:rPr>
            </w:pPr>
            <w:r w:rsidRPr="00024941">
              <w:rPr>
                <w:rFonts w:ascii="Century Gothic" w:eastAsia="Futura LT Pro" w:hAnsi="Century Gothic" w:cs="Futura LT Pro"/>
                <w:sz w:val="18"/>
                <w:szCs w:val="20"/>
                <w:lang w:val="en-GB"/>
              </w:rPr>
              <w:t>1.0</w:t>
            </w:r>
          </w:p>
        </w:tc>
        <w:tc>
          <w:tcPr>
            <w:tcW w:w="865" w:type="pct"/>
          </w:tcPr>
          <w:p w14:paraId="6119B270" w14:textId="77777777" w:rsidR="007C043F" w:rsidRPr="00024941" w:rsidRDefault="00985622" w:rsidP="007C043F">
            <w:pPr>
              <w:spacing w:after="4" w:line="259" w:lineRule="auto"/>
              <w:ind w:left="0" w:firstLine="0"/>
              <w:rPr>
                <w:rFonts w:ascii="Century Gothic" w:eastAsia="Futura LT Pro" w:hAnsi="Century Gothic" w:cs="Futura LT Pro"/>
                <w:sz w:val="18"/>
                <w:szCs w:val="20"/>
                <w:lang w:val="en-GB"/>
              </w:rPr>
            </w:pPr>
            <w:r w:rsidRPr="00024941">
              <w:rPr>
                <w:rFonts w:ascii="Century Gothic" w:eastAsia="Futura LT Pro" w:hAnsi="Century Gothic" w:cs="Futura LT Pro"/>
                <w:sz w:val="18"/>
                <w:szCs w:val="20"/>
                <w:lang w:val="en-GB"/>
              </w:rPr>
              <w:t>0.8</w:t>
            </w:r>
          </w:p>
        </w:tc>
      </w:tr>
    </w:tbl>
    <w:p w14:paraId="5F8D3CF2" w14:textId="77777777" w:rsidR="00E75ED9" w:rsidRPr="00024941" w:rsidRDefault="00E75ED9" w:rsidP="00031988">
      <w:pPr>
        <w:spacing w:after="0" w:line="276" w:lineRule="auto"/>
        <w:ind w:left="0" w:firstLine="0"/>
        <w:rPr>
          <w:rFonts w:eastAsia="Futura LT Pro" w:cs="Futura LT Pro"/>
          <w:b/>
          <w:sz w:val="20"/>
          <w:szCs w:val="20"/>
          <w:lang w:val="en-GB"/>
        </w:rPr>
      </w:pPr>
    </w:p>
    <w:p w14:paraId="4867F1EC" w14:textId="77777777" w:rsidR="00031988" w:rsidRPr="00024941" w:rsidRDefault="00031988" w:rsidP="00031988">
      <w:pPr>
        <w:spacing w:after="0" w:line="276" w:lineRule="auto"/>
        <w:ind w:left="0" w:firstLine="0"/>
        <w:rPr>
          <w:rFonts w:eastAsia="Futura LT Pro" w:cs="Futura LT Pro"/>
          <w:b/>
          <w:lang w:val="en-GB"/>
        </w:rPr>
      </w:pPr>
    </w:p>
    <w:p w14:paraId="56B8B4B0" w14:textId="77777777" w:rsidR="00B8465D" w:rsidRPr="00024941" w:rsidRDefault="00B8465D" w:rsidP="00665EB1">
      <w:pPr>
        <w:pStyle w:val="Heading2"/>
        <w:rPr>
          <w:lang w:val="en-GB"/>
        </w:rPr>
      </w:pPr>
      <w:bookmarkStart w:id="69" w:name="_Toc494405527"/>
      <w:r w:rsidRPr="00024941">
        <w:rPr>
          <w:lang w:val="en-GB"/>
        </w:rPr>
        <w:t xml:space="preserve">Reasons for </w:t>
      </w:r>
      <w:r w:rsidR="009A22C4" w:rsidRPr="00024941">
        <w:rPr>
          <w:lang w:val="en-GB"/>
        </w:rPr>
        <w:t>T</w:t>
      </w:r>
      <w:r w:rsidRPr="00024941">
        <w:rPr>
          <w:lang w:val="en-GB"/>
        </w:rPr>
        <w:t>esting for HIV</w:t>
      </w:r>
      <w:bookmarkEnd w:id="69"/>
    </w:p>
    <w:p w14:paraId="0C64BA7A" w14:textId="323DF503" w:rsidR="0090177C" w:rsidRPr="00024941" w:rsidRDefault="00B8465D" w:rsidP="00196FFB">
      <w:pPr>
        <w:spacing w:after="0"/>
        <w:rPr>
          <w:lang w:val="en-GB"/>
        </w:rPr>
      </w:pPr>
      <w:r w:rsidRPr="00024941">
        <w:rPr>
          <w:lang w:val="en-GB"/>
        </w:rPr>
        <w:t xml:space="preserve">As shown in Figure 1, both men and women reported frequent illness </w:t>
      </w:r>
      <w:r w:rsidR="00FE09D7" w:rsidRPr="00024941">
        <w:rPr>
          <w:lang w:val="en-GB"/>
        </w:rPr>
        <w:t>as</w:t>
      </w:r>
      <w:r w:rsidRPr="00024941">
        <w:rPr>
          <w:lang w:val="en-GB"/>
        </w:rPr>
        <w:t xml:space="preserve"> the primary reason for seeking HIV testing. A second major reason for women</w:t>
      </w:r>
      <w:r w:rsidR="009343FC" w:rsidRPr="00024941">
        <w:rPr>
          <w:lang w:val="en-GB"/>
        </w:rPr>
        <w:t xml:space="preserve"> </w:t>
      </w:r>
      <w:r w:rsidR="00FE09D7" w:rsidRPr="00024941">
        <w:rPr>
          <w:lang w:val="en-GB"/>
        </w:rPr>
        <w:t>getting</w:t>
      </w:r>
      <w:r w:rsidR="000C1C6C" w:rsidRPr="00024941">
        <w:rPr>
          <w:lang w:val="en-GB"/>
        </w:rPr>
        <w:t xml:space="preserve"> tested</w:t>
      </w:r>
      <w:r w:rsidR="009343FC" w:rsidRPr="00024941">
        <w:rPr>
          <w:lang w:val="en-GB"/>
        </w:rPr>
        <w:t xml:space="preserve"> </w:t>
      </w:r>
      <w:r w:rsidR="00FE09D7" w:rsidRPr="00024941">
        <w:rPr>
          <w:lang w:val="en-GB"/>
        </w:rPr>
        <w:t>wa</w:t>
      </w:r>
      <w:r w:rsidR="000C1C6C" w:rsidRPr="00024941">
        <w:rPr>
          <w:lang w:val="en-GB"/>
        </w:rPr>
        <w:t>s</w:t>
      </w:r>
      <w:r w:rsidRPr="00024941">
        <w:rPr>
          <w:lang w:val="en-GB"/>
        </w:rPr>
        <w:t xml:space="preserve"> pregnancy (15.5%)</w:t>
      </w:r>
      <w:r w:rsidR="00170AA8" w:rsidRPr="00024941">
        <w:rPr>
          <w:lang w:val="en-GB"/>
        </w:rPr>
        <w:t>,</w:t>
      </w:r>
      <w:r w:rsidRPr="00024941">
        <w:rPr>
          <w:lang w:val="en-GB"/>
        </w:rPr>
        <w:t xml:space="preserve"> </w:t>
      </w:r>
      <w:r w:rsidR="007A498A" w:rsidRPr="00024941">
        <w:rPr>
          <w:lang w:val="en-GB"/>
        </w:rPr>
        <w:t>but</w:t>
      </w:r>
      <w:r w:rsidRPr="00024941">
        <w:rPr>
          <w:lang w:val="en-GB"/>
        </w:rPr>
        <w:t xml:space="preserve"> for men it </w:t>
      </w:r>
      <w:r w:rsidR="00FE09D7" w:rsidRPr="00024941">
        <w:rPr>
          <w:lang w:val="en-GB"/>
        </w:rPr>
        <w:t>was</w:t>
      </w:r>
      <w:r w:rsidR="000C1C6C" w:rsidRPr="00024941">
        <w:rPr>
          <w:lang w:val="en-GB"/>
        </w:rPr>
        <w:t xml:space="preserve"> exposure to</w:t>
      </w:r>
      <w:r w:rsidR="009343FC" w:rsidRPr="00024941">
        <w:rPr>
          <w:lang w:val="en-GB"/>
        </w:rPr>
        <w:t xml:space="preserve"> </w:t>
      </w:r>
      <w:r w:rsidR="00116CED" w:rsidRPr="00024941">
        <w:rPr>
          <w:lang w:val="en-GB"/>
        </w:rPr>
        <w:t>HIV</w:t>
      </w:r>
      <w:r w:rsidR="00695568" w:rsidRPr="00024941">
        <w:rPr>
          <w:lang w:val="en-GB"/>
        </w:rPr>
        <w:t xml:space="preserve"> and</w:t>
      </w:r>
      <w:r w:rsidR="009343FC" w:rsidRPr="00024941">
        <w:rPr>
          <w:lang w:val="en-GB"/>
        </w:rPr>
        <w:t xml:space="preserve"> </w:t>
      </w:r>
      <w:r w:rsidR="00116CED" w:rsidRPr="00024941">
        <w:rPr>
          <w:lang w:val="en-GB"/>
        </w:rPr>
        <w:t xml:space="preserve">AIDS </w:t>
      </w:r>
      <w:r w:rsidRPr="00024941">
        <w:rPr>
          <w:lang w:val="en-GB"/>
        </w:rPr>
        <w:t xml:space="preserve">awareness </w:t>
      </w:r>
      <w:ins w:id="70" w:author="Malekela, Erasmo(Tanzania/Health)" w:date="2017-10-13T10:32:00Z">
        <w:r w:rsidR="00AF34BC">
          <w:rPr>
            <w:lang w:val="en-GB"/>
          </w:rPr>
          <w:t xml:space="preserve">through </w:t>
        </w:r>
      </w:ins>
      <w:r w:rsidRPr="00024941">
        <w:rPr>
          <w:lang w:val="en-GB"/>
        </w:rPr>
        <w:t xml:space="preserve">campaigns (14.3%). As shown in </w:t>
      </w:r>
      <w:r w:rsidR="00116CED" w:rsidRPr="00024941">
        <w:rPr>
          <w:lang w:val="en-GB"/>
        </w:rPr>
        <w:t>F</w:t>
      </w:r>
      <w:r w:rsidRPr="00024941">
        <w:rPr>
          <w:lang w:val="en-GB"/>
        </w:rPr>
        <w:t>igure</w:t>
      </w:r>
      <w:r w:rsidR="00116CED" w:rsidRPr="00024941">
        <w:rPr>
          <w:lang w:val="en-GB"/>
        </w:rPr>
        <w:t xml:space="preserve"> 1</w:t>
      </w:r>
      <w:r w:rsidR="004B2612" w:rsidRPr="00024941">
        <w:rPr>
          <w:lang w:val="en-GB"/>
        </w:rPr>
        <w:t>, no</w:t>
      </w:r>
      <w:r w:rsidRPr="00024941">
        <w:rPr>
          <w:lang w:val="en-GB"/>
        </w:rPr>
        <w:t xml:space="preserve"> m</w:t>
      </w:r>
      <w:r w:rsidR="00170AA8" w:rsidRPr="00024941">
        <w:rPr>
          <w:lang w:val="en-GB"/>
        </w:rPr>
        <w:t>e</w:t>
      </w:r>
      <w:r w:rsidRPr="00024941">
        <w:rPr>
          <w:lang w:val="en-GB"/>
        </w:rPr>
        <w:t>n reported being motivated to</w:t>
      </w:r>
      <w:r w:rsidR="009343FC" w:rsidRPr="00024941">
        <w:rPr>
          <w:lang w:val="en-GB"/>
        </w:rPr>
        <w:t xml:space="preserve"> </w:t>
      </w:r>
      <w:r w:rsidRPr="00024941">
        <w:rPr>
          <w:lang w:val="en-GB"/>
        </w:rPr>
        <w:t xml:space="preserve">test </w:t>
      </w:r>
      <w:r w:rsidR="00170AA8" w:rsidRPr="00024941">
        <w:rPr>
          <w:lang w:val="en-GB"/>
        </w:rPr>
        <w:t xml:space="preserve">for HIV </w:t>
      </w:r>
      <w:r w:rsidR="00E65A70" w:rsidRPr="00024941">
        <w:rPr>
          <w:lang w:val="en-GB"/>
        </w:rPr>
        <w:t>because of</w:t>
      </w:r>
      <w:r w:rsidRPr="00024941">
        <w:rPr>
          <w:lang w:val="en-GB"/>
        </w:rPr>
        <w:t xml:space="preserve"> </w:t>
      </w:r>
      <w:r w:rsidR="00170AA8" w:rsidRPr="00024941">
        <w:rPr>
          <w:lang w:val="en-GB"/>
        </w:rPr>
        <w:t xml:space="preserve">a </w:t>
      </w:r>
      <w:r w:rsidRPr="00024941">
        <w:rPr>
          <w:lang w:val="en-GB"/>
        </w:rPr>
        <w:t>partner’s pregnancy</w:t>
      </w:r>
      <w:r w:rsidR="00611DF5" w:rsidRPr="00024941">
        <w:rPr>
          <w:lang w:val="en-GB"/>
        </w:rPr>
        <w:t>.</w:t>
      </w:r>
    </w:p>
    <w:p w14:paraId="0F527F7D" w14:textId="77777777" w:rsidR="00611DF5" w:rsidRPr="00024941" w:rsidRDefault="00611DF5" w:rsidP="00196FFB">
      <w:pPr>
        <w:spacing w:after="0"/>
        <w:rPr>
          <w:lang w:val="en-GB"/>
        </w:rPr>
      </w:pPr>
    </w:p>
    <w:p w14:paraId="6AF1957B" w14:textId="02CA82EF" w:rsidR="00FE09D7" w:rsidRPr="00024941" w:rsidRDefault="00B8465D" w:rsidP="00196FFB">
      <w:pPr>
        <w:spacing w:after="0"/>
        <w:rPr>
          <w:lang w:val="en-GB"/>
        </w:rPr>
      </w:pPr>
      <w:r w:rsidRPr="00024941">
        <w:rPr>
          <w:lang w:val="en-GB"/>
        </w:rPr>
        <w:t xml:space="preserve">The third major reason for men </w:t>
      </w:r>
      <w:r w:rsidR="006923AF" w:rsidRPr="00024941">
        <w:rPr>
          <w:lang w:val="en-GB"/>
        </w:rPr>
        <w:t xml:space="preserve">seeking HIV testing services </w:t>
      </w:r>
      <w:r w:rsidR="00FE09D7" w:rsidRPr="00024941">
        <w:rPr>
          <w:lang w:val="en-GB"/>
        </w:rPr>
        <w:t>wa</w:t>
      </w:r>
      <w:r w:rsidR="000C1C6C" w:rsidRPr="00024941">
        <w:rPr>
          <w:lang w:val="en-GB"/>
        </w:rPr>
        <w:t>s</w:t>
      </w:r>
      <w:r w:rsidRPr="00024941">
        <w:rPr>
          <w:lang w:val="en-GB"/>
        </w:rPr>
        <w:t xml:space="preserve"> loss of body weight and general body weakness (11.4%)</w:t>
      </w:r>
      <w:r w:rsidR="000C1C6C" w:rsidRPr="00024941">
        <w:rPr>
          <w:lang w:val="en-GB"/>
        </w:rPr>
        <w:t>,</w:t>
      </w:r>
      <w:r w:rsidRPr="00024941">
        <w:rPr>
          <w:lang w:val="en-GB"/>
        </w:rPr>
        <w:t xml:space="preserve"> </w:t>
      </w:r>
      <w:r w:rsidR="007A498A" w:rsidRPr="00024941">
        <w:rPr>
          <w:lang w:val="en-GB"/>
        </w:rPr>
        <w:t>but</w:t>
      </w:r>
      <w:r w:rsidRPr="00024941">
        <w:rPr>
          <w:lang w:val="en-GB"/>
        </w:rPr>
        <w:t xml:space="preserve"> for women it </w:t>
      </w:r>
      <w:r w:rsidR="00FE09D7" w:rsidRPr="00024941">
        <w:rPr>
          <w:lang w:val="en-GB"/>
        </w:rPr>
        <w:t>wa</w:t>
      </w:r>
      <w:r w:rsidR="000C1C6C" w:rsidRPr="00024941">
        <w:rPr>
          <w:lang w:val="en-GB"/>
        </w:rPr>
        <w:t>s</w:t>
      </w:r>
      <w:r w:rsidRPr="00024941">
        <w:rPr>
          <w:lang w:val="en-GB"/>
        </w:rPr>
        <w:t xml:space="preserve"> loss of trust </w:t>
      </w:r>
      <w:r w:rsidR="00611DF5" w:rsidRPr="00024941">
        <w:rPr>
          <w:lang w:val="en-GB"/>
        </w:rPr>
        <w:t xml:space="preserve">in </w:t>
      </w:r>
      <w:r w:rsidRPr="00024941">
        <w:rPr>
          <w:lang w:val="en-GB"/>
        </w:rPr>
        <w:t>their</w:t>
      </w:r>
      <w:r w:rsidR="00B73EC8" w:rsidRPr="00024941">
        <w:rPr>
          <w:lang w:val="en-GB"/>
        </w:rPr>
        <w:t xml:space="preserve"> </w:t>
      </w:r>
      <w:r w:rsidRPr="00024941">
        <w:rPr>
          <w:lang w:val="en-GB"/>
        </w:rPr>
        <w:t>spouse or partner (12.4%).</w:t>
      </w:r>
      <w:r w:rsidR="00B73EC8" w:rsidRPr="00024941">
        <w:rPr>
          <w:lang w:val="en-GB"/>
        </w:rPr>
        <w:t xml:space="preserve"> </w:t>
      </w:r>
      <w:r w:rsidR="00611DF5" w:rsidRPr="00024941">
        <w:rPr>
          <w:lang w:val="en-GB"/>
        </w:rPr>
        <w:t xml:space="preserve">Among women reporting loss of trust, some reported </w:t>
      </w:r>
      <w:r w:rsidR="00B73EC8" w:rsidRPr="00024941">
        <w:rPr>
          <w:lang w:val="en-GB"/>
        </w:rPr>
        <w:t>decid</w:t>
      </w:r>
      <w:r w:rsidR="00611DF5" w:rsidRPr="00024941">
        <w:rPr>
          <w:lang w:val="en-GB"/>
        </w:rPr>
        <w:t>ing</w:t>
      </w:r>
      <w:r w:rsidR="00B73EC8" w:rsidRPr="00024941">
        <w:rPr>
          <w:lang w:val="en-GB"/>
        </w:rPr>
        <w:t xml:space="preserve"> to test after suspect</w:t>
      </w:r>
      <w:r w:rsidR="00611DF5" w:rsidRPr="00024941">
        <w:rPr>
          <w:lang w:val="en-GB"/>
        </w:rPr>
        <w:t>ing</w:t>
      </w:r>
      <w:r w:rsidR="00B73EC8" w:rsidRPr="00024941">
        <w:rPr>
          <w:lang w:val="en-GB"/>
        </w:rPr>
        <w:t xml:space="preserve"> that their partners might be HIV</w:t>
      </w:r>
      <w:r w:rsidR="00D7424E">
        <w:rPr>
          <w:lang w:val="en-GB"/>
        </w:rPr>
        <w:t>-positive</w:t>
      </w:r>
      <w:r w:rsidR="007A498A" w:rsidRPr="00024941">
        <w:rPr>
          <w:lang w:val="en-GB"/>
        </w:rPr>
        <w:t xml:space="preserve"> because </w:t>
      </w:r>
      <w:r w:rsidR="00D7424E">
        <w:rPr>
          <w:lang w:val="en-GB"/>
        </w:rPr>
        <w:t>they</w:t>
      </w:r>
      <w:r w:rsidR="007A498A" w:rsidRPr="00024941">
        <w:rPr>
          <w:lang w:val="en-GB"/>
        </w:rPr>
        <w:t xml:space="preserve"> engaged in </w:t>
      </w:r>
      <w:r w:rsidR="00B73EC8" w:rsidRPr="00024941">
        <w:rPr>
          <w:lang w:val="en-GB"/>
        </w:rPr>
        <w:t xml:space="preserve">risk </w:t>
      </w:r>
      <w:r w:rsidR="00216900" w:rsidRPr="00024941">
        <w:rPr>
          <w:lang w:val="en-GB"/>
        </w:rPr>
        <w:t>behaviours</w:t>
      </w:r>
      <w:r w:rsidR="009343FC" w:rsidRPr="00024941">
        <w:rPr>
          <w:lang w:val="en-GB"/>
        </w:rPr>
        <w:t>.</w:t>
      </w:r>
      <w:r w:rsidR="00B73EC8" w:rsidRPr="00024941">
        <w:rPr>
          <w:lang w:val="en-GB"/>
        </w:rPr>
        <w:t xml:space="preserve"> </w:t>
      </w:r>
      <w:r w:rsidR="00611DF5" w:rsidRPr="00024941">
        <w:rPr>
          <w:lang w:val="en-GB"/>
        </w:rPr>
        <w:t>S</w:t>
      </w:r>
      <w:r w:rsidRPr="00024941">
        <w:rPr>
          <w:lang w:val="en-GB"/>
        </w:rPr>
        <w:t xml:space="preserve">ome reasons </w:t>
      </w:r>
      <w:r w:rsidR="000C1C6C" w:rsidRPr="00024941">
        <w:rPr>
          <w:lang w:val="en-GB"/>
        </w:rPr>
        <w:t xml:space="preserve">for testing </w:t>
      </w:r>
      <w:r w:rsidR="00FE09D7" w:rsidRPr="00024941">
        <w:rPr>
          <w:lang w:val="en-GB"/>
        </w:rPr>
        <w:t>we</w:t>
      </w:r>
      <w:r w:rsidR="000C1C6C" w:rsidRPr="00024941">
        <w:rPr>
          <w:lang w:val="en-GB"/>
        </w:rPr>
        <w:t>re</w:t>
      </w:r>
      <w:r w:rsidRPr="00024941">
        <w:rPr>
          <w:lang w:val="en-GB"/>
        </w:rPr>
        <w:t xml:space="preserve"> reported </w:t>
      </w:r>
      <w:r w:rsidR="000C1C6C" w:rsidRPr="00024941">
        <w:rPr>
          <w:lang w:val="en-GB"/>
        </w:rPr>
        <w:t>by</w:t>
      </w:r>
      <w:r w:rsidRPr="00024941">
        <w:rPr>
          <w:lang w:val="en-GB"/>
        </w:rPr>
        <w:t xml:space="preserve"> men only</w:t>
      </w:r>
      <w:r w:rsidR="00695568" w:rsidRPr="00024941">
        <w:rPr>
          <w:lang w:val="en-GB"/>
        </w:rPr>
        <w:t>,</w:t>
      </w:r>
      <w:r w:rsidRPr="00024941">
        <w:rPr>
          <w:lang w:val="en-GB"/>
        </w:rPr>
        <w:t xml:space="preserve"> such as</w:t>
      </w:r>
      <w:r w:rsidR="009343FC" w:rsidRPr="00024941">
        <w:rPr>
          <w:lang w:val="en-GB"/>
        </w:rPr>
        <w:t xml:space="preserve"> </w:t>
      </w:r>
      <w:r w:rsidR="00D7424E" w:rsidRPr="00024941">
        <w:rPr>
          <w:lang w:val="en-GB"/>
        </w:rPr>
        <w:t>ca</w:t>
      </w:r>
      <w:r w:rsidR="00D7424E">
        <w:rPr>
          <w:lang w:val="en-GB"/>
        </w:rPr>
        <w:t>su</w:t>
      </w:r>
      <w:r w:rsidR="00D7424E" w:rsidRPr="00024941">
        <w:rPr>
          <w:lang w:val="en-GB"/>
        </w:rPr>
        <w:t xml:space="preserve">al </w:t>
      </w:r>
      <w:r w:rsidRPr="00024941">
        <w:rPr>
          <w:lang w:val="en-GB"/>
        </w:rPr>
        <w:t>sex (5.7%) and having multiple partners (5.7%).</w:t>
      </w:r>
    </w:p>
    <w:p w14:paraId="51007CEE" w14:textId="77777777" w:rsidR="00611DF5" w:rsidRPr="00024941" w:rsidRDefault="00611DF5" w:rsidP="00196FFB">
      <w:pPr>
        <w:spacing w:after="0"/>
        <w:rPr>
          <w:lang w:val="en-GB"/>
        </w:rPr>
      </w:pPr>
    </w:p>
    <w:p w14:paraId="1AC58A02" w14:textId="6B4C0A61" w:rsidR="00FE09D7" w:rsidRPr="00024941" w:rsidRDefault="00695568" w:rsidP="00196FFB">
      <w:pPr>
        <w:spacing w:after="0"/>
        <w:rPr>
          <w:lang w:val="en-GB"/>
        </w:rPr>
      </w:pPr>
      <w:r w:rsidRPr="00024941">
        <w:rPr>
          <w:lang w:val="en-GB"/>
        </w:rPr>
        <w:t>M</w:t>
      </w:r>
      <w:r w:rsidR="00B8465D" w:rsidRPr="00024941">
        <w:rPr>
          <w:lang w:val="en-GB"/>
        </w:rPr>
        <w:t xml:space="preserve">en are more involved in economic activities that take them away from their families, which can lead </w:t>
      </w:r>
      <w:r w:rsidR="007A498A" w:rsidRPr="00024941">
        <w:rPr>
          <w:lang w:val="en-GB"/>
        </w:rPr>
        <w:t xml:space="preserve">them </w:t>
      </w:r>
      <w:r w:rsidR="00B8465D" w:rsidRPr="00024941">
        <w:rPr>
          <w:lang w:val="en-GB"/>
        </w:rPr>
        <w:t xml:space="preserve">to </w:t>
      </w:r>
      <w:r w:rsidR="007A498A" w:rsidRPr="00024941">
        <w:rPr>
          <w:lang w:val="en-GB"/>
        </w:rPr>
        <w:t>a</w:t>
      </w:r>
      <w:r w:rsidR="00B8465D" w:rsidRPr="00024941">
        <w:rPr>
          <w:lang w:val="en-GB"/>
        </w:rPr>
        <w:t>dditional sexual partners.</w:t>
      </w:r>
    </w:p>
    <w:p w14:paraId="274C3682" w14:textId="77777777" w:rsidR="00FE09D7" w:rsidRPr="00024941" w:rsidRDefault="00FE09D7" w:rsidP="00196FFB">
      <w:pPr>
        <w:spacing w:after="0"/>
        <w:rPr>
          <w:lang w:val="en-GB"/>
        </w:rPr>
      </w:pPr>
    </w:p>
    <w:p w14:paraId="31D3F384" w14:textId="5F37114A" w:rsidR="00B8465D" w:rsidRPr="00024941" w:rsidRDefault="00695568" w:rsidP="00196FFB">
      <w:pPr>
        <w:spacing w:after="0"/>
        <w:rPr>
          <w:lang w:val="en-GB"/>
        </w:rPr>
      </w:pPr>
      <w:r w:rsidRPr="00024941">
        <w:rPr>
          <w:lang w:val="en-GB"/>
        </w:rPr>
        <w:t xml:space="preserve">During the </w:t>
      </w:r>
      <w:r w:rsidR="00611DF5" w:rsidRPr="00024941">
        <w:rPr>
          <w:lang w:val="en-GB"/>
        </w:rPr>
        <w:t xml:space="preserve">men’s </w:t>
      </w:r>
      <w:r w:rsidRPr="00024941">
        <w:rPr>
          <w:lang w:val="en-GB"/>
        </w:rPr>
        <w:t>FGD, a</w:t>
      </w:r>
      <w:r w:rsidR="00611DF5" w:rsidRPr="00024941">
        <w:rPr>
          <w:lang w:val="en-GB"/>
        </w:rPr>
        <w:t xml:space="preserve"> </w:t>
      </w:r>
      <w:r w:rsidRPr="00024941">
        <w:rPr>
          <w:lang w:val="en-GB"/>
        </w:rPr>
        <w:t>participant said</w:t>
      </w:r>
      <w:r w:rsidR="007A498A" w:rsidRPr="00024941">
        <w:rPr>
          <w:lang w:val="en-GB"/>
        </w:rPr>
        <w:t xml:space="preserve"> the following</w:t>
      </w:r>
      <w:r w:rsidRPr="00024941">
        <w:rPr>
          <w:lang w:val="en-GB"/>
        </w:rPr>
        <w:t>:</w:t>
      </w:r>
    </w:p>
    <w:p w14:paraId="2B31E413" w14:textId="77777777" w:rsidR="0090177C" w:rsidRPr="00024941" w:rsidRDefault="0090177C" w:rsidP="00196FFB">
      <w:pPr>
        <w:spacing w:after="0"/>
        <w:ind w:left="0"/>
        <w:rPr>
          <w:lang w:val="en-GB"/>
        </w:rPr>
      </w:pPr>
    </w:p>
    <w:p w14:paraId="34076D91" w14:textId="5E9F2D01" w:rsidR="00B8465D" w:rsidRPr="00024941" w:rsidRDefault="0090177C" w:rsidP="00227607">
      <w:pPr>
        <w:spacing w:after="0"/>
        <w:ind w:left="720" w:firstLine="0"/>
        <w:rPr>
          <w:i/>
          <w:lang w:val="en-GB"/>
        </w:rPr>
      </w:pPr>
      <w:r w:rsidRPr="00024941">
        <w:rPr>
          <w:i/>
          <w:lang w:val="en-GB"/>
        </w:rPr>
        <w:t>G</w:t>
      </w:r>
      <w:r w:rsidR="00B8465D" w:rsidRPr="00024941">
        <w:rPr>
          <w:i/>
          <w:lang w:val="en-GB"/>
        </w:rPr>
        <w:t xml:space="preserve">etting a woman to be with </w:t>
      </w:r>
      <w:r w:rsidR="006923AF" w:rsidRPr="00024941">
        <w:rPr>
          <w:i/>
          <w:lang w:val="en-GB"/>
        </w:rPr>
        <w:t xml:space="preserve">(me) </w:t>
      </w:r>
      <w:r w:rsidR="00B8465D" w:rsidRPr="00024941">
        <w:rPr>
          <w:i/>
          <w:lang w:val="en-GB"/>
        </w:rPr>
        <w:t>is not difficult in this area</w:t>
      </w:r>
      <w:r w:rsidR="007A498A" w:rsidRPr="00024941">
        <w:rPr>
          <w:i/>
          <w:lang w:val="en-GB"/>
        </w:rPr>
        <w:t>. . . .</w:t>
      </w:r>
      <w:r w:rsidR="008551ED" w:rsidRPr="00024941">
        <w:rPr>
          <w:i/>
          <w:lang w:val="en-GB"/>
        </w:rPr>
        <w:t xml:space="preserve"> </w:t>
      </w:r>
      <w:r w:rsidR="00E65A70" w:rsidRPr="00024941">
        <w:rPr>
          <w:i/>
          <w:lang w:val="en-GB"/>
        </w:rPr>
        <w:t>A</w:t>
      </w:r>
      <w:r w:rsidR="00B8465D" w:rsidRPr="00024941">
        <w:rPr>
          <w:i/>
          <w:lang w:val="en-GB"/>
        </w:rPr>
        <w:t xml:space="preserve"> man is only required to bring the blanket to the parents of the woman to be recognized as a legal partner.</w:t>
      </w:r>
    </w:p>
    <w:p w14:paraId="1C032427" w14:textId="77777777" w:rsidR="00227607" w:rsidRPr="00024941" w:rsidRDefault="00227607" w:rsidP="00227607">
      <w:pPr>
        <w:spacing w:after="0"/>
        <w:ind w:left="0"/>
        <w:rPr>
          <w:lang w:val="en-GB"/>
        </w:rPr>
      </w:pPr>
    </w:p>
    <w:p w14:paraId="3F8EA2CB" w14:textId="1B8E7980" w:rsidR="00B8465D" w:rsidRPr="00024941" w:rsidRDefault="00B8465D" w:rsidP="00227607">
      <w:pPr>
        <w:spacing w:after="0"/>
        <w:rPr>
          <w:lang w:val="en-GB"/>
        </w:rPr>
      </w:pPr>
      <w:r w:rsidRPr="00024941">
        <w:rPr>
          <w:lang w:val="en-GB"/>
        </w:rPr>
        <w:t xml:space="preserve">Another male participant </w:t>
      </w:r>
      <w:r w:rsidR="00E65A70" w:rsidRPr="00024941">
        <w:rPr>
          <w:lang w:val="en-GB"/>
        </w:rPr>
        <w:t xml:space="preserve">gave the following </w:t>
      </w:r>
      <w:r w:rsidRPr="00024941">
        <w:rPr>
          <w:lang w:val="en-GB"/>
        </w:rPr>
        <w:t>expla</w:t>
      </w:r>
      <w:r w:rsidR="00E65A70" w:rsidRPr="00024941">
        <w:rPr>
          <w:lang w:val="en-GB"/>
        </w:rPr>
        <w:t>nation</w:t>
      </w:r>
      <w:r w:rsidR="008515A7" w:rsidRPr="00024941">
        <w:rPr>
          <w:lang w:val="en-GB"/>
        </w:rPr>
        <w:t>:</w:t>
      </w:r>
    </w:p>
    <w:p w14:paraId="5E08092E" w14:textId="77777777" w:rsidR="00227607" w:rsidRPr="00024941" w:rsidRDefault="00227607" w:rsidP="00227607">
      <w:pPr>
        <w:spacing w:after="0"/>
        <w:ind w:left="0"/>
        <w:rPr>
          <w:lang w:val="en-GB"/>
        </w:rPr>
      </w:pPr>
    </w:p>
    <w:p w14:paraId="755515D4" w14:textId="54F5E5E9" w:rsidR="00B8465D" w:rsidRPr="00024941" w:rsidRDefault="00B8465D" w:rsidP="00227607">
      <w:pPr>
        <w:spacing w:after="0"/>
        <w:ind w:left="720" w:firstLine="0"/>
        <w:rPr>
          <w:i/>
          <w:lang w:val="en-GB"/>
        </w:rPr>
      </w:pPr>
      <w:r w:rsidRPr="00024941">
        <w:rPr>
          <w:i/>
          <w:lang w:val="en-GB"/>
        </w:rPr>
        <w:t>When men are away in the forest to cut timber, they go</w:t>
      </w:r>
      <w:r w:rsidR="00695568" w:rsidRPr="00024941">
        <w:rPr>
          <w:i/>
          <w:lang w:val="en-GB"/>
        </w:rPr>
        <w:t xml:space="preserve"> </w:t>
      </w:r>
      <w:r w:rsidR="00695568" w:rsidRPr="00024941">
        <w:rPr>
          <w:lang w:val="en-GB"/>
        </w:rPr>
        <w:t>[to]</w:t>
      </w:r>
      <w:r w:rsidRPr="00024941">
        <w:rPr>
          <w:i/>
          <w:lang w:val="en-GB"/>
        </w:rPr>
        <w:t xml:space="preserve"> the nearby villages looking for part</w:t>
      </w:r>
      <w:r w:rsidR="00514A4D" w:rsidRPr="00024941">
        <w:rPr>
          <w:i/>
          <w:lang w:val="en-GB"/>
        </w:rPr>
        <w:t>-</w:t>
      </w:r>
      <w:r w:rsidRPr="00024941">
        <w:rPr>
          <w:i/>
          <w:lang w:val="en-GB"/>
        </w:rPr>
        <w:t>time women who can support them in cooking food, washing</w:t>
      </w:r>
      <w:r w:rsidR="007A498A" w:rsidRPr="00024941">
        <w:rPr>
          <w:i/>
          <w:lang w:val="en-GB"/>
        </w:rPr>
        <w:t>,</w:t>
      </w:r>
      <w:r w:rsidRPr="00024941">
        <w:rPr>
          <w:i/>
          <w:lang w:val="en-GB"/>
        </w:rPr>
        <w:t xml:space="preserve"> and fulfilling their sexual needs</w:t>
      </w:r>
      <w:r w:rsidR="007A498A" w:rsidRPr="00024941">
        <w:rPr>
          <w:i/>
          <w:lang w:val="en-GB"/>
        </w:rPr>
        <w:t xml:space="preserve">. . . . </w:t>
      </w:r>
      <w:r w:rsidR="00514A4D" w:rsidRPr="00024941">
        <w:rPr>
          <w:i/>
          <w:lang w:val="en-GB"/>
        </w:rPr>
        <w:t>T</w:t>
      </w:r>
      <w:r w:rsidRPr="00024941">
        <w:rPr>
          <w:i/>
          <w:lang w:val="en-GB"/>
        </w:rPr>
        <w:t>o make sure that they are recognized by the parents, they go with blankets</w:t>
      </w:r>
      <w:r w:rsidR="007A498A" w:rsidRPr="00024941">
        <w:rPr>
          <w:i/>
          <w:lang w:val="en-GB"/>
        </w:rPr>
        <w:t xml:space="preserve">. . . . </w:t>
      </w:r>
      <w:r w:rsidR="00514A4D" w:rsidRPr="00024941">
        <w:rPr>
          <w:i/>
          <w:lang w:val="en-GB"/>
        </w:rPr>
        <w:t>T</w:t>
      </w:r>
      <w:r w:rsidRPr="00024941">
        <w:rPr>
          <w:i/>
          <w:lang w:val="en-GB"/>
        </w:rPr>
        <w:t>his lead</w:t>
      </w:r>
      <w:r w:rsidR="00981A43" w:rsidRPr="00024941">
        <w:rPr>
          <w:i/>
          <w:lang w:val="en-GB"/>
        </w:rPr>
        <w:t>s</w:t>
      </w:r>
      <w:r w:rsidRPr="00024941">
        <w:rPr>
          <w:i/>
          <w:lang w:val="en-GB"/>
        </w:rPr>
        <w:t xml:space="preserve"> men to engage into sex with women who </w:t>
      </w:r>
      <w:r w:rsidR="00D7424E" w:rsidRPr="00024941">
        <w:rPr>
          <w:lang w:val="en-GB"/>
        </w:rPr>
        <w:t>[</w:t>
      </w:r>
      <w:r w:rsidR="00514A4D" w:rsidRPr="00024941">
        <w:rPr>
          <w:lang w:val="en-GB"/>
        </w:rPr>
        <w:t>they</w:t>
      </w:r>
      <w:r w:rsidR="00D7424E" w:rsidRPr="00024941">
        <w:rPr>
          <w:lang w:val="en-GB"/>
        </w:rPr>
        <w:t>]</w:t>
      </w:r>
      <w:r w:rsidR="00D7424E" w:rsidRPr="00024941">
        <w:rPr>
          <w:i/>
          <w:lang w:val="en-GB"/>
        </w:rPr>
        <w:t xml:space="preserve"> </w:t>
      </w:r>
      <w:r w:rsidRPr="00024941">
        <w:rPr>
          <w:i/>
          <w:lang w:val="en-GB"/>
        </w:rPr>
        <w:t>are not married to.</w:t>
      </w:r>
    </w:p>
    <w:p w14:paraId="5C336A56" w14:textId="77777777" w:rsidR="006A3519" w:rsidRPr="00024941" w:rsidRDefault="006A3519" w:rsidP="00227607">
      <w:pPr>
        <w:spacing w:after="0"/>
        <w:ind w:left="0" w:firstLine="0"/>
        <w:rPr>
          <w:rFonts w:ascii="Century Gothic" w:hAnsi="Century Gothic"/>
          <w:b/>
          <w:noProof/>
          <w:lang w:val="en-GB"/>
        </w:rPr>
      </w:pPr>
    </w:p>
    <w:p w14:paraId="3B835D0E" w14:textId="77777777" w:rsidR="006A3519" w:rsidRPr="00024941" w:rsidRDefault="006A3519" w:rsidP="00227607">
      <w:pPr>
        <w:spacing w:after="0"/>
        <w:ind w:left="0" w:firstLine="0"/>
        <w:rPr>
          <w:rFonts w:ascii="Century Gothic" w:hAnsi="Century Gothic"/>
          <w:b/>
          <w:noProof/>
          <w:lang w:val="en-GB"/>
        </w:rPr>
      </w:pPr>
    </w:p>
    <w:p w14:paraId="3995A692" w14:textId="77777777" w:rsidR="006A3519" w:rsidRPr="00024941" w:rsidRDefault="006A3519" w:rsidP="00227607">
      <w:pPr>
        <w:spacing w:after="0"/>
        <w:ind w:left="0" w:firstLine="0"/>
        <w:rPr>
          <w:rFonts w:ascii="Century Gothic" w:hAnsi="Century Gothic"/>
          <w:b/>
          <w:noProof/>
          <w:lang w:val="en-GB"/>
        </w:rPr>
      </w:pPr>
    </w:p>
    <w:p w14:paraId="3D2409A1" w14:textId="2B673A8D" w:rsidR="002D2557" w:rsidRPr="00024941" w:rsidRDefault="002D2557" w:rsidP="007A498A">
      <w:pPr>
        <w:pStyle w:val="FigureTitle"/>
        <w:keepNext/>
        <w:rPr>
          <w:rFonts w:ascii="Times New Roman" w:hAnsi="Times New Roman"/>
          <w:sz w:val="24"/>
          <w:szCs w:val="24"/>
          <w:lang w:val="en-GB"/>
        </w:rPr>
      </w:pPr>
      <w:bookmarkStart w:id="71" w:name="_Toc494406117"/>
      <w:r w:rsidRPr="00024941">
        <w:rPr>
          <w:lang w:val="en-GB"/>
        </w:rPr>
        <w:lastRenderedPageBreak/>
        <w:t>Figure 1</w:t>
      </w:r>
      <w:r w:rsidR="00472ADE" w:rsidRPr="00024941">
        <w:rPr>
          <w:lang w:val="en-GB"/>
        </w:rPr>
        <w:t>.</w:t>
      </w:r>
      <w:r w:rsidRPr="00024941">
        <w:rPr>
          <w:lang w:val="en-GB"/>
        </w:rPr>
        <w:t xml:space="preserve"> </w:t>
      </w:r>
      <w:ins w:id="72" w:author="Malekela, Erasmo(Tanzania/Health)" w:date="2017-10-13T10:30:00Z">
        <w:r w:rsidR="00AF34BC">
          <w:rPr>
            <w:lang w:val="en-GB"/>
          </w:rPr>
          <w:t xml:space="preserve">Distribution of </w:t>
        </w:r>
      </w:ins>
      <w:r w:rsidRPr="00024941">
        <w:rPr>
          <w:lang w:val="en-GB"/>
        </w:rPr>
        <w:t>Reasons for HIV testing</w:t>
      </w:r>
      <w:del w:id="73" w:author="Malekela, Erasmo(Tanzania/Health)" w:date="2017-10-13T10:31:00Z">
        <w:r w:rsidR="00611DF5" w:rsidRPr="00024941" w:rsidDel="00AF34BC">
          <w:rPr>
            <w:lang w:val="en-GB"/>
          </w:rPr>
          <w:delText>,</w:delText>
        </w:r>
      </w:del>
      <w:r w:rsidR="00611DF5" w:rsidRPr="00024941">
        <w:rPr>
          <w:lang w:val="en-GB"/>
        </w:rPr>
        <w:t xml:space="preserve"> by </w:t>
      </w:r>
      <w:ins w:id="74" w:author="Malekela, Erasmo(Tanzania/Health)" w:date="2017-10-13T10:31:00Z">
        <w:r w:rsidR="00AF34BC">
          <w:rPr>
            <w:lang w:val="en-GB"/>
          </w:rPr>
          <w:t xml:space="preserve">Sex of Respondents </w:t>
        </w:r>
      </w:ins>
      <w:del w:id="75" w:author="Malekela, Erasmo(Tanzania/Health)" w:date="2017-10-13T10:31:00Z">
        <w:r w:rsidRPr="00024941" w:rsidDel="00AF34BC">
          <w:rPr>
            <w:lang w:val="en-GB"/>
          </w:rPr>
          <w:delText xml:space="preserve">men and women </w:delText>
        </w:r>
      </w:del>
      <w:r w:rsidRPr="00024941">
        <w:rPr>
          <w:lang w:val="en-GB"/>
        </w:rPr>
        <w:t>living with HIV</w:t>
      </w:r>
      <w:del w:id="76" w:author="Malekela, Erasmo(Tanzania/Health)" w:date="2017-10-13T10:32:00Z">
        <w:r w:rsidR="00611DF5" w:rsidRPr="00024941" w:rsidDel="00AF34BC">
          <w:rPr>
            <w:lang w:val="en-GB"/>
          </w:rPr>
          <w:delText xml:space="preserve"> or </w:delText>
        </w:r>
        <w:r w:rsidRPr="00024941" w:rsidDel="00AF34BC">
          <w:rPr>
            <w:lang w:val="en-GB"/>
          </w:rPr>
          <w:delText>AIDS</w:delText>
        </w:r>
      </w:del>
      <w:bookmarkEnd w:id="71"/>
    </w:p>
    <w:p w14:paraId="2A92301E" w14:textId="77777777" w:rsidR="00B94E7F" w:rsidRPr="00024941" w:rsidRDefault="00EC411E" w:rsidP="007A498A">
      <w:pPr>
        <w:keepNext/>
        <w:jc w:val="both"/>
        <w:rPr>
          <w:highlight w:val="yellow"/>
          <w:lang w:val="en-GB"/>
        </w:rPr>
      </w:pPr>
      <w:r w:rsidRPr="00024941">
        <w:rPr>
          <w:noProof/>
        </w:rPr>
        <w:drawing>
          <wp:anchor distT="0" distB="3048" distL="114300" distR="114300" simplePos="0" relativeHeight="251661824" behindDoc="1" locked="0" layoutInCell="1" allowOverlap="1" wp14:anchorId="69DF7644" wp14:editId="70ACEF09">
            <wp:simplePos x="0" y="0"/>
            <wp:positionH relativeFrom="column">
              <wp:posOffset>35560</wp:posOffset>
            </wp:positionH>
            <wp:positionV relativeFrom="paragraph">
              <wp:posOffset>45720</wp:posOffset>
            </wp:positionV>
            <wp:extent cx="4693920" cy="2822575"/>
            <wp:effectExtent l="0" t="0" r="11430" b="15875"/>
            <wp:wrapTight wrapText="bothSides">
              <wp:wrapPolygon edited="0">
                <wp:start x="0" y="0"/>
                <wp:lineTo x="0" y="21576"/>
                <wp:lineTo x="21565" y="21576"/>
                <wp:lineTo x="21565" y="0"/>
                <wp:lineTo x="0" y="0"/>
              </wp:wrapPolygon>
            </wp:wrapTight>
            <wp:docPr id="27" name="Object 2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14:sizeRelH relativeFrom="page">
              <wp14:pctWidth>0</wp14:pctWidth>
            </wp14:sizeRelH>
            <wp14:sizeRelV relativeFrom="page">
              <wp14:pctHeight>0</wp14:pctHeight>
            </wp14:sizeRelV>
          </wp:anchor>
        </w:drawing>
      </w:r>
    </w:p>
    <w:p w14:paraId="454CC571" w14:textId="77777777" w:rsidR="00B94E7F" w:rsidRPr="00024941" w:rsidRDefault="00B94E7F" w:rsidP="007A498A">
      <w:pPr>
        <w:keepNext/>
        <w:jc w:val="both"/>
        <w:rPr>
          <w:highlight w:val="yellow"/>
          <w:lang w:val="en-GB"/>
        </w:rPr>
      </w:pPr>
    </w:p>
    <w:p w14:paraId="2D3F5206" w14:textId="77777777" w:rsidR="00B94E7F" w:rsidRPr="00024941" w:rsidRDefault="00B94E7F" w:rsidP="007A498A">
      <w:pPr>
        <w:keepNext/>
        <w:jc w:val="both"/>
        <w:rPr>
          <w:highlight w:val="yellow"/>
          <w:lang w:val="en-GB"/>
        </w:rPr>
      </w:pPr>
    </w:p>
    <w:p w14:paraId="713A7F14" w14:textId="77777777" w:rsidR="00E75ED9" w:rsidRPr="00024941" w:rsidRDefault="00E75ED9" w:rsidP="007A498A">
      <w:pPr>
        <w:keepNext/>
        <w:jc w:val="both"/>
        <w:rPr>
          <w:highlight w:val="yellow"/>
          <w:lang w:val="en-GB"/>
        </w:rPr>
      </w:pPr>
    </w:p>
    <w:p w14:paraId="6C2A065E" w14:textId="77777777" w:rsidR="00B94E7F" w:rsidRPr="00024941" w:rsidRDefault="00B94E7F" w:rsidP="007A498A">
      <w:pPr>
        <w:keepNext/>
        <w:jc w:val="both"/>
        <w:rPr>
          <w:highlight w:val="yellow"/>
          <w:lang w:val="en-GB"/>
        </w:rPr>
      </w:pPr>
    </w:p>
    <w:p w14:paraId="234337C4" w14:textId="77777777" w:rsidR="00840C91" w:rsidRPr="00024941" w:rsidRDefault="00840C91" w:rsidP="007A498A">
      <w:pPr>
        <w:keepNext/>
        <w:jc w:val="both"/>
        <w:rPr>
          <w:highlight w:val="yellow"/>
          <w:lang w:val="en-GB"/>
        </w:rPr>
      </w:pPr>
    </w:p>
    <w:p w14:paraId="64BF182B" w14:textId="77777777" w:rsidR="00840C91" w:rsidRPr="00024941" w:rsidRDefault="00840C91" w:rsidP="007A498A">
      <w:pPr>
        <w:keepNext/>
        <w:jc w:val="both"/>
        <w:rPr>
          <w:highlight w:val="yellow"/>
          <w:lang w:val="en-GB"/>
        </w:rPr>
      </w:pPr>
    </w:p>
    <w:p w14:paraId="120F0BC8" w14:textId="77777777" w:rsidR="00840C91" w:rsidRPr="00024941" w:rsidRDefault="00840C91" w:rsidP="007A498A">
      <w:pPr>
        <w:keepNext/>
        <w:jc w:val="both"/>
        <w:rPr>
          <w:highlight w:val="yellow"/>
          <w:lang w:val="en-GB"/>
        </w:rPr>
      </w:pPr>
    </w:p>
    <w:p w14:paraId="6643A92F" w14:textId="77777777" w:rsidR="00840C91" w:rsidRPr="00024941" w:rsidRDefault="00840C91" w:rsidP="007A498A">
      <w:pPr>
        <w:keepNext/>
        <w:jc w:val="both"/>
        <w:rPr>
          <w:highlight w:val="yellow"/>
          <w:lang w:val="en-GB"/>
        </w:rPr>
      </w:pPr>
    </w:p>
    <w:p w14:paraId="4CBE4C63" w14:textId="77777777" w:rsidR="00840C91" w:rsidRPr="00024941" w:rsidRDefault="00840C91" w:rsidP="007A498A">
      <w:pPr>
        <w:keepNext/>
        <w:jc w:val="both"/>
        <w:rPr>
          <w:highlight w:val="yellow"/>
          <w:lang w:val="en-GB"/>
        </w:rPr>
      </w:pPr>
    </w:p>
    <w:p w14:paraId="3B85436A" w14:textId="77777777" w:rsidR="00840C91" w:rsidRPr="00024941" w:rsidRDefault="00840C91" w:rsidP="00930F4B">
      <w:pPr>
        <w:jc w:val="both"/>
        <w:rPr>
          <w:highlight w:val="yellow"/>
          <w:lang w:val="en-GB"/>
        </w:rPr>
      </w:pPr>
    </w:p>
    <w:p w14:paraId="2408F18E" w14:textId="01C4CE27" w:rsidR="00031988" w:rsidRPr="00024941" w:rsidRDefault="00031988" w:rsidP="00031988">
      <w:pPr>
        <w:spacing w:after="0"/>
        <w:jc w:val="both"/>
        <w:rPr>
          <w:highlight w:val="yellow"/>
          <w:lang w:val="en-GB"/>
        </w:rPr>
      </w:pPr>
    </w:p>
    <w:p w14:paraId="76256FF4" w14:textId="77777777" w:rsidR="00665EB1" w:rsidRPr="00024941" w:rsidRDefault="00665EB1" w:rsidP="00031988">
      <w:pPr>
        <w:spacing w:after="0"/>
        <w:jc w:val="both"/>
        <w:rPr>
          <w:highlight w:val="yellow"/>
          <w:lang w:val="en-GB"/>
        </w:rPr>
      </w:pPr>
    </w:p>
    <w:p w14:paraId="06279D7F" w14:textId="48E40686" w:rsidR="00830003" w:rsidRPr="00024941" w:rsidRDefault="00830003" w:rsidP="00665EB1">
      <w:pPr>
        <w:pStyle w:val="Heading2"/>
        <w:rPr>
          <w:lang w:val="en-GB"/>
        </w:rPr>
      </w:pPr>
      <w:bookmarkStart w:id="77" w:name="_Toc494405528"/>
      <w:r w:rsidRPr="00024941">
        <w:rPr>
          <w:lang w:val="en-GB"/>
        </w:rPr>
        <w:t xml:space="preserve">Time between </w:t>
      </w:r>
      <w:r w:rsidR="009A22C4" w:rsidRPr="00024941">
        <w:rPr>
          <w:lang w:val="en-GB"/>
        </w:rPr>
        <w:t>T</w:t>
      </w:r>
      <w:r w:rsidRPr="00024941">
        <w:rPr>
          <w:lang w:val="en-GB"/>
        </w:rPr>
        <w:t>esting and</w:t>
      </w:r>
      <w:r w:rsidR="009343FC" w:rsidRPr="00024941">
        <w:rPr>
          <w:lang w:val="en-GB"/>
        </w:rPr>
        <w:t xml:space="preserve"> </w:t>
      </w:r>
      <w:r w:rsidR="009A22C4" w:rsidRPr="00024941">
        <w:rPr>
          <w:lang w:val="en-GB"/>
        </w:rPr>
        <w:t>E</w:t>
      </w:r>
      <w:r w:rsidRPr="00024941">
        <w:rPr>
          <w:lang w:val="en-GB"/>
        </w:rPr>
        <w:t xml:space="preserve">nrollment </w:t>
      </w:r>
      <w:r w:rsidR="003A2C48" w:rsidRPr="00024941">
        <w:rPr>
          <w:lang w:val="en-GB"/>
        </w:rPr>
        <w:t>in</w:t>
      </w:r>
      <w:r w:rsidR="009343FC" w:rsidRPr="00024941">
        <w:rPr>
          <w:lang w:val="en-GB"/>
        </w:rPr>
        <w:t xml:space="preserve"> </w:t>
      </w:r>
      <w:ins w:id="78" w:author="Malekela, Erasmo(Tanzania/Health)" w:date="2017-10-13T10:28:00Z">
        <w:r w:rsidR="00AF34BC">
          <w:rPr>
            <w:lang w:val="en-GB"/>
          </w:rPr>
          <w:t>C</w:t>
        </w:r>
      </w:ins>
      <w:ins w:id="79" w:author="Malekela, Erasmo(Tanzania/Health)" w:date="2017-10-13T10:27:00Z">
        <w:r w:rsidR="00AF34BC">
          <w:rPr>
            <w:lang w:val="en-GB"/>
          </w:rPr>
          <w:t xml:space="preserve">are and Treatment </w:t>
        </w:r>
      </w:ins>
      <w:del w:id="80" w:author="Malekela, Erasmo(Tanzania/Health)" w:date="2017-10-13T10:27:00Z">
        <w:r w:rsidRPr="00024941" w:rsidDel="00AF34BC">
          <w:rPr>
            <w:lang w:val="en-GB"/>
          </w:rPr>
          <w:delText>ART</w:delText>
        </w:r>
      </w:del>
      <w:bookmarkEnd w:id="77"/>
    </w:p>
    <w:p w14:paraId="04FF6B23" w14:textId="65EB58A4" w:rsidR="00B94E7F" w:rsidRPr="00024941" w:rsidRDefault="007A498A" w:rsidP="00227607">
      <w:pPr>
        <w:spacing w:after="0"/>
        <w:rPr>
          <w:lang w:val="en-GB"/>
        </w:rPr>
      </w:pPr>
      <w:r w:rsidRPr="00024941">
        <w:rPr>
          <w:lang w:val="en-GB"/>
        </w:rPr>
        <w:t xml:space="preserve">The study found a gender difference in the time between testing </w:t>
      </w:r>
      <w:ins w:id="81" w:author="Malekela, Erasmo(Tanzania/Health)" w:date="2017-10-13T10:28:00Z">
        <w:r w:rsidR="00AF34BC">
          <w:rPr>
            <w:lang w:val="en-GB"/>
          </w:rPr>
          <w:t xml:space="preserve">HIV </w:t>
        </w:r>
      </w:ins>
      <w:r w:rsidRPr="00024941">
        <w:rPr>
          <w:lang w:val="en-GB"/>
        </w:rPr>
        <w:t xml:space="preserve">positive </w:t>
      </w:r>
      <w:del w:id="82" w:author="Malekela, Erasmo(Tanzania/Health)" w:date="2017-10-13T10:28:00Z">
        <w:r w:rsidRPr="00024941" w:rsidDel="00AF34BC">
          <w:rPr>
            <w:lang w:val="en-GB"/>
          </w:rPr>
          <w:delText xml:space="preserve">for HIV </w:delText>
        </w:r>
      </w:del>
      <w:r w:rsidRPr="00024941">
        <w:rPr>
          <w:lang w:val="en-GB"/>
        </w:rPr>
        <w:t xml:space="preserve">and enrolling in </w:t>
      </w:r>
      <w:ins w:id="83" w:author="Malekela, Erasmo(Tanzania/Health)" w:date="2017-10-13T10:28:00Z">
        <w:r w:rsidR="00AF34BC">
          <w:rPr>
            <w:lang w:val="en-GB"/>
          </w:rPr>
          <w:t>care and treatment</w:t>
        </w:r>
      </w:ins>
      <w:del w:id="84" w:author="Malekela, Erasmo(Tanzania/Health)" w:date="2017-10-13T10:29:00Z">
        <w:r w:rsidRPr="00024941" w:rsidDel="00AF34BC">
          <w:rPr>
            <w:lang w:val="en-GB"/>
          </w:rPr>
          <w:delText>ART</w:delText>
        </w:r>
      </w:del>
      <w:r w:rsidRPr="00024941">
        <w:rPr>
          <w:lang w:val="en-GB"/>
        </w:rPr>
        <w:t xml:space="preserve">, depending on the advancement of the disease stage. As shown in Table 3, most patients (81.1%) started ART the same year they tested positive. Sex- disaggregated findings showed that 85.8% percent </w:t>
      </w:r>
      <w:r w:rsidR="00D7424E">
        <w:rPr>
          <w:lang w:val="en-GB"/>
        </w:rPr>
        <w:t xml:space="preserve">of men </w:t>
      </w:r>
      <w:r w:rsidRPr="00024941">
        <w:rPr>
          <w:lang w:val="en-GB"/>
        </w:rPr>
        <w:t xml:space="preserve">and 79.4% percent of women started </w:t>
      </w:r>
      <w:commentRangeStart w:id="85"/>
      <w:r w:rsidRPr="00024941">
        <w:rPr>
          <w:lang w:val="en-GB"/>
        </w:rPr>
        <w:t>treatment</w:t>
      </w:r>
      <w:commentRangeEnd w:id="85"/>
      <w:r w:rsidR="00AF34BC">
        <w:rPr>
          <w:rStyle w:val="CommentReference"/>
        </w:rPr>
        <w:commentReference w:id="85"/>
      </w:r>
      <w:r w:rsidRPr="00024941">
        <w:rPr>
          <w:lang w:val="en-GB"/>
        </w:rPr>
        <w:t xml:space="preserve"> the same year </w:t>
      </w:r>
      <w:r w:rsidR="00D7424E">
        <w:rPr>
          <w:lang w:val="en-GB"/>
        </w:rPr>
        <w:t>they</w:t>
      </w:r>
      <w:r w:rsidRPr="00024941">
        <w:rPr>
          <w:lang w:val="en-GB"/>
        </w:rPr>
        <w:t xml:space="preserve"> </w:t>
      </w:r>
      <w:r w:rsidR="00D7424E" w:rsidRPr="00024941">
        <w:rPr>
          <w:lang w:val="en-GB"/>
        </w:rPr>
        <w:t>test</w:t>
      </w:r>
      <w:r w:rsidR="00D7424E">
        <w:rPr>
          <w:lang w:val="en-GB"/>
        </w:rPr>
        <w:t>ed</w:t>
      </w:r>
      <w:r w:rsidRPr="00024941">
        <w:rPr>
          <w:lang w:val="en-GB"/>
        </w:rPr>
        <w:t>. About 10</w:t>
      </w:r>
      <w:r w:rsidR="00611DF5" w:rsidRPr="00024941">
        <w:rPr>
          <w:lang w:val="en-GB"/>
        </w:rPr>
        <w:t xml:space="preserve"> percent</w:t>
      </w:r>
      <w:r w:rsidR="00105079" w:rsidRPr="00024941">
        <w:rPr>
          <w:lang w:val="en-GB"/>
        </w:rPr>
        <w:t xml:space="preserve"> of the women and </w:t>
      </w:r>
      <w:r w:rsidR="00D7424E">
        <w:rPr>
          <w:lang w:val="en-GB"/>
        </w:rPr>
        <w:t>6</w:t>
      </w:r>
      <w:r w:rsidR="00D7424E" w:rsidRPr="00024941">
        <w:rPr>
          <w:lang w:val="en-GB"/>
        </w:rPr>
        <w:t xml:space="preserve"> </w:t>
      </w:r>
      <w:r w:rsidR="00611DF5" w:rsidRPr="00024941">
        <w:rPr>
          <w:lang w:val="en-GB"/>
        </w:rPr>
        <w:t>percent</w:t>
      </w:r>
      <w:r w:rsidR="00105079" w:rsidRPr="00024941">
        <w:rPr>
          <w:lang w:val="en-GB"/>
        </w:rPr>
        <w:t xml:space="preserve"> of men wa</w:t>
      </w:r>
      <w:r w:rsidR="009343FC" w:rsidRPr="00024941">
        <w:rPr>
          <w:lang w:val="en-GB"/>
        </w:rPr>
        <w:t>ited for three years after</w:t>
      </w:r>
      <w:r w:rsidR="00105079" w:rsidRPr="00024941">
        <w:rPr>
          <w:lang w:val="en-GB"/>
        </w:rPr>
        <w:t xml:space="preserve"> testing </w:t>
      </w:r>
      <w:r w:rsidRPr="00024941">
        <w:rPr>
          <w:lang w:val="en-GB"/>
        </w:rPr>
        <w:t xml:space="preserve">positive for HIV </w:t>
      </w:r>
      <w:r w:rsidR="00105079" w:rsidRPr="00024941">
        <w:rPr>
          <w:lang w:val="en-GB"/>
        </w:rPr>
        <w:t>to start ART.</w:t>
      </w:r>
    </w:p>
    <w:p w14:paraId="6FF4EE45" w14:textId="4B202A7C" w:rsidR="000F58EA" w:rsidRPr="00024941" w:rsidRDefault="000F58EA" w:rsidP="00665EB1">
      <w:pPr>
        <w:pStyle w:val="TableTitle"/>
        <w:rPr>
          <w:lang w:val="en-GB"/>
        </w:rPr>
      </w:pPr>
      <w:bookmarkStart w:id="86" w:name="_Toc494406158"/>
      <w:r w:rsidRPr="00024941">
        <w:rPr>
          <w:lang w:val="en-GB"/>
        </w:rPr>
        <w:t>Table 3</w:t>
      </w:r>
      <w:r w:rsidR="00472ADE" w:rsidRPr="00024941">
        <w:rPr>
          <w:lang w:val="en-GB"/>
        </w:rPr>
        <w:t>.</w:t>
      </w:r>
      <w:r w:rsidRPr="00024941">
        <w:rPr>
          <w:lang w:val="en-GB"/>
        </w:rPr>
        <w:t xml:space="preserve"> Time span </w:t>
      </w:r>
      <w:r w:rsidR="005F62EB" w:rsidRPr="00024941">
        <w:rPr>
          <w:lang w:val="en-GB"/>
        </w:rPr>
        <w:t xml:space="preserve">between testing and </w:t>
      </w:r>
      <w:r w:rsidR="00216900" w:rsidRPr="00024941">
        <w:rPr>
          <w:lang w:val="en-GB"/>
        </w:rPr>
        <w:t>enrolment</w:t>
      </w:r>
      <w:r w:rsidR="005F62EB" w:rsidRPr="00024941">
        <w:rPr>
          <w:lang w:val="en-GB"/>
        </w:rPr>
        <w:t xml:space="preserve"> </w:t>
      </w:r>
      <w:r w:rsidR="00472ADE" w:rsidRPr="00024941">
        <w:rPr>
          <w:lang w:val="en-GB"/>
        </w:rPr>
        <w:t xml:space="preserve">in </w:t>
      </w:r>
      <w:r w:rsidR="005F62EB" w:rsidRPr="00024941">
        <w:rPr>
          <w:lang w:val="en-GB"/>
        </w:rPr>
        <w:t>ART</w:t>
      </w:r>
      <w:bookmarkEnd w:id="86"/>
    </w:p>
    <w:tbl>
      <w:tblPr>
        <w:tblW w:w="500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372"/>
        <w:gridCol w:w="1047"/>
        <w:gridCol w:w="1233"/>
        <w:gridCol w:w="1134"/>
        <w:gridCol w:w="1136"/>
        <w:gridCol w:w="1053"/>
        <w:gridCol w:w="1053"/>
      </w:tblGrid>
      <w:tr w:rsidR="000D6E86" w:rsidRPr="00024941" w14:paraId="54FB6F65" w14:textId="535E178D" w:rsidTr="006A5F3B">
        <w:trPr>
          <w:cantSplit/>
          <w:trHeight w:val="141"/>
          <w:tblHeader/>
        </w:trPr>
        <w:tc>
          <w:tcPr>
            <w:tcW w:w="1314" w:type="pct"/>
            <w:shd w:val="clear" w:color="auto" w:fill="004F64"/>
            <w:tcMar>
              <w:top w:w="30" w:type="dxa"/>
              <w:left w:w="30" w:type="dxa"/>
              <w:bottom w:w="30" w:type="dxa"/>
              <w:right w:w="30" w:type="dxa"/>
            </w:tcMar>
          </w:tcPr>
          <w:p w14:paraId="2265C148" w14:textId="77777777" w:rsidR="000D6E86" w:rsidRPr="00024941" w:rsidRDefault="000D6E86" w:rsidP="0072290E">
            <w:pPr>
              <w:spacing w:after="4" w:line="259" w:lineRule="auto"/>
              <w:ind w:left="0" w:firstLine="0"/>
              <w:rPr>
                <w:rFonts w:ascii="Century Gothic" w:eastAsia="Futura LT Pro" w:hAnsi="Century Gothic" w:cs="Futura LT Pro"/>
                <w:b/>
                <w:color w:val="FFFFFF" w:themeColor="background1"/>
                <w:sz w:val="18"/>
                <w:szCs w:val="18"/>
                <w:lang w:val="en-GB"/>
              </w:rPr>
            </w:pPr>
          </w:p>
        </w:tc>
        <w:tc>
          <w:tcPr>
            <w:tcW w:w="1263" w:type="pct"/>
            <w:gridSpan w:val="2"/>
            <w:shd w:val="clear" w:color="auto" w:fill="004F64"/>
            <w:tcMar>
              <w:top w:w="30" w:type="dxa"/>
              <w:left w:w="30" w:type="dxa"/>
              <w:bottom w:w="30" w:type="dxa"/>
              <w:right w:w="30" w:type="dxa"/>
            </w:tcMar>
            <w:vAlign w:val="bottom"/>
          </w:tcPr>
          <w:p w14:paraId="34B4B682" w14:textId="77777777" w:rsidR="000D6E86" w:rsidRPr="00024941" w:rsidRDefault="000D6E86" w:rsidP="00186B22">
            <w:pPr>
              <w:spacing w:after="4" w:line="259" w:lineRule="auto"/>
              <w:ind w:left="0" w:firstLine="0"/>
              <w:jc w:val="center"/>
              <w:rPr>
                <w:rFonts w:ascii="Century Gothic" w:eastAsia="Futura LT Pro" w:hAnsi="Century Gothic" w:cs="Futura LT Pro"/>
                <w:b/>
                <w:color w:val="FFFFFF" w:themeColor="background1"/>
                <w:sz w:val="18"/>
                <w:szCs w:val="18"/>
                <w:lang w:val="en-GB"/>
              </w:rPr>
            </w:pPr>
            <w:r w:rsidRPr="00024941">
              <w:rPr>
                <w:rFonts w:ascii="Century Gothic" w:eastAsia="Futura LT Pro" w:hAnsi="Century Gothic" w:cs="Futura LT Pro"/>
                <w:b/>
                <w:color w:val="FFFFFF" w:themeColor="background1"/>
                <w:sz w:val="18"/>
                <w:szCs w:val="18"/>
                <w:lang w:val="en-GB"/>
              </w:rPr>
              <w:t>Male (n=35)</w:t>
            </w:r>
          </w:p>
        </w:tc>
        <w:tc>
          <w:tcPr>
            <w:tcW w:w="1257" w:type="pct"/>
            <w:gridSpan w:val="2"/>
            <w:shd w:val="clear" w:color="auto" w:fill="004F64"/>
          </w:tcPr>
          <w:p w14:paraId="13CA5A6B" w14:textId="77777777" w:rsidR="000D6E86" w:rsidRPr="00024941" w:rsidRDefault="000D6E86" w:rsidP="00196FFB">
            <w:pPr>
              <w:spacing w:after="4" w:line="259" w:lineRule="auto"/>
              <w:ind w:left="0" w:firstLine="0"/>
              <w:jc w:val="center"/>
              <w:rPr>
                <w:rFonts w:ascii="Century Gothic" w:eastAsia="Futura LT Pro" w:hAnsi="Century Gothic" w:cs="Futura LT Pro"/>
                <w:b/>
                <w:color w:val="FFFFFF" w:themeColor="background1"/>
                <w:sz w:val="18"/>
                <w:szCs w:val="18"/>
                <w:lang w:val="en-GB"/>
              </w:rPr>
            </w:pPr>
            <w:r w:rsidRPr="00024941">
              <w:rPr>
                <w:rFonts w:ascii="Century Gothic" w:eastAsia="Futura LT Pro" w:hAnsi="Century Gothic" w:cs="Futura LT Pro"/>
                <w:b/>
                <w:color w:val="FFFFFF" w:themeColor="background1"/>
                <w:sz w:val="18"/>
                <w:szCs w:val="18"/>
                <w:lang w:val="en-GB"/>
              </w:rPr>
              <w:t>Female (n=97)</w:t>
            </w:r>
          </w:p>
        </w:tc>
        <w:tc>
          <w:tcPr>
            <w:tcW w:w="1166" w:type="pct"/>
            <w:gridSpan w:val="2"/>
            <w:shd w:val="clear" w:color="auto" w:fill="004F64"/>
          </w:tcPr>
          <w:p w14:paraId="5BBA5AB5" w14:textId="59E0BD8F" w:rsidR="000D6E86" w:rsidRPr="00024941" w:rsidRDefault="000D6E86" w:rsidP="00196FFB">
            <w:pPr>
              <w:spacing w:after="4" w:line="259" w:lineRule="auto"/>
              <w:ind w:left="0" w:firstLine="0"/>
              <w:jc w:val="center"/>
              <w:rPr>
                <w:rFonts w:ascii="Century Gothic" w:eastAsia="Futura LT Pro" w:hAnsi="Century Gothic" w:cs="Futura LT Pro"/>
                <w:b/>
                <w:color w:val="FFFFFF" w:themeColor="background1"/>
                <w:sz w:val="18"/>
                <w:szCs w:val="18"/>
                <w:lang w:val="en-GB"/>
              </w:rPr>
            </w:pPr>
            <w:r w:rsidRPr="00024941">
              <w:rPr>
                <w:rFonts w:ascii="Century Gothic" w:eastAsia="Futura LT Pro" w:hAnsi="Century Gothic" w:cs="Futura LT Pro"/>
                <w:b/>
                <w:color w:val="FFFFFF" w:themeColor="background1"/>
                <w:sz w:val="18"/>
                <w:szCs w:val="18"/>
                <w:lang w:val="en-GB"/>
              </w:rPr>
              <w:t>Total</w:t>
            </w:r>
          </w:p>
        </w:tc>
      </w:tr>
      <w:tr w:rsidR="000D6E86" w:rsidRPr="00024941" w14:paraId="3D68A11A" w14:textId="1736AD78" w:rsidTr="006A5F3B">
        <w:trPr>
          <w:cantSplit/>
          <w:trHeight w:val="141"/>
          <w:tblHeader/>
        </w:trPr>
        <w:tc>
          <w:tcPr>
            <w:tcW w:w="1314" w:type="pct"/>
            <w:shd w:val="clear" w:color="auto" w:fill="FFFFFF"/>
            <w:tcMar>
              <w:top w:w="30" w:type="dxa"/>
              <w:left w:w="30" w:type="dxa"/>
              <w:bottom w:w="30" w:type="dxa"/>
              <w:right w:w="30" w:type="dxa"/>
            </w:tcMar>
          </w:tcPr>
          <w:p w14:paraId="4CED5C31" w14:textId="77777777" w:rsidR="000D6E86" w:rsidRPr="00024941" w:rsidRDefault="000D6E86" w:rsidP="0072290E">
            <w:pPr>
              <w:spacing w:after="4" w:line="259" w:lineRule="auto"/>
              <w:ind w:left="0" w:firstLine="0"/>
              <w:rPr>
                <w:rFonts w:ascii="Century Gothic" w:eastAsia="Futura LT Pro" w:hAnsi="Century Gothic" w:cs="Futura LT Pro"/>
                <w:b/>
                <w:sz w:val="18"/>
                <w:szCs w:val="18"/>
                <w:lang w:val="en-GB"/>
              </w:rPr>
            </w:pPr>
            <w:r w:rsidRPr="00024941">
              <w:rPr>
                <w:rFonts w:ascii="Century Gothic" w:eastAsia="Futura LT Pro" w:hAnsi="Century Gothic" w:cs="Futura LT Pro"/>
                <w:b/>
                <w:sz w:val="18"/>
                <w:szCs w:val="18"/>
                <w:lang w:val="en-GB"/>
              </w:rPr>
              <w:t>Year started on ART</w:t>
            </w:r>
          </w:p>
        </w:tc>
        <w:tc>
          <w:tcPr>
            <w:tcW w:w="580" w:type="pct"/>
            <w:shd w:val="clear" w:color="auto" w:fill="FFFFFF"/>
            <w:tcMar>
              <w:top w:w="30" w:type="dxa"/>
              <w:left w:w="30" w:type="dxa"/>
              <w:bottom w:w="30" w:type="dxa"/>
              <w:right w:w="30" w:type="dxa"/>
            </w:tcMar>
            <w:vAlign w:val="bottom"/>
          </w:tcPr>
          <w:p w14:paraId="48F6B039" w14:textId="77777777" w:rsidR="000D6E86" w:rsidRPr="00024941" w:rsidRDefault="000D6E86" w:rsidP="0064099E">
            <w:pPr>
              <w:spacing w:after="4" w:line="259" w:lineRule="auto"/>
              <w:ind w:left="0" w:firstLine="0"/>
              <w:jc w:val="center"/>
              <w:rPr>
                <w:rFonts w:ascii="Century Gothic" w:eastAsia="Futura LT Pro" w:hAnsi="Century Gothic" w:cs="Futura LT Pro"/>
                <w:b/>
                <w:sz w:val="18"/>
                <w:szCs w:val="18"/>
                <w:lang w:val="en-GB"/>
              </w:rPr>
            </w:pPr>
            <w:r w:rsidRPr="00024941">
              <w:rPr>
                <w:rFonts w:ascii="Century Gothic" w:eastAsia="Futura LT Pro" w:hAnsi="Century Gothic" w:cs="Futura LT Pro"/>
                <w:b/>
                <w:sz w:val="18"/>
                <w:szCs w:val="18"/>
                <w:lang w:val="en-GB"/>
              </w:rPr>
              <w:t>Frequency</w:t>
            </w:r>
          </w:p>
        </w:tc>
        <w:tc>
          <w:tcPr>
            <w:tcW w:w="682" w:type="pct"/>
            <w:shd w:val="clear" w:color="auto" w:fill="FFFFFF"/>
            <w:tcMar>
              <w:top w:w="30" w:type="dxa"/>
              <w:left w:w="30" w:type="dxa"/>
              <w:bottom w:w="30" w:type="dxa"/>
              <w:right w:w="30" w:type="dxa"/>
            </w:tcMar>
            <w:vAlign w:val="bottom"/>
          </w:tcPr>
          <w:p w14:paraId="3AD34E2E" w14:textId="4E1BEF99" w:rsidR="000D6E86" w:rsidRPr="00024941" w:rsidRDefault="000D6E86" w:rsidP="0050533C">
            <w:pPr>
              <w:spacing w:after="4" w:line="259" w:lineRule="auto"/>
              <w:ind w:left="0" w:firstLine="0"/>
              <w:jc w:val="center"/>
              <w:rPr>
                <w:rFonts w:ascii="Century Gothic" w:eastAsia="Futura LT Pro" w:hAnsi="Century Gothic" w:cs="Futura LT Pro"/>
                <w:b/>
                <w:sz w:val="18"/>
                <w:szCs w:val="18"/>
                <w:lang w:val="en-GB"/>
              </w:rPr>
            </w:pPr>
            <w:r w:rsidRPr="00024941">
              <w:rPr>
                <w:rFonts w:ascii="Century Gothic" w:eastAsia="Futura LT Pro" w:hAnsi="Century Gothic" w:cs="Futura LT Pro"/>
                <w:b/>
                <w:sz w:val="18"/>
                <w:szCs w:val="18"/>
                <w:lang w:val="en-GB"/>
              </w:rPr>
              <w:t xml:space="preserve">% male </w:t>
            </w:r>
          </w:p>
        </w:tc>
        <w:tc>
          <w:tcPr>
            <w:tcW w:w="628" w:type="pct"/>
            <w:shd w:val="clear" w:color="auto" w:fill="FFFFFF"/>
          </w:tcPr>
          <w:p w14:paraId="576AFB86" w14:textId="77777777" w:rsidR="000D6E86" w:rsidRPr="00024941" w:rsidRDefault="000D6E86" w:rsidP="00186B22">
            <w:pPr>
              <w:spacing w:after="4" w:line="259" w:lineRule="auto"/>
              <w:ind w:left="0" w:firstLine="0"/>
              <w:jc w:val="center"/>
              <w:rPr>
                <w:rFonts w:ascii="Century Gothic" w:eastAsia="Futura LT Pro" w:hAnsi="Century Gothic" w:cs="Futura LT Pro"/>
                <w:b/>
                <w:sz w:val="18"/>
                <w:szCs w:val="18"/>
                <w:lang w:val="en-GB"/>
              </w:rPr>
            </w:pPr>
            <w:r w:rsidRPr="00024941">
              <w:rPr>
                <w:rFonts w:ascii="Century Gothic" w:eastAsia="Futura LT Pro" w:hAnsi="Century Gothic" w:cs="Futura LT Pro"/>
                <w:b/>
                <w:sz w:val="18"/>
                <w:szCs w:val="18"/>
                <w:lang w:val="en-GB"/>
              </w:rPr>
              <w:t>Frequency</w:t>
            </w:r>
          </w:p>
        </w:tc>
        <w:tc>
          <w:tcPr>
            <w:tcW w:w="629" w:type="pct"/>
            <w:shd w:val="clear" w:color="auto" w:fill="FFFFFF"/>
            <w:vAlign w:val="bottom"/>
          </w:tcPr>
          <w:p w14:paraId="3E402217" w14:textId="08F9EA94" w:rsidR="000D6E86" w:rsidRPr="00024941" w:rsidRDefault="000D6E86" w:rsidP="00AD5730">
            <w:pPr>
              <w:spacing w:after="4" w:line="259" w:lineRule="auto"/>
              <w:ind w:left="0" w:firstLine="0"/>
              <w:jc w:val="center"/>
              <w:rPr>
                <w:rFonts w:ascii="Century Gothic" w:eastAsia="Futura LT Pro" w:hAnsi="Century Gothic" w:cs="Futura LT Pro"/>
                <w:b/>
                <w:sz w:val="18"/>
                <w:szCs w:val="18"/>
                <w:lang w:val="en-GB"/>
              </w:rPr>
            </w:pPr>
            <w:r w:rsidRPr="00024941">
              <w:rPr>
                <w:rFonts w:ascii="Century Gothic" w:eastAsia="Futura LT Pro" w:hAnsi="Century Gothic" w:cs="Futura LT Pro"/>
                <w:b/>
                <w:sz w:val="18"/>
                <w:szCs w:val="18"/>
                <w:lang w:val="en-GB"/>
              </w:rPr>
              <w:t>% Female</w:t>
            </w:r>
          </w:p>
        </w:tc>
        <w:tc>
          <w:tcPr>
            <w:tcW w:w="583" w:type="pct"/>
            <w:shd w:val="clear" w:color="auto" w:fill="FFFFFF"/>
          </w:tcPr>
          <w:p w14:paraId="176FCC88" w14:textId="1DD4FEE1" w:rsidR="000D6E86" w:rsidRPr="00024941" w:rsidDel="002A1C03" w:rsidRDefault="000D6E86" w:rsidP="00AD5730">
            <w:pPr>
              <w:spacing w:after="4" w:line="259" w:lineRule="auto"/>
              <w:ind w:left="0" w:firstLine="0"/>
              <w:jc w:val="center"/>
              <w:rPr>
                <w:rFonts w:ascii="Century Gothic" w:eastAsia="Futura LT Pro" w:hAnsi="Century Gothic" w:cs="Futura LT Pro"/>
                <w:b/>
                <w:sz w:val="18"/>
                <w:szCs w:val="18"/>
                <w:lang w:val="en-GB"/>
              </w:rPr>
            </w:pPr>
            <w:r w:rsidRPr="00024941">
              <w:rPr>
                <w:rFonts w:ascii="Century Gothic" w:eastAsia="Futura LT Pro" w:hAnsi="Century Gothic" w:cs="Futura LT Pro"/>
                <w:b/>
                <w:sz w:val="18"/>
                <w:szCs w:val="18"/>
                <w:lang w:val="en-GB"/>
              </w:rPr>
              <w:t>Frequency</w:t>
            </w:r>
          </w:p>
        </w:tc>
        <w:tc>
          <w:tcPr>
            <w:tcW w:w="583" w:type="pct"/>
            <w:shd w:val="clear" w:color="auto" w:fill="FFFFFF"/>
          </w:tcPr>
          <w:p w14:paraId="27A994A9" w14:textId="0F42AEBF" w:rsidR="000D6E86" w:rsidRPr="00024941" w:rsidDel="002A1C03" w:rsidRDefault="000D6E86" w:rsidP="00AD5730">
            <w:pPr>
              <w:spacing w:after="4" w:line="259" w:lineRule="auto"/>
              <w:ind w:left="0" w:firstLine="0"/>
              <w:jc w:val="center"/>
              <w:rPr>
                <w:rFonts w:ascii="Century Gothic" w:eastAsia="Futura LT Pro" w:hAnsi="Century Gothic" w:cs="Futura LT Pro"/>
                <w:b/>
                <w:sz w:val="18"/>
                <w:szCs w:val="18"/>
                <w:lang w:val="en-GB"/>
              </w:rPr>
            </w:pPr>
            <w:r w:rsidRPr="00024941">
              <w:rPr>
                <w:rFonts w:ascii="Century Gothic" w:eastAsia="Futura LT Pro" w:hAnsi="Century Gothic" w:cs="Futura LT Pro"/>
                <w:b/>
                <w:sz w:val="18"/>
                <w:szCs w:val="18"/>
                <w:lang w:val="en-GB"/>
              </w:rPr>
              <w:t>%</w:t>
            </w:r>
          </w:p>
        </w:tc>
      </w:tr>
      <w:tr w:rsidR="000D6E86" w:rsidRPr="00024941" w14:paraId="221D92B9" w14:textId="2FB8D67C" w:rsidTr="006A5F3B">
        <w:trPr>
          <w:cantSplit/>
          <w:tblHeader/>
        </w:trPr>
        <w:tc>
          <w:tcPr>
            <w:tcW w:w="1314" w:type="pct"/>
            <w:shd w:val="clear" w:color="auto" w:fill="FFFFFF"/>
            <w:tcMar>
              <w:top w:w="30" w:type="dxa"/>
              <w:left w:w="30" w:type="dxa"/>
              <w:bottom w:w="30" w:type="dxa"/>
              <w:right w:w="30" w:type="dxa"/>
            </w:tcMar>
          </w:tcPr>
          <w:p w14:paraId="71F926A1" w14:textId="77777777" w:rsidR="000D6E86" w:rsidRPr="00024941" w:rsidRDefault="000D6E86" w:rsidP="0064099E">
            <w:pPr>
              <w:spacing w:after="4" w:line="259" w:lineRule="auto"/>
              <w:ind w:left="0" w:firstLine="0"/>
              <w:rPr>
                <w:rFonts w:ascii="Century Gothic" w:eastAsia="Futura LT Pro" w:hAnsi="Century Gothic" w:cs="Futura LT Pro"/>
                <w:b/>
                <w:sz w:val="18"/>
                <w:szCs w:val="18"/>
                <w:lang w:val="en-GB"/>
              </w:rPr>
            </w:pPr>
            <w:r w:rsidRPr="00024941">
              <w:rPr>
                <w:rFonts w:ascii="Century Gothic" w:eastAsia="Futura LT Pro" w:hAnsi="Century Gothic" w:cs="Futura LT Pro"/>
                <w:b/>
                <w:sz w:val="18"/>
                <w:szCs w:val="18"/>
                <w:lang w:val="en-GB"/>
              </w:rPr>
              <w:t>The same year</w:t>
            </w:r>
          </w:p>
        </w:tc>
        <w:tc>
          <w:tcPr>
            <w:tcW w:w="580" w:type="pct"/>
            <w:shd w:val="clear" w:color="auto" w:fill="FFFFFF"/>
            <w:tcMar>
              <w:top w:w="30" w:type="dxa"/>
              <w:left w:w="30" w:type="dxa"/>
              <w:bottom w:w="30" w:type="dxa"/>
              <w:right w:w="30" w:type="dxa"/>
            </w:tcMar>
            <w:vAlign w:val="center"/>
          </w:tcPr>
          <w:p w14:paraId="7E4BD390" w14:textId="77777777" w:rsidR="000D6E86" w:rsidRPr="00024941" w:rsidRDefault="000D6E86" w:rsidP="0064099E">
            <w:pPr>
              <w:spacing w:after="4" w:line="259" w:lineRule="auto"/>
              <w:ind w:left="0" w:firstLine="0"/>
              <w:jc w:val="center"/>
              <w:rPr>
                <w:rFonts w:ascii="Century Gothic" w:eastAsia="Futura LT Pro" w:hAnsi="Century Gothic" w:cs="Futura LT Pro"/>
                <w:sz w:val="18"/>
                <w:szCs w:val="18"/>
                <w:lang w:val="en-GB"/>
              </w:rPr>
            </w:pPr>
            <w:r w:rsidRPr="00024941">
              <w:rPr>
                <w:rFonts w:ascii="Century Gothic" w:eastAsia="Times New Roman" w:hAnsi="Century Gothic" w:cs="Times New Roman"/>
                <w:bCs/>
                <w:sz w:val="18"/>
                <w:szCs w:val="18"/>
                <w:lang w:val="en-GB"/>
              </w:rPr>
              <w:t>30</w:t>
            </w:r>
          </w:p>
        </w:tc>
        <w:tc>
          <w:tcPr>
            <w:tcW w:w="682" w:type="pct"/>
            <w:shd w:val="clear" w:color="auto" w:fill="FFFFFF"/>
            <w:tcMar>
              <w:top w:w="30" w:type="dxa"/>
              <w:left w:w="30" w:type="dxa"/>
              <w:bottom w:w="30" w:type="dxa"/>
              <w:right w:w="30" w:type="dxa"/>
            </w:tcMar>
            <w:vAlign w:val="center"/>
          </w:tcPr>
          <w:p w14:paraId="3E003CDD" w14:textId="77777777" w:rsidR="000D6E86" w:rsidRPr="00024941" w:rsidRDefault="000D6E86" w:rsidP="00B73EC8">
            <w:pPr>
              <w:spacing w:after="4" w:line="259" w:lineRule="auto"/>
              <w:ind w:left="0" w:firstLine="0"/>
              <w:jc w:val="center"/>
              <w:rPr>
                <w:rFonts w:ascii="Century Gothic" w:eastAsia="Futura LT Pro" w:hAnsi="Century Gothic" w:cs="Futura LT Pro"/>
                <w:sz w:val="18"/>
                <w:szCs w:val="18"/>
                <w:lang w:val="en-GB"/>
              </w:rPr>
            </w:pPr>
            <w:r w:rsidRPr="00024941">
              <w:rPr>
                <w:rFonts w:ascii="Century Gothic" w:eastAsia="Times New Roman" w:hAnsi="Century Gothic" w:cs="Times New Roman"/>
                <w:bCs/>
                <w:sz w:val="18"/>
                <w:szCs w:val="18"/>
                <w:lang w:val="en-GB"/>
              </w:rPr>
              <w:t>85.8</w:t>
            </w:r>
          </w:p>
        </w:tc>
        <w:tc>
          <w:tcPr>
            <w:tcW w:w="628" w:type="pct"/>
            <w:shd w:val="clear" w:color="auto" w:fill="FFFFFF"/>
            <w:vAlign w:val="center"/>
          </w:tcPr>
          <w:p w14:paraId="2A2BC660" w14:textId="77777777" w:rsidR="000D6E86" w:rsidRPr="00024941" w:rsidRDefault="000D6E86" w:rsidP="0064099E">
            <w:pPr>
              <w:spacing w:after="4" w:line="259" w:lineRule="auto"/>
              <w:ind w:left="0" w:firstLine="0"/>
              <w:jc w:val="center"/>
              <w:rPr>
                <w:rFonts w:ascii="Century Gothic" w:eastAsia="Futura LT Pro" w:hAnsi="Century Gothic" w:cs="Futura LT Pro"/>
                <w:sz w:val="18"/>
                <w:szCs w:val="18"/>
                <w:lang w:val="en-GB"/>
              </w:rPr>
            </w:pPr>
            <w:r w:rsidRPr="00024941">
              <w:rPr>
                <w:rFonts w:ascii="Century Gothic" w:eastAsia="Times New Roman" w:hAnsi="Century Gothic" w:cs="Times New Roman"/>
                <w:bCs/>
                <w:sz w:val="18"/>
                <w:szCs w:val="18"/>
                <w:lang w:val="en-GB"/>
              </w:rPr>
              <w:t>77</w:t>
            </w:r>
          </w:p>
        </w:tc>
        <w:tc>
          <w:tcPr>
            <w:tcW w:w="629" w:type="pct"/>
            <w:shd w:val="clear" w:color="auto" w:fill="FFFFFF"/>
            <w:vAlign w:val="center"/>
          </w:tcPr>
          <w:p w14:paraId="6C660D6A" w14:textId="77777777" w:rsidR="000D6E86" w:rsidRPr="00024941" w:rsidRDefault="000D6E86" w:rsidP="00AD5730">
            <w:pPr>
              <w:spacing w:after="4" w:line="259" w:lineRule="auto"/>
              <w:ind w:left="0" w:firstLine="0"/>
              <w:jc w:val="center"/>
              <w:rPr>
                <w:rFonts w:ascii="Century Gothic" w:eastAsia="Futura LT Pro" w:hAnsi="Century Gothic" w:cs="Futura LT Pro"/>
                <w:sz w:val="18"/>
                <w:szCs w:val="18"/>
                <w:lang w:val="en-GB"/>
              </w:rPr>
            </w:pPr>
            <w:r w:rsidRPr="00024941">
              <w:rPr>
                <w:rFonts w:ascii="Century Gothic" w:eastAsia="Times New Roman" w:hAnsi="Century Gothic" w:cs="Times New Roman"/>
                <w:bCs/>
                <w:sz w:val="18"/>
                <w:szCs w:val="18"/>
                <w:lang w:val="en-GB"/>
              </w:rPr>
              <w:t>79.4</w:t>
            </w:r>
          </w:p>
        </w:tc>
        <w:tc>
          <w:tcPr>
            <w:tcW w:w="583" w:type="pct"/>
            <w:shd w:val="clear" w:color="auto" w:fill="FFFFFF"/>
          </w:tcPr>
          <w:p w14:paraId="0465B614" w14:textId="0C3680EC" w:rsidR="000D6E86" w:rsidRPr="00024941" w:rsidRDefault="000D6E86" w:rsidP="00AD5730">
            <w:pPr>
              <w:spacing w:after="4" w:line="259" w:lineRule="auto"/>
              <w:ind w:left="0" w:firstLine="0"/>
              <w:jc w:val="center"/>
              <w:rPr>
                <w:rFonts w:ascii="Century Gothic" w:eastAsia="Times New Roman" w:hAnsi="Century Gothic" w:cs="Times New Roman"/>
                <w:bCs/>
                <w:sz w:val="18"/>
                <w:szCs w:val="18"/>
                <w:lang w:val="en-GB"/>
              </w:rPr>
            </w:pPr>
            <w:r w:rsidRPr="00024941">
              <w:rPr>
                <w:rFonts w:ascii="Century Gothic" w:eastAsia="Times New Roman" w:hAnsi="Century Gothic" w:cs="Times New Roman"/>
                <w:bCs/>
                <w:sz w:val="18"/>
                <w:szCs w:val="18"/>
                <w:lang w:val="en-GB"/>
              </w:rPr>
              <w:t>107</w:t>
            </w:r>
          </w:p>
        </w:tc>
        <w:tc>
          <w:tcPr>
            <w:tcW w:w="583" w:type="pct"/>
            <w:shd w:val="clear" w:color="auto" w:fill="FFFFFF"/>
          </w:tcPr>
          <w:p w14:paraId="61092AA3" w14:textId="21FCA5AB" w:rsidR="000D6E86" w:rsidRPr="00024941" w:rsidRDefault="000D6E86" w:rsidP="00AD5730">
            <w:pPr>
              <w:spacing w:after="4" w:line="259" w:lineRule="auto"/>
              <w:ind w:left="0" w:firstLine="0"/>
              <w:jc w:val="center"/>
              <w:rPr>
                <w:rFonts w:ascii="Century Gothic" w:eastAsia="Times New Roman" w:hAnsi="Century Gothic" w:cs="Times New Roman"/>
                <w:bCs/>
                <w:sz w:val="18"/>
                <w:szCs w:val="18"/>
                <w:lang w:val="en-GB"/>
              </w:rPr>
            </w:pPr>
            <w:r w:rsidRPr="00024941">
              <w:rPr>
                <w:rFonts w:ascii="Century Gothic" w:eastAsia="Times New Roman" w:hAnsi="Century Gothic" w:cs="Times New Roman"/>
                <w:bCs/>
                <w:sz w:val="18"/>
                <w:szCs w:val="18"/>
                <w:lang w:val="en-GB"/>
              </w:rPr>
              <w:t>81.1</w:t>
            </w:r>
          </w:p>
        </w:tc>
      </w:tr>
      <w:tr w:rsidR="000D6E86" w:rsidRPr="00024941" w14:paraId="13754D65" w14:textId="37B59604" w:rsidTr="006A5F3B">
        <w:trPr>
          <w:cantSplit/>
          <w:tblHeader/>
        </w:trPr>
        <w:tc>
          <w:tcPr>
            <w:tcW w:w="1314" w:type="pct"/>
            <w:shd w:val="clear" w:color="auto" w:fill="FFFFFF"/>
            <w:tcMar>
              <w:top w:w="30" w:type="dxa"/>
              <w:left w:w="30" w:type="dxa"/>
              <w:bottom w:w="30" w:type="dxa"/>
              <w:right w:w="30" w:type="dxa"/>
            </w:tcMar>
          </w:tcPr>
          <w:p w14:paraId="63927662" w14:textId="77777777" w:rsidR="000D6E86" w:rsidRPr="00024941" w:rsidRDefault="000D6E86" w:rsidP="0064099E">
            <w:pPr>
              <w:spacing w:after="4" w:line="259" w:lineRule="auto"/>
              <w:ind w:left="0" w:firstLine="0"/>
              <w:rPr>
                <w:rFonts w:ascii="Century Gothic" w:eastAsia="Futura LT Pro" w:hAnsi="Century Gothic" w:cs="Futura LT Pro"/>
                <w:b/>
                <w:sz w:val="18"/>
                <w:szCs w:val="18"/>
                <w:lang w:val="en-GB"/>
              </w:rPr>
            </w:pPr>
            <w:r w:rsidRPr="00024941">
              <w:rPr>
                <w:rFonts w:ascii="Century Gothic" w:eastAsia="Futura LT Pro" w:hAnsi="Century Gothic" w:cs="Futura LT Pro"/>
                <w:b/>
                <w:sz w:val="18"/>
                <w:szCs w:val="18"/>
                <w:lang w:val="en-GB"/>
              </w:rPr>
              <w:t>After one year</w:t>
            </w:r>
          </w:p>
        </w:tc>
        <w:tc>
          <w:tcPr>
            <w:tcW w:w="580" w:type="pct"/>
            <w:shd w:val="clear" w:color="auto" w:fill="FFFFFF"/>
            <w:tcMar>
              <w:top w:w="30" w:type="dxa"/>
              <w:left w:w="30" w:type="dxa"/>
              <w:bottom w:w="30" w:type="dxa"/>
              <w:right w:w="30" w:type="dxa"/>
            </w:tcMar>
            <w:vAlign w:val="center"/>
          </w:tcPr>
          <w:p w14:paraId="04D469C4" w14:textId="77777777" w:rsidR="000D6E86" w:rsidRPr="00024941" w:rsidRDefault="000D6E86" w:rsidP="0064099E">
            <w:pPr>
              <w:spacing w:after="4" w:line="259" w:lineRule="auto"/>
              <w:ind w:left="0" w:firstLine="0"/>
              <w:jc w:val="center"/>
              <w:rPr>
                <w:rFonts w:ascii="Century Gothic" w:eastAsia="Futura LT Pro" w:hAnsi="Century Gothic" w:cs="Futura LT Pro"/>
                <w:sz w:val="18"/>
                <w:szCs w:val="18"/>
                <w:lang w:val="en-GB"/>
              </w:rPr>
            </w:pPr>
            <w:r w:rsidRPr="00024941">
              <w:rPr>
                <w:rFonts w:ascii="Century Gothic" w:eastAsia="Times New Roman" w:hAnsi="Century Gothic" w:cs="Times New Roman"/>
                <w:bCs/>
                <w:sz w:val="18"/>
                <w:szCs w:val="18"/>
                <w:lang w:val="en-GB"/>
              </w:rPr>
              <w:t>2</w:t>
            </w:r>
          </w:p>
        </w:tc>
        <w:tc>
          <w:tcPr>
            <w:tcW w:w="682" w:type="pct"/>
            <w:shd w:val="clear" w:color="auto" w:fill="FFFFFF"/>
            <w:tcMar>
              <w:top w:w="30" w:type="dxa"/>
              <w:left w:w="30" w:type="dxa"/>
              <w:bottom w:w="30" w:type="dxa"/>
              <w:right w:w="30" w:type="dxa"/>
            </w:tcMar>
            <w:vAlign w:val="center"/>
          </w:tcPr>
          <w:p w14:paraId="63EA47B6" w14:textId="77777777" w:rsidR="000D6E86" w:rsidRPr="00024941" w:rsidRDefault="000D6E86" w:rsidP="0064099E">
            <w:pPr>
              <w:spacing w:after="4" w:line="259" w:lineRule="auto"/>
              <w:ind w:left="0" w:firstLine="0"/>
              <w:jc w:val="center"/>
              <w:rPr>
                <w:rFonts w:ascii="Century Gothic" w:eastAsia="Futura LT Pro" w:hAnsi="Century Gothic" w:cs="Futura LT Pro"/>
                <w:sz w:val="18"/>
                <w:szCs w:val="18"/>
                <w:lang w:val="en-GB"/>
              </w:rPr>
            </w:pPr>
            <w:r w:rsidRPr="00024941">
              <w:rPr>
                <w:rFonts w:ascii="Century Gothic" w:eastAsia="Times New Roman" w:hAnsi="Century Gothic" w:cs="Times New Roman"/>
                <w:bCs/>
                <w:sz w:val="18"/>
                <w:szCs w:val="18"/>
                <w:lang w:val="en-GB"/>
              </w:rPr>
              <w:t>5.7</w:t>
            </w:r>
          </w:p>
        </w:tc>
        <w:tc>
          <w:tcPr>
            <w:tcW w:w="628" w:type="pct"/>
            <w:shd w:val="clear" w:color="auto" w:fill="FFFFFF"/>
            <w:vAlign w:val="center"/>
          </w:tcPr>
          <w:p w14:paraId="2DCE0435" w14:textId="77777777" w:rsidR="000D6E86" w:rsidRPr="00024941" w:rsidRDefault="000D6E86" w:rsidP="0064099E">
            <w:pPr>
              <w:spacing w:after="4" w:line="259" w:lineRule="auto"/>
              <w:ind w:left="0" w:firstLine="0"/>
              <w:jc w:val="center"/>
              <w:rPr>
                <w:rFonts w:ascii="Century Gothic" w:eastAsia="Futura LT Pro" w:hAnsi="Century Gothic" w:cs="Futura LT Pro"/>
                <w:sz w:val="18"/>
                <w:szCs w:val="18"/>
                <w:lang w:val="en-GB"/>
              </w:rPr>
            </w:pPr>
            <w:r w:rsidRPr="00024941">
              <w:rPr>
                <w:rFonts w:ascii="Century Gothic" w:eastAsia="Times New Roman" w:hAnsi="Century Gothic" w:cs="Times New Roman"/>
                <w:bCs/>
                <w:sz w:val="18"/>
                <w:szCs w:val="18"/>
                <w:lang w:val="en-GB"/>
              </w:rPr>
              <w:t>8</w:t>
            </w:r>
          </w:p>
        </w:tc>
        <w:tc>
          <w:tcPr>
            <w:tcW w:w="629" w:type="pct"/>
            <w:shd w:val="clear" w:color="auto" w:fill="FFFFFF"/>
            <w:vAlign w:val="center"/>
          </w:tcPr>
          <w:p w14:paraId="53843F18" w14:textId="77777777" w:rsidR="000D6E86" w:rsidRPr="00024941" w:rsidRDefault="000D6E86" w:rsidP="00AD5730">
            <w:pPr>
              <w:spacing w:after="4" w:line="259" w:lineRule="auto"/>
              <w:ind w:left="0" w:firstLine="0"/>
              <w:jc w:val="center"/>
              <w:rPr>
                <w:rFonts w:ascii="Century Gothic" w:eastAsia="Futura LT Pro" w:hAnsi="Century Gothic" w:cs="Futura LT Pro"/>
                <w:sz w:val="18"/>
                <w:szCs w:val="18"/>
                <w:lang w:val="en-GB"/>
              </w:rPr>
            </w:pPr>
            <w:r w:rsidRPr="00024941">
              <w:rPr>
                <w:rFonts w:ascii="Century Gothic" w:eastAsia="Times New Roman" w:hAnsi="Century Gothic" w:cs="Times New Roman"/>
                <w:bCs/>
                <w:sz w:val="18"/>
                <w:szCs w:val="18"/>
                <w:lang w:val="en-GB"/>
              </w:rPr>
              <w:t>8.3</w:t>
            </w:r>
          </w:p>
        </w:tc>
        <w:tc>
          <w:tcPr>
            <w:tcW w:w="583" w:type="pct"/>
            <w:shd w:val="clear" w:color="auto" w:fill="FFFFFF"/>
          </w:tcPr>
          <w:p w14:paraId="191E3F39" w14:textId="746C52FB" w:rsidR="000D6E86" w:rsidRPr="00024941" w:rsidRDefault="000D6E86" w:rsidP="00AD5730">
            <w:pPr>
              <w:spacing w:after="4" w:line="259" w:lineRule="auto"/>
              <w:ind w:left="0" w:firstLine="0"/>
              <w:jc w:val="center"/>
              <w:rPr>
                <w:rFonts w:ascii="Century Gothic" w:eastAsia="Times New Roman" w:hAnsi="Century Gothic" w:cs="Times New Roman"/>
                <w:bCs/>
                <w:sz w:val="18"/>
                <w:szCs w:val="18"/>
                <w:lang w:val="en-GB"/>
              </w:rPr>
            </w:pPr>
            <w:r w:rsidRPr="00024941">
              <w:rPr>
                <w:rFonts w:ascii="Century Gothic" w:eastAsia="Times New Roman" w:hAnsi="Century Gothic" w:cs="Times New Roman"/>
                <w:bCs/>
                <w:sz w:val="18"/>
                <w:szCs w:val="18"/>
                <w:lang w:val="en-GB"/>
              </w:rPr>
              <w:t>10</w:t>
            </w:r>
          </w:p>
        </w:tc>
        <w:tc>
          <w:tcPr>
            <w:tcW w:w="583" w:type="pct"/>
            <w:shd w:val="clear" w:color="auto" w:fill="FFFFFF"/>
          </w:tcPr>
          <w:p w14:paraId="4C48F962" w14:textId="29441718" w:rsidR="000D6E86" w:rsidRPr="00024941" w:rsidRDefault="000D6E86" w:rsidP="00AD5730">
            <w:pPr>
              <w:spacing w:after="4" w:line="259" w:lineRule="auto"/>
              <w:ind w:left="0" w:firstLine="0"/>
              <w:jc w:val="center"/>
              <w:rPr>
                <w:rFonts w:ascii="Century Gothic" w:eastAsia="Times New Roman" w:hAnsi="Century Gothic" w:cs="Times New Roman"/>
                <w:bCs/>
                <w:sz w:val="18"/>
                <w:szCs w:val="18"/>
                <w:lang w:val="en-GB"/>
              </w:rPr>
            </w:pPr>
            <w:r w:rsidRPr="00024941">
              <w:rPr>
                <w:rFonts w:ascii="Century Gothic" w:eastAsia="Times New Roman" w:hAnsi="Century Gothic" w:cs="Times New Roman"/>
                <w:bCs/>
                <w:sz w:val="18"/>
                <w:szCs w:val="18"/>
                <w:lang w:val="en-GB"/>
              </w:rPr>
              <w:t>7.7</w:t>
            </w:r>
          </w:p>
        </w:tc>
      </w:tr>
      <w:tr w:rsidR="000D6E86" w:rsidRPr="00024941" w14:paraId="6741C25F" w14:textId="26940DF4" w:rsidTr="006A5F3B">
        <w:trPr>
          <w:cantSplit/>
          <w:tblHeader/>
        </w:trPr>
        <w:tc>
          <w:tcPr>
            <w:tcW w:w="1314" w:type="pct"/>
            <w:shd w:val="clear" w:color="auto" w:fill="FFFFFF"/>
            <w:tcMar>
              <w:top w:w="30" w:type="dxa"/>
              <w:left w:w="30" w:type="dxa"/>
              <w:bottom w:w="30" w:type="dxa"/>
              <w:right w:w="30" w:type="dxa"/>
            </w:tcMar>
          </w:tcPr>
          <w:p w14:paraId="1626CEB8" w14:textId="77777777" w:rsidR="000D6E86" w:rsidRPr="00024941" w:rsidRDefault="000D6E86" w:rsidP="0064099E">
            <w:pPr>
              <w:spacing w:after="4" w:line="259" w:lineRule="auto"/>
              <w:ind w:left="0" w:firstLine="0"/>
              <w:rPr>
                <w:rFonts w:ascii="Century Gothic" w:eastAsia="Futura LT Pro" w:hAnsi="Century Gothic" w:cs="Futura LT Pro"/>
                <w:b/>
                <w:sz w:val="18"/>
                <w:szCs w:val="18"/>
                <w:lang w:val="en-GB"/>
              </w:rPr>
            </w:pPr>
            <w:r w:rsidRPr="00024941">
              <w:rPr>
                <w:rFonts w:ascii="Century Gothic" w:eastAsia="Futura LT Pro" w:hAnsi="Century Gothic" w:cs="Futura LT Pro"/>
                <w:b/>
                <w:sz w:val="18"/>
                <w:szCs w:val="18"/>
                <w:lang w:val="en-GB"/>
              </w:rPr>
              <w:t>After two years</w:t>
            </w:r>
          </w:p>
        </w:tc>
        <w:tc>
          <w:tcPr>
            <w:tcW w:w="580" w:type="pct"/>
            <w:shd w:val="clear" w:color="auto" w:fill="FFFFFF"/>
            <w:tcMar>
              <w:top w:w="30" w:type="dxa"/>
              <w:left w:w="30" w:type="dxa"/>
              <w:bottom w:w="30" w:type="dxa"/>
              <w:right w:w="30" w:type="dxa"/>
            </w:tcMar>
            <w:vAlign w:val="center"/>
          </w:tcPr>
          <w:p w14:paraId="69D53711" w14:textId="77777777" w:rsidR="000D6E86" w:rsidRPr="00024941" w:rsidRDefault="000D6E86" w:rsidP="0064099E">
            <w:pPr>
              <w:spacing w:after="4" w:line="259" w:lineRule="auto"/>
              <w:ind w:left="0" w:firstLine="0"/>
              <w:jc w:val="center"/>
              <w:rPr>
                <w:rFonts w:ascii="Century Gothic" w:eastAsia="Futura LT Pro" w:hAnsi="Century Gothic" w:cs="Futura LT Pro"/>
                <w:sz w:val="18"/>
                <w:szCs w:val="18"/>
                <w:lang w:val="en-GB"/>
              </w:rPr>
            </w:pPr>
            <w:r w:rsidRPr="00024941">
              <w:rPr>
                <w:rFonts w:ascii="Century Gothic" w:eastAsia="Times New Roman" w:hAnsi="Century Gothic" w:cs="Times New Roman"/>
                <w:bCs/>
                <w:sz w:val="18"/>
                <w:szCs w:val="18"/>
                <w:lang w:val="en-GB"/>
              </w:rPr>
              <w:t>1</w:t>
            </w:r>
          </w:p>
        </w:tc>
        <w:tc>
          <w:tcPr>
            <w:tcW w:w="682" w:type="pct"/>
            <w:shd w:val="clear" w:color="auto" w:fill="FFFFFF"/>
            <w:tcMar>
              <w:top w:w="30" w:type="dxa"/>
              <w:left w:w="30" w:type="dxa"/>
              <w:bottom w:w="30" w:type="dxa"/>
              <w:right w:w="30" w:type="dxa"/>
            </w:tcMar>
            <w:vAlign w:val="center"/>
          </w:tcPr>
          <w:p w14:paraId="33AE794B" w14:textId="77777777" w:rsidR="000D6E86" w:rsidRPr="00024941" w:rsidRDefault="000D6E86" w:rsidP="0064099E">
            <w:pPr>
              <w:spacing w:after="4" w:line="259" w:lineRule="auto"/>
              <w:ind w:left="0" w:firstLine="0"/>
              <w:jc w:val="center"/>
              <w:rPr>
                <w:rFonts w:ascii="Century Gothic" w:eastAsia="Futura LT Pro" w:hAnsi="Century Gothic" w:cs="Futura LT Pro"/>
                <w:sz w:val="18"/>
                <w:szCs w:val="18"/>
                <w:lang w:val="en-GB"/>
              </w:rPr>
            </w:pPr>
            <w:r w:rsidRPr="00024941">
              <w:rPr>
                <w:rFonts w:ascii="Century Gothic" w:eastAsia="Times New Roman" w:hAnsi="Century Gothic" w:cs="Times New Roman"/>
                <w:bCs/>
                <w:sz w:val="18"/>
                <w:szCs w:val="18"/>
                <w:lang w:val="en-GB"/>
              </w:rPr>
              <w:t>2.8</w:t>
            </w:r>
          </w:p>
        </w:tc>
        <w:tc>
          <w:tcPr>
            <w:tcW w:w="628" w:type="pct"/>
            <w:shd w:val="clear" w:color="auto" w:fill="FFFFFF"/>
            <w:vAlign w:val="center"/>
          </w:tcPr>
          <w:p w14:paraId="476FFE39" w14:textId="77777777" w:rsidR="000D6E86" w:rsidRPr="00024941" w:rsidRDefault="000D6E86" w:rsidP="0064099E">
            <w:pPr>
              <w:spacing w:after="4" w:line="259" w:lineRule="auto"/>
              <w:ind w:left="0" w:firstLine="0"/>
              <w:jc w:val="center"/>
              <w:rPr>
                <w:rFonts w:ascii="Century Gothic" w:eastAsia="Futura LT Pro" w:hAnsi="Century Gothic" w:cs="Futura LT Pro"/>
                <w:sz w:val="18"/>
                <w:szCs w:val="18"/>
                <w:lang w:val="en-GB"/>
              </w:rPr>
            </w:pPr>
            <w:r w:rsidRPr="00024941">
              <w:rPr>
                <w:rFonts w:ascii="Century Gothic" w:eastAsia="Times New Roman" w:hAnsi="Century Gothic" w:cs="Times New Roman"/>
                <w:bCs/>
                <w:sz w:val="18"/>
                <w:szCs w:val="18"/>
                <w:lang w:val="en-GB"/>
              </w:rPr>
              <w:t>2</w:t>
            </w:r>
          </w:p>
        </w:tc>
        <w:tc>
          <w:tcPr>
            <w:tcW w:w="629" w:type="pct"/>
            <w:shd w:val="clear" w:color="auto" w:fill="FFFFFF"/>
            <w:vAlign w:val="center"/>
          </w:tcPr>
          <w:p w14:paraId="2E78B197" w14:textId="77777777" w:rsidR="000D6E86" w:rsidRPr="00024941" w:rsidRDefault="000D6E86" w:rsidP="0064099E">
            <w:pPr>
              <w:spacing w:after="4" w:line="259" w:lineRule="auto"/>
              <w:ind w:left="0" w:firstLine="0"/>
              <w:jc w:val="center"/>
              <w:rPr>
                <w:rFonts w:ascii="Century Gothic" w:eastAsia="Futura LT Pro" w:hAnsi="Century Gothic" w:cs="Futura LT Pro"/>
                <w:sz w:val="18"/>
                <w:szCs w:val="18"/>
                <w:lang w:val="en-GB"/>
              </w:rPr>
            </w:pPr>
            <w:r w:rsidRPr="00024941">
              <w:rPr>
                <w:rFonts w:ascii="Century Gothic" w:eastAsia="Times New Roman" w:hAnsi="Century Gothic" w:cs="Times New Roman"/>
                <w:bCs/>
                <w:sz w:val="18"/>
                <w:szCs w:val="18"/>
                <w:lang w:val="en-GB"/>
              </w:rPr>
              <w:t>2</w:t>
            </w:r>
          </w:p>
        </w:tc>
        <w:tc>
          <w:tcPr>
            <w:tcW w:w="583" w:type="pct"/>
            <w:shd w:val="clear" w:color="auto" w:fill="FFFFFF"/>
          </w:tcPr>
          <w:p w14:paraId="2B8EC837" w14:textId="0D71C903" w:rsidR="000D6E86" w:rsidRPr="00024941" w:rsidRDefault="000D6E86" w:rsidP="0064099E">
            <w:pPr>
              <w:spacing w:after="4" w:line="259" w:lineRule="auto"/>
              <w:ind w:left="0" w:firstLine="0"/>
              <w:jc w:val="center"/>
              <w:rPr>
                <w:rFonts w:ascii="Century Gothic" w:eastAsia="Times New Roman" w:hAnsi="Century Gothic" w:cs="Times New Roman"/>
                <w:bCs/>
                <w:sz w:val="18"/>
                <w:szCs w:val="18"/>
                <w:lang w:val="en-GB"/>
              </w:rPr>
            </w:pPr>
            <w:r w:rsidRPr="00024941">
              <w:rPr>
                <w:rFonts w:ascii="Century Gothic" w:eastAsia="Times New Roman" w:hAnsi="Century Gothic" w:cs="Times New Roman"/>
                <w:bCs/>
                <w:sz w:val="18"/>
                <w:szCs w:val="18"/>
                <w:lang w:val="en-GB"/>
              </w:rPr>
              <w:t>3</w:t>
            </w:r>
          </w:p>
        </w:tc>
        <w:tc>
          <w:tcPr>
            <w:tcW w:w="583" w:type="pct"/>
            <w:shd w:val="clear" w:color="auto" w:fill="FFFFFF"/>
          </w:tcPr>
          <w:p w14:paraId="18E80BF4" w14:textId="4B3FE815" w:rsidR="000D6E86" w:rsidRPr="00024941" w:rsidRDefault="002A5F8A" w:rsidP="0064099E">
            <w:pPr>
              <w:spacing w:after="4" w:line="259" w:lineRule="auto"/>
              <w:ind w:left="0" w:firstLine="0"/>
              <w:jc w:val="center"/>
              <w:rPr>
                <w:rFonts w:ascii="Century Gothic" w:eastAsia="Times New Roman" w:hAnsi="Century Gothic" w:cs="Times New Roman"/>
                <w:bCs/>
                <w:sz w:val="18"/>
                <w:szCs w:val="18"/>
                <w:lang w:val="en-GB"/>
              </w:rPr>
            </w:pPr>
            <w:r w:rsidRPr="00024941">
              <w:rPr>
                <w:rFonts w:ascii="Century Gothic" w:eastAsia="Times New Roman" w:hAnsi="Century Gothic" w:cs="Times New Roman"/>
                <w:bCs/>
                <w:sz w:val="18"/>
                <w:szCs w:val="18"/>
                <w:lang w:val="en-GB"/>
              </w:rPr>
              <w:t>2.2</w:t>
            </w:r>
          </w:p>
        </w:tc>
      </w:tr>
      <w:tr w:rsidR="000D6E86" w:rsidRPr="00024941" w14:paraId="2838DDAA" w14:textId="191F5FF7" w:rsidTr="006A5F3B">
        <w:trPr>
          <w:cantSplit/>
          <w:tblHeader/>
        </w:trPr>
        <w:tc>
          <w:tcPr>
            <w:tcW w:w="1314" w:type="pct"/>
            <w:shd w:val="clear" w:color="auto" w:fill="FFFFFF"/>
            <w:tcMar>
              <w:top w:w="30" w:type="dxa"/>
              <w:left w:w="30" w:type="dxa"/>
              <w:bottom w:w="30" w:type="dxa"/>
              <w:right w:w="30" w:type="dxa"/>
            </w:tcMar>
          </w:tcPr>
          <w:p w14:paraId="60CAB284" w14:textId="77777777" w:rsidR="000D6E86" w:rsidRPr="00024941" w:rsidRDefault="000D6E86" w:rsidP="0064099E">
            <w:pPr>
              <w:spacing w:after="4" w:line="259" w:lineRule="auto"/>
              <w:ind w:left="0" w:firstLine="0"/>
              <w:rPr>
                <w:rFonts w:ascii="Century Gothic" w:eastAsia="Futura LT Pro" w:hAnsi="Century Gothic" w:cs="Futura LT Pro"/>
                <w:b/>
                <w:sz w:val="18"/>
                <w:szCs w:val="18"/>
                <w:lang w:val="en-GB"/>
              </w:rPr>
            </w:pPr>
            <w:r w:rsidRPr="00024941">
              <w:rPr>
                <w:rFonts w:ascii="Century Gothic" w:eastAsia="Futura LT Pro" w:hAnsi="Century Gothic" w:cs="Futura LT Pro"/>
                <w:b/>
                <w:sz w:val="18"/>
                <w:szCs w:val="18"/>
                <w:lang w:val="en-GB"/>
              </w:rPr>
              <w:t>After three years or more</w:t>
            </w:r>
          </w:p>
        </w:tc>
        <w:tc>
          <w:tcPr>
            <w:tcW w:w="580" w:type="pct"/>
            <w:shd w:val="clear" w:color="auto" w:fill="FFFFFF"/>
            <w:tcMar>
              <w:top w:w="30" w:type="dxa"/>
              <w:left w:w="30" w:type="dxa"/>
              <w:bottom w:w="30" w:type="dxa"/>
              <w:right w:w="30" w:type="dxa"/>
            </w:tcMar>
            <w:vAlign w:val="center"/>
          </w:tcPr>
          <w:p w14:paraId="5B2F6365" w14:textId="77777777" w:rsidR="000D6E86" w:rsidRPr="00024941" w:rsidRDefault="000D6E86" w:rsidP="0064099E">
            <w:pPr>
              <w:spacing w:after="4" w:line="259" w:lineRule="auto"/>
              <w:ind w:left="0" w:firstLine="0"/>
              <w:jc w:val="center"/>
              <w:rPr>
                <w:rFonts w:ascii="Century Gothic" w:eastAsia="Futura LT Pro" w:hAnsi="Century Gothic" w:cs="Futura LT Pro"/>
                <w:sz w:val="18"/>
                <w:szCs w:val="18"/>
                <w:lang w:val="en-GB"/>
              </w:rPr>
            </w:pPr>
            <w:r w:rsidRPr="00024941">
              <w:rPr>
                <w:rFonts w:ascii="Century Gothic" w:eastAsia="Times New Roman" w:hAnsi="Century Gothic" w:cs="Times New Roman"/>
                <w:bCs/>
                <w:sz w:val="18"/>
                <w:szCs w:val="18"/>
                <w:lang w:val="en-GB"/>
              </w:rPr>
              <w:t>2</w:t>
            </w:r>
          </w:p>
        </w:tc>
        <w:tc>
          <w:tcPr>
            <w:tcW w:w="682" w:type="pct"/>
            <w:shd w:val="clear" w:color="auto" w:fill="FFFFFF"/>
            <w:tcMar>
              <w:top w:w="30" w:type="dxa"/>
              <w:left w:w="30" w:type="dxa"/>
              <w:bottom w:w="30" w:type="dxa"/>
              <w:right w:w="30" w:type="dxa"/>
            </w:tcMar>
            <w:vAlign w:val="center"/>
          </w:tcPr>
          <w:p w14:paraId="4404F3AE" w14:textId="77777777" w:rsidR="000D6E86" w:rsidRPr="00024941" w:rsidRDefault="000D6E86" w:rsidP="0064099E">
            <w:pPr>
              <w:spacing w:after="4" w:line="259" w:lineRule="auto"/>
              <w:ind w:left="0" w:firstLine="0"/>
              <w:jc w:val="center"/>
              <w:rPr>
                <w:rFonts w:ascii="Century Gothic" w:eastAsia="Futura LT Pro" w:hAnsi="Century Gothic" w:cs="Futura LT Pro"/>
                <w:sz w:val="18"/>
                <w:szCs w:val="18"/>
                <w:lang w:val="en-GB"/>
              </w:rPr>
            </w:pPr>
            <w:r w:rsidRPr="00024941">
              <w:rPr>
                <w:rFonts w:ascii="Century Gothic" w:eastAsia="Times New Roman" w:hAnsi="Century Gothic" w:cs="Times New Roman"/>
                <w:bCs/>
                <w:sz w:val="18"/>
                <w:szCs w:val="18"/>
                <w:lang w:val="en-GB"/>
              </w:rPr>
              <w:t>5.7</w:t>
            </w:r>
          </w:p>
        </w:tc>
        <w:tc>
          <w:tcPr>
            <w:tcW w:w="628" w:type="pct"/>
            <w:shd w:val="clear" w:color="auto" w:fill="FFFFFF"/>
            <w:vAlign w:val="center"/>
          </w:tcPr>
          <w:p w14:paraId="0D0539D3" w14:textId="77777777" w:rsidR="000D6E86" w:rsidRPr="00024941" w:rsidRDefault="000D6E86" w:rsidP="0064099E">
            <w:pPr>
              <w:spacing w:after="4" w:line="259" w:lineRule="auto"/>
              <w:ind w:left="0" w:firstLine="0"/>
              <w:jc w:val="center"/>
              <w:rPr>
                <w:rFonts w:ascii="Century Gothic" w:eastAsia="Futura LT Pro" w:hAnsi="Century Gothic" w:cs="Futura LT Pro"/>
                <w:sz w:val="18"/>
                <w:szCs w:val="18"/>
                <w:lang w:val="en-GB"/>
              </w:rPr>
            </w:pPr>
            <w:r w:rsidRPr="00024941">
              <w:rPr>
                <w:rFonts w:ascii="Century Gothic" w:eastAsia="Times New Roman" w:hAnsi="Century Gothic" w:cs="Times New Roman"/>
                <w:bCs/>
                <w:sz w:val="18"/>
                <w:szCs w:val="18"/>
                <w:lang w:val="en-GB"/>
              </w:rPr>
              <w:t>10</w:t>
            </w:r>
          </w:p>
        </w:tc>
        <w:tc>
          <w:tcPr>
            <w:tcW w:w="629" w:type="pct"/>
            <w:shd w:val="clear" w:color="auto" w:fill="FFFFFF"/>
            <w:vAlign w:val="center"/>
          </w:tcPr>
          <w:p w14:paraId="1C87FE70" w14:textId="77777777" w:rsidR="000D6E86" w:rsidRPr="00024941" w:rsidRDefault="000D6E86" w:rsidP="00AD5730">
            <w:pPr>
              <w:spacing w:after="4" w:line="259" w:lineRule="auto"/>
              <w:ind w:left="0" w:firstLine="0"/>
              <w:jc w:val="center"/>
              <w:rPr>
                <w:rFonts w:ascii="Century Gothic" w:eastAsia="Futura LT Pro" w:hAnsi="Century Gothic" w:cs="Futura LT Pro"/>
                <w:sz w:val="18"/>
                <w:szCs w:val="18"/>
                <w:lang w:val="en-GB"/>
              </w:rPr>
            </w:pPr>
            <w:r w:rsidRPr="00024941">
              <w:rPr>
                <w:rFonts w:ascii="Century Gothic" w:eastAsia="Times New Roman" w:hAnsi="Century Gothic" w:cs="Times New Roman"/>
                <w:bCs/>
                <w:sz w:val="18"/>
                <w:szCs w:val="18"/>
                <w:lang w:val="en-GB"/>
              </w:rPr>
              <w:t>10.3</w:t>
            </w:r>
          </w:p>
        </w:tc>
        <w:tc>
          <w:tcPr>
            <w:tcW w:w="583" w:type="pct"/>
            <w:shd w:val="clear" w:color="auto" w:fill="FFFFFF"/>
          </w:tcPr>
          <w:p w14:paraId="671F972D" w14:textId="77777777" w:rsidR="000D6E86" w:rsidRPr="00024941" w:rsidRDefault="000D6E86" w:rsidP="00AD5730">
            <w:pPr>
              <w:spacing w:after="4" w:line="259" w:lineRule="auto"/>
              <w:ind w:left="0" w:firstLine="0"/>
              <w:jc w:val="center"/>
              <w:rPr>
                <w:rFonts w:ascii="Century Gothic" w:eastAsia="Times New Roman" w:hAnsi="Century Gothic" w:cs="Times New Roman"/>
                <w:bCs/>
                <w:sz w:val="18"/>
                <w:szCs w:val="18"/>
                <w:lang w:val="en-GB"/>
              </w:rPr>
            </w:pPr>
          </w:p>
        </w:tc>
        <w:tc>
          <w:tcPr>
            <w:tcW w:w="583" w:type="pct"/>
            <w:shd w:val="clear" w:color="auto" w:fill="FFFFFF"/>
          </w:tcPr>
          <w:p w14:paraId="63B155C7" w14:textId="0A314903" w:rsidR="000D6E86" w:rsidRPr="00024941" w:rsidRDefault="002A5F8A" w:rsidP="00AD5730">
            <w:pPr>
              <w:spacing w:after="4" w:line="259" w:lineRule="auto"/>
              <w:ind w:left="0" w:firstLine="0"/>
              <w:jc w:val="center"/>
              <w:rPr>
                <w:rFonts w:ascii="Century Gothic" w:eastAsia="Times New Roman" w:hAnsi="Century Gothic" w:cs="Times New Roman"/>
                <w:bCs/>
                <w:sz w:val="18"/>
                <w:szCs w:val="18"/>
                <w:lang w:val="en-GB"/>
              </w:rPr>
            </w:pPr>
            <w:r w:rsidRPr="00024941">
              <w:rPr>
                <w:rFonts w:ascii="Century Gothic" w:eastAsia="Times New Roman" w:hAnsi="Century Gothic" w:cs="Times New Roman"/>
                <w:bCs/>
                <w:sz w:val="18"/>
                <w:szCs w:val="18"/>
                <w:lang w:val="en-GB"/>
              </w:rPr>
              <w:t>9.0</w:t>
            </w:r>
          </w:p>
        </w:tc>
      </w:tr>
    </w:tbl>
    <w:p w14:paraId="289C8778" w14:textId="77777777" w:rsidR="00157E7A" w:rsidRPr="00024941" w:rsidRDefault="00157E7A" w:rsidP="00157E7A">
      <w:pPr>
        <w:spacing w:after="0"/>
        <w:rPr>
          <w:lang w:val="en-GB"/>
        </w:rPr>
      </w:pPr>
    </w:p>
    <w:p w14:paraId="1805CFBA" w14:textId="77777777" w:rsidR="0064099E" w:rsidRPr="00024941" w:rsidRDefault="0064099E" w:rsidP="00157E7A">
      <w:pPr>
        <w:spacing w:after="0"/>
        <w:rPr>
          <w:lang w:val="en-GB"/>
        </w:rPr>
      </w:pPr>
    </w:p>
    <w:p w14:paraId="31FED0D6" w14:textId="77777777" w:rsidR="0007256D" w:rsidRPr="00024941" w:rsidRDefault="00607CCA" w:rsidP="00665EB1">
      <w:pPr>
        <w:pStyle w:val="Heading2"/>
        <w:rPr>
          <w:lang w:val="en-GB"/>
        </w:rPr>
      </w:pPr>
      <w:bookmarkStart w:id="87" w:name="_Toc494405529"/>
      <w:r w:rsidRPr="00024941">
        <w:rPr>
          <w:lang w:val="en-GB"/>
        </w:rPr>
        <w:t xml:space="preserve">Partner </w:t>
      </w:r>
      <w:r w:rsidR="00073C8E" w:rsidRPr="00024941">
        <w:rPr>
          <w:lang w:val="en-GB"/>
        </w:rPr>
        <w:t>C</w:t>
      </w:r>
      <w:r w:rsidR="0007256D" w:rsidRPr="00024941">
        <w:rPr>
          <w:lang w:val="en-GB"/>
        </w:rPr>
        <w:t xml:space="preserve">ommunication in </w:t>
      </w:r>
      <w:r w:rsidR="00073C8E" w:rsidRPr="00024941">
        <w:rPr>
          <w:lang w:val="en-GB"/>
        </w:rPr>
        <w:t>A</w:t>
      </w:r>
      <w:r w:rsidR="0007256D" w:rsidRPr="00024941">
        <w:rPr>
          <w:lang w:val="en-GB"/>
        </w:rPr>
        <w:t xml:space="preserve">ccess to and </w:t>
      </w:r>
      <w:r w:rsidR="00073C8E" w:rsidRPr="00024941">
        <w:rPr>
          <w:lang w:val="en-GB"/>
        </w:rPr>
        <w:t>F</w:t>
      </w:r>
      <w:r w:rsidR="0007256D" w:rsidRPr="00024941">
        <w:rPr>
          <w:lang w:val="en-GB"/>
        </w:rPr>
        <w:t>ollow</w:t>
      </w:r>
      <w:r w:rsidR="006E4374" w:rsidRPr="00024941">
        <w:rPr>
          <w:lang w:val="en-GB"/>
        </w:rPr>
        <w:t>-T</w:t>
      </w:r>
      <w:r w:rsidR="0007256D" w:rsidRPr="00024941">
        <w:rPr>
          <w:lang w:val="en-GB"/>
        </w:rPr>
        <w:t>hrough for ART</w:t>
      </w:r>
      <w:bookmarkEnd w:id="87"/>
    </w:p>
    <w:p w14:paraId="35A4788D" w14:textId="1C586AB2" w:rsidR="0007256D" w:rsidRPr="00024941" w:rsidRDefault="0007256D" w:rsidP="00F45E4C">
      <w:pPr>
        <w:pStyle w:val="Heading3"/>
        <w:ind w:left="0"/>
        <w:rPr>
          <w:lang w:val="en-GB"/>
        </w:rPr>
      </w:pPr>
      <w:bookmarkStart w:id="88" w:name="_Toc494405530"/>
      <w:r w:rsidRPr="00024941">
        <w:rPr>
          <w:lang w:val="en-GB"/>
        </w:rPr>
        <w:t xml:space="preserve">Communication </w:t>
      </w:r>
      <w:r w:rsidR="00D7424E">
        <w:rPr>
          <w:lang w:val="en-GB"/>
        </w:rPr>
        <w:t>B</w:t>
      </w:r>
      <w:r w:rsidR="00D7424E" w:rsidRPr="00024941">
        <w:rPr>
          <w:lang w:val="en-GB"/>
        </w:rPr>
        <w:t xml:space="preserve">efore </w:t>
      </w:r>
      <w:r w:rsidRPr="00024941">
        <w:rPr>
          <w:lang w:val="en-GB"/>
        </w:rPr>
        <w:t xml:space="preserve">HIV </w:t>
      </w:r>
      <w:r w:rsidR="003B3B5C" w:rsidRPr="00024941">
        <w:rPr>
          <w:lang w:val="en-GB"/>
        </w:rPr>
        <w:t>T</w:t>
      </w:r>
      <w:r w:rsidRPr="00024941">
        <w:rPr>
          <w:lang w:val="en-GB"/>
        </w:rPr>
        <w:t>esting</w:t>
      </w:r>
      <w:bookmarkEnd w:id="88"/>
    </w:p>
    <w:p w14:paraId="01B19709" w14:textId="30BF86AE" w:rsidR="00A00E95" w:rsidRPr="00024941" w:rsidRDefault="00A00E95" w:rsidP="00031988">
      <w:pPr>
        <w:spacing w:after="0"/>
        <w:ind w:left="0"/>
        <w:rPr>
          <w:lang w:val="en-GB"/>
        </w:rPr>
      </w:pPr>
      <w:r w:rsidRPr="00024941">
        <w:rPr>
          <w:lang w:val="en-GB"/>
        </w:rPr>
        <w:t>Interpersonal communications affect</w:t>
      </w:r>
      <w:r w:rsidR="00611DF5" w:rsidRPr="00024941">
        <w:rPr>
          <w:lang w:val="en-GB"/>
        </w:rPr>
        <w:t>ed</w:t>
      </w:r>
      <w:r w:rsidRPr="00024941">
        <w:rPr>
          <w:lang w:val="en-GB"/>
        </w:rPr>
        <w:t xml:space="preserve"> how women and men access</w:t>
      </w:r>
      <w:r w:rsidR="00481BF7" w:rsidRPr="00024941">
        <w:rPr>
          <w:lang w:val="en-GB"/>
        </w:rPr>
        <w:t xml:space="preserve"> </w:t>
      </w:r>
      <w:r w:rsidR="00D7424E" w:rsidRPr="000362D1">
        <w:rPr>
          <w:lang w:val="en-GB"/>
        </w:rPr>
        <w:t>and follow</w:t>
      </w:r>
      <w:r w:rsidR="00D7424E">
        <w:rPr>
          <w:lang w:val="en-GB"/>
        </w:rPr>
        <w:t xml:space="preserve"> </w:t>
      </w:r>
      <w:r w:rsidR="00D7424E" w:rsidRPr="000362D1">
        <w:rPr>
          <w:lang w:val="en-GB"/>
        </w:rPr>
        <w:t>through</w:t>
      </w:r>
      <w:r w:rsidR="00D7424E">
        <w:rPr>
          <w:lang w:val="en-GB"/>
        </w:rPr>
        <w:t xml:space="preserve"> with </w:t>
      </w:r>
      <w:r w:rsidRPr="00024941">
        <w:rPr>
          <w:lang w:val="en-GB"/>
        </w:rPr>
        <w:t>ART differently</w:t>
      </w:r>
      <w:r w:rsidR="00653AE2" w:rsidRPr="00024941">
        <w:rPr>
          <w:lang w:val="en-GB"/>
        </w:rPr>
        <w:t>.</w:t>
      </w:r>
      <w:r w:rsidRPr="00024941">
        <w:rPr>
          <w:lang w:val="en-GB"/>
        </w:rPr>
        <w:t xml:space="preserve"> </w:t>
      </w:r>
      <w:r w:rsidR="0007256D" w:rsidRPr="00024941">
        <w:rPr>
          <w:lang w:val="en-GB"/>
        </w:rPr>
        <w:t>F</w:t>
      </w:r>
      <w:r w:rsidR="00483ECA" w:rsidRPr="00024941">
        <w:rPr>
          <w:lang w:val="en-GB"/>
        </w:rPr>
        <w:t xml:space="preserve">or </w:t>
      </w:r>
      <w:r w:rsidR="0007256D" w:rsidRPr="00024941">
        <w:rPr>
          <w:lang w:val="en-GB"/>
        </w:rPr>
        <w:t xml:space="preserve">prevention and treatment </w:t>
      </w:r>
      <w:r w:rsidR="00CD3CFD" w:rsidRPr="00024941">
        <w:rPr>
          <w:lang w:val="en-GB"/>
        </w:rPr>
        <w:t>interventions</w:t>
      </w:r>
      <w:r w:rsidR="005945EA" w:rsidRPr="00024941">
        <w:rPr>
          <w:lang w:val="en-GB"/>
        </w:rPr>
        <w:t xml:space="preserve"> </w:t>
      </w:r>
      <w:r w:rsidR="0007256D" w:rsidRPr="00024941">
        <w:rPr>
          <w:lang w:val="en-GB"/>
        </w:rPr>
        <w:t xml:space="preserve">to be successful, communication between partners </w:t>
      </w:r>
      <w:r w:rsidRPr="00024941">
        <w:rPr>
          <w:lang w:val="en-GB"/>
        </w:rPr>
        <w:t>is essential.</w:t>
      </w:r>
      <w:r w:rsidR="005945EA" w:rsidRPr="00024941">
        <w:rPr>
          <w:lang w:val="en-GB"/>
        </w:rPr>
        <w:t xml:space="preserve"> </w:t>
      </w:r>
      <w:r w:rsidR="0007256D" w:rsidRPr="00024941">
        <w:rPr>
          <w:lang w:val="en-GB"/>
        </w:rPr>
        <w:t>Communication with others is often the means whereby people seek or avoid</w:t>
      </w:r>
      <w:r w:rsidR="005945EA" w:rsidRPr="00024941">
        <w:rPr>
          <w:lang w:val="en-GB"/>
        </w:rPr>
        <w:t xml:space="preserve"> </w:t>
      </w:r>
      <w:r w:rsidR="0007256D" w:rsidRPr="00024941">
        <w:rPr>
          <w:lang w:val="en-GB"/>
        </w:rPr>
        <w:t>information</w:t>
      </w:r>
      <w:r w:rsidRPr="00024941">
        <w:rPr>
          <w:lang w:val="en-GB"/>
        </w:rPr>
        <w:t xml:space="preserve"> to enhance trust or mistrust, and deal with </w:t>
      </w:r>
      <w:r w:rsidR="004808BC" w:rsidRPr="00024941">
        <w:rPr>
          <w:lang w:val="en-GB"/>
        </w:rPr>
        <w:t>(or deny)</w:t>
      </w:r>
      <w:r w:rsidRPr="00024941">
        <w:rPr>
          <w:lang w:val="en-GB"/>
        </w:rPr>
        <w:t xml:space="preserve"> bad news; this involves</w:t>
      </w:r>
      <w:r w:rsidR="0007256D" w:rsidRPr="00024941">
        <w:rPr>
          <w:lang w:val="en-GB"/>
        </w:rPr>
        <w:t xml:space="preserve"> negotiation of emotional, relational, identity, and decision-making</w:t>
      </w:r>
      <w:r w:rsidR="005945EA" w:rsidRPr="00024941">
        <w:rPr>
          <w:lang w:val="en-GB"/>
        </w:rPr>
        <w:t xml:space="preserve"> </w:t>
      </w:r>
      <w:r w:rsidR="0007256D" w:rsidRPr="00024941">
        <w:rPr>
          <w:lang w:val="en-GB"/>
        </w:rPr>
        <w:t>concerns</w:t>
      </w:r>
      <w:r w:rsidR="005945EA" w:rsidRPr="00024941">
        <w:rPr>
          <w:lang w:val="en-GB"/>
        </w:rPr>
        <w:t xml:space="preserve"> </w:t>
      </w:r>
      <w:r w:rsidR="0007256D" w:rsidRPr="00024941">
        <w:rPr>
          <w:lang w:val="en-GB"/>
        </w:rPr>
        <w:t>(Brusher</w:t>
      </w:r>
      <w:r w:rsidR="00D7424E">
        <w:rPr>
          <w:lang w:val="en-GB"/>
        </w:rPr>
        <w:t>,</w:t>
      </w:r>
      <w:r w:rsidR="0007256D" w:rsidRPr="00024941">
        <w:rPr>
          <w:lang w:val="en-GB"/>
        </w:rPr>
        <w:t xml:space="preserve"> et al, 2004).</w:t>
      </w:r>
    </w:p>
    <w:p w14:paraId="14FBF7A2" w14:textId="77777777" w:rsidR="00A00E95" w:rsidRPr="00024941" w:rsidRDefault="005945EA" w:rsidP="00031988">
      <w:pPr>
        <w:spacing w:after="0"/>
        <w:ind w:left="0"/>
        <w:rPr>
          <w:lang w:val="en-GB"/>
        </w:rPr>
      </w:pPr>
      <w:r w:rsidRPr="00024941">
        <w:rPr>
          <w:lang w:val="en-GB"/>
        </w:rPr>
        <w:lastRenderedPageBreak/>
        <w:t xml:space="preserve"> </w:t>
      </w:r>
    </w:p>
    <w:p w14:paraId="2157C0A5" w14:textId="3E9E9C79" w:rsidR="00FE09D7" w:rsidRPr="00024941" w:rsidRDefault="00FE09D7" w:rsidP="00031988">
      <w:pPr>
        <w:spacing w:after="0"/>
        <w:ind w:left="0"/>
        <w:rPr>
          <w:lang w:val="en-GB"/>
        </w:rPr>
      </w:pPr>
      <w:r w:rsidRPr="00024941">
        <w:rPr>
          <w:lang w:val="en-GB"/>
        </w:rPr>
        <w:t>W</w:t>
      </w:r>
      <w:r w:rsidR="00A00E95" w:rsidRPr="00024941">
        <w:rPr>
          <w:lang w:val="en-GB"/>
        </w:rPr>
        <w:t>e</w:t>
      </w:r>
      <w:r w:rsidR="0007256D" w:rsidRPr="00024941">
        <w:rPr>
          <w:lang w:val="en-GB"/>
        </w:rPr>
        <w:t xml:space="preserve"> examined </w:t>
      </w:r>
      <w:r w:rsidR="00A00E95" w:rsidRPr="00024941">
        <w:rPr>
          <w:lang w:val="en-GB"/>
        </w:rPr>
        <w:t>several</w:t>
      </w:r>
      <w:r w:rsidR="005945EA" w:rsidRPr="00024941">
        <w:rPr>
          <w:lang w:val="en-GB"/>
        </w:rPr>
        <w:t xml:space="preserve"> </w:t>
      </w:r>
      <w:r w:rsidR="00A00E95" w:rsidRPr="00024941">
        <w:rPr>
          <w:lang w:val="en-GB"/>
        </w:rPr>
        <w:t xml:space="preserve">kinds of communications that </w:t>
      </w:r>
      <w:r w:rsidR="00483ECA" w:rsidRPr="00024941">
        <w:rPr>
          <w:lang w:val="en-GB"/>
        </w:rPr>
        <w:t>occurred</w:t>
      </w:r>
      <w:r w:rsidR="00A00E95" w:rsidRPr="00024941">
        <w:rPr>
          <w:lang w:val="en-GB"/>
        </w:rPr>
        <w:t xml:space="preserve"> before </w:t>
      </w:r>
      <w:r w:rsidR="00D7424E">
        <w:rPr>
          <w:lang w:val="en-GB"/>
        </w:rPr>
        <w:t>people</w:t>
      </w:r>
      <w:r w:rsidR="00D7424E" w:rsidRPr="00024941">
        <w:rPr>
          <w:lang w:val="en-GB"/>
        </w:rPr>
        <w:t xml:space="preserve"> </w:t>
      </w:r>
      <w:r w:rsidR="00A00E95" w:rsidRPr="00024941">
        <w:rPr>
          <w:lang w:val="en-GB"/>
        </w:rPr>
        <w:t>decide</w:t>
      </w:r>
      <w:r w:rsidRPr="00024941">
        <w:rPr>
          <w:lang w:val="en-GB"/>
        </w:rPr>
        <w:t>d</w:t>
      </w:r>
      <w:r w:rsidR="00A00E95" w:rsidRPr="00024941">
        <w:rPr>
          <w:lang w:val="en-GB"/>
        </w:rPr>
        <w:t xml:space="preserve"> to get tested for HIV.</w:t>
      </w:r>
      <w:r w:rsidR="00CD3CFD" w:rsidRPr="00024941">
        <w:rPr>
          <w:lang w:val="en-GB"/>
        </w:rPr>
        <w:t xml:space="preserve"> </w:t>
      </w:r>
      <w:r w:rsidR="0007256D" w:rsidRPr="00024941">
        <w:rPr>
          <w:lang w:val="en-GB"/>
        </w:rPr>
        <w:t xml:space="preserve">As shown in Table 4, </w:t>
      </w:r>
      <w:r w:rsidR="00A24F55" w:rsidRPr="00024941">
        <w:rPr>
          <w:lang w:val="en-GB"/>
        </w:rPr>
        <w:t xml:space="preserve">slightly </w:t>
      </w:r>
      <w:r w:rsidR="0007256D" w:rsidRPr="00024941">
        <w:rPr>
          <w:lang w:val="en-GB"/>
        </w:rPr>
        <w:t>more than half (54.5%) of all respondents reported consulting their spouse/partner before visiting the clinic for HIV testing</w:t>
      </w:r>
      <w:r w:rsidR="00483ECA" w:rsidRPr="00024941">
        <w:rPr>
          <w:lang w:val="en-GB"/>
        </w:rPr>
        <w:t>:</w:t>
      </w:r>
      <w:r w:rsidR="009D4535" w:rsidRPr="00024941">
        <w:rPr>
          <w:lang w:val="en-GB"/>
        </w:rPr>
        <w:t xml:space="preserve"> 64 percent of the men (22 of 35) and 5</w:t>
      </w:r>
      <w:r w:rsidR="00A00E95" w:rsidRPr="00024941">
        <w:rPr>
          <w:lang w:val="en-GB"/>
        </w:rPr>
        <w:t>1</w:t>
      </w:r>
      <w:r w:rsidR="004808BC" w:rsidRPr="00024941">
        <w:rPr>
          <w:lang w:val="en-GB"/>
        </w:rPr>
        <w:t>.5</w:t>
      </w:r>
      <w:r w:rsidR="00483ECA" w:rsidRPr="00024941">
        <w:rPr>
          <w:lang w:val="en-GB"/>
        </w:rPr>
        <w:t xml:space="preserve"> percent</w:t>
      </w:r>
      <w:r w:rsidR="009D4535" w:rsidRPr="00024941">
        <w:rPr>
          <w:lang w:val="en-GB"/>
        </w:rPr>
        <w:t xml:space="preserve"> of the women (50 of 97).</w:t>
      </w:r>
    </w:p>
    <w:p w14:paraId="3E864CAA" w14:textId="77777777" w:rsidR="00FE09D7" w:rsidRPr="00024941" w:rsidRDefault="00FE09D7" w:rsidP="00031988">
      <w:pPr>
        <w:spacing w:after="0"/>
        <w:ind w:left="0"/>
        <w:rPr>
          <w:lang w:val="en-GB"/>
        </w:rPr>
      </w:pPr>
    </w:p>
    <w:p w14:paraId="4137DD9D" w14:textId="52DFE3FD" w:rsidR="0007256D" w:rsidRPr="00024941" w:rsidRDefault="0007256D" w:rsidP="00031988">
      <w:pPr>
        <w:spacing w:after="0"/>
        <w:ind w:left="0"/>
        <w:rPr>
          <w:lang w:val="en-GB"/>
        </w:rPr>
      </w:pPr>
      <w:r w:rsidRPr="00024941">
        <w:rPr>
          <w:lang w:val="en-GB"/>
        </w:rPr>
        <w:t xml:space="preserve">One </w:t>
      </w:r>
      <w:r w:rsidR="00CD3CFD" w:rsidRPr="00024941">
        <w:rPr>
          <w:lang w:val="en-GB"/>
        </w:rPr>
        <w:t xml:space="preserve">participant </w:t>
      </w:r>
      <w:r w:rsidRPr="00024941">
        <w:rPr>
          <w:lang w:val="en-GB"/>
        </w:rPr>
        <w:t xml:space="preserve">in the </w:t>
      </w:r>
      <w:r w:rsidR="00CD3CFD" w:rsidRPr="00024941">
        <w:rPr>
          <w:lang w:val="en-GB"/>
        </w:rPr>
        <w:t xml:space="preserve">women’s </w:t>
      </w:r>
      <w:r w:rsidRPr="00024941">
        <w:rPr>
          <w:lang w:val="en-GB"/>
        </w:rPr>
        <w:t>FGD reported</w:t>
      </w:r>
      <w:r w:rsidR="008515A7" w:rsidRPr="00024941">
        <w:rPr>
          <w:lang w:val="en-GB"/>
        </w:rPr>
        <w:t>:</w:t>
      </w:r>
    </w:p>
    <w:p w14:paraId="173DB14B" w14:textId="77777777" w:rsidR="00227607" w:rsidRPr="00024941" w:rsidRDefault="00227607" w:rsidP="00031988">
      <w:pPr>
        <w:spacing w:after="0"/>
        <w:ind w:left="0"/>
        <w:rPr>
          <w:lang w:val="en-GB"/>
        </w:rPr>
      </w:pPr>
    </w:p>
    <w:p w14:paraId="34C75B3F" w14:textId="35F3F21B" w:rsidR="0007256D" w:rsidRPr="00024941" w:rsidRDefault="00C467DD" w:rsidP="00031988">
      <w:pPr>
        <w:spacing w:after="0"/>
        <w:ind w:left="540" w:firstLine="0"/>
        <w:rPr>
          <w:i/>
          <w:lang w:val="en-GB"/>
        </w:rPr>
      </w:pPr>
      <w:r w:rsidRPr="00024941">
        <w:rPr>
          <w:i/>
          <w:lang w:val="en-GB"/>
        </w:rPr>
        <w:t>H</w:t>
      </w:r>
      <w:r w:rsidR="0007256D" w:rsidRPr="00024941">
        <w:rPr>
          <w:i/>
          <w:lang w:val="en-GB"/>
        </w:rPr>
        <w:t xml:space="preserve">ow can a woman go to test this </w:t>
      </w:r>
      <w:r w:rsidR="008551ED" w:rsidRPr="00024941">
        <w:rPr>
          <w:i/>
          <w:lang w:val="en-GB"/>
        </w:rPr>
        <w:t>life-threatening</w:t>
      </w:r>
      <w:r w:rsidR="0007256D" w:rsidRPr="00024941">
        <w:rPr>
          <w:i/>
          <w:lang w:val="en-GB"/>
        </w:rPr>
        <w:t xml:space="preserve"> disease without telling her husband</w:t>
      </w:r>
      <w:r w:rsidR="005B7D19" w:rsidRPr="00024941">
        <w:rPr>
          <w:i/>
          <w:lang w:val="en-GB"/>
        </w:rPr>
        <w:t>? . . . W</w:t>
      </w:r>
      <w:r w:rsidR="0007256D" w:rsidRPr="00024941">
        <w:rPr>
          <w:i/>
          <w:lang w:val="en-GB"/>
        </w:rPr>
        <w:t>hen you ar</w:t>
      </w:r>
      <w:r w:rsidR="005B7D19" w:rsidRPr="00024941">
        <w:rPr>
          <w:i/>
          <w:lang w:val="en-GB"/>
        </w:rPr>
        <w:t>e married you belong to a man.</w:t>
      </w:r>
    </w:p>
    <w:p w14:paraId="5F0440EC" w14:textId="77777777" w:rsidR="00227607" w:rsidRPr="00024941" w:rsidRDefault="00227607" w:rsidP="00031988">
      <w:pPr>
        <w:spacing w:after="0"/>
        <w:ind w:left="0" w:firstLine="0"/>
        <w:rPr>
          <w:i/>
          <w:lang w:val="en-GB"/>
        </w:rPr>
      </w:pPr>
    </w:p>
    <w:p w14:paraId="413B910D" w14:textId="1D86BA88" w:rsidR="00FE09D7" w:rsidRPr="00024941" w:rsidRDefault="00CD3CFD" w:rsidP="00031988">
      <w:pPr>
        <w:spacing w:after="0"/>
        <w:ind w:left="0"/>
        <w:rPr>
          <w:lang w:val="en-GB"/>
        </w:rPr>
      </w:pPr>
      <w:r w:rsidRPr="00024941">
        <w:rPr>
          <w:lang w:val="en-GB"/>
        </w:rPr>
        <w:t>One</w:t>
      </w:r>
      <w:r w:rsidR="00E540C1" w:rsidRPr="00024941">
        <w:rPr>
          <w:lang w:val="en-GB"/>
        </w:rPr>
        <w:t>-</w:t>
      </w:r>
      <w:r w:rsidRPr="00024941">
        <w:rPr>
          <w:lang w:val="en-GB"/>
        </w:rPr>
        <w:t>third (</w:t>
      </w:r>
      <w:r w:rsidR="0007256D" w:rsidRPr="00024941">
        <w:rPr>
          <w:lang w:val="en-GB"/>
        </w:rPr>
        <w:t>32.6</w:t>
      </w:r>
      <w:r w:rsidRPr="00024941">
        <w:rPr>
          <w:lang w:val="en-GB"/>
        </w:rPr>
        <w:t xml:space="preserve">%) </w:t>
      </w:r>
      <w:r w:rsidR="00E4212C" w:rsidRPr="00024941">
        <w:rPr>
          <w:lang w:val="en-GB"/>
        </w:rPr>
        <w:t>of</w:t>
      </w:r>
      <w:r w:rsidR="0007256D" w:rsidRPr="00024941">
        <w:rPr>
          <w:lang w:val="en-GB"/>
        </w:rPr>
        <w:t xml:space="preserve"> respondents reported not consulting their partners before testing</w:t>
      </w:r>
      <w:r w:rsidR="009D4535" w:rsidRPr="00024941">
        <w:rPr>
          <w:lang w:val="en-GB"/>
        </w:rPr>
        <w:t>, including 34 percent of the women (33 of 97) and</w:t>
      </w:r>
      <w:r w:rsidR="00CC3623" w:rsidRPr="00024941">
        <w:rPr>
          <w:lang w:val="en-GB"/>
        </w:rPr>
        <w:t xml:space="preserve"> 29</w:t>
      </w:r>
      <w:r w:rsidR="004808BC" w:rsidRPr="00024941">
        <w:rPr>
          <w:lang w:val="en-GB"/>
        </w:rPr>
        <w:t xml:space="preserve"> percent </w:t>
      </w:r>
      <w:r w:rsidR="00CC3623" w:rsidRPr="00024941">
        <w:rPr>
          <w:lang w:val="en-GB"/>
        </w:rPr>
        <w:t>of the men (10 of 35).</w:t>
      </w:r>
    </w:p>
    <w:p w14:paraId="7FFE991D" w14:textId="3DDA708E" w:rsidR="00031988" w:rsidRPr="00024941" w:rsidRDefault="00266E08" w:rsidP="00665EB1">
      <w:pPr>
        <w:pStyle w:val="TableTitle"/>
        <w:rPr>
          <w:lang w:val="en-GB"/>
        </w:rPr>
      </w:pPr>
      <w:bookmarkStart w:id="89" w:name="_Toc494406159"/>
      <w:r w:rsidRPr="00024941">
        <w:rPr>
          <w:lang w:val="en-GB"/>
        </w:rPr>
        <w:t>Table 4</w:t>
      </w:r>
      <w:r w:rsidR="00030872" w:rsidRPr="00024941">
        <w:rPr>
          <w:lang w:val="en-GB"/>
        </w:rPr>
        <w:t>.</w:t>
      </w:r>
      <w:r w:rsidRPr="00024941">
        <w:rPr>
          <w:lang w:val="en-GB"/>
        </w:rPr>
        <w:t xml:space="preserve"> Consultation between partners before and after HIV testing</w:t>
      </w:r>
      <w:bookmarkEnd w:id="89"/>
    </w:p>
    <w:tbl>
      <w:tblPr>
        <w:tblpPr w:leftFromText="180" w:rightFromText="180" w:vertAnchor="page" w:horzAnchor="margin" w:tblpY="5527"/>
        <w:tblW w:w="49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3" w:type="dxa"/>
          <w:right w:w="93" w:type="dxa"/>
        </w:tblCellMar>
        <w:tblLook w:val="0000" w:firstRow="0" w:lastRow="0" w:firstColumn="0" w:lastColumn="0" w:noHBand="0" w:noVBand="0"/>
      </w:tblPr>
      <w:tblGrid>
        <w:gridCol w:w="4676"/>
        <w:gridCol w:w="1531"/>
        <w:gridCol w:w="1527"/>
        <w:gridCol w:w="1145"/>
      </w:tblGrid>
      <w:tr w:rsidR="00653AE2" w:rsidRPr="00024941" w14:paraId="1A2469F8" w14:textId="77777777" w:rsidTr="006A5F3B">
        <w:trPr>
          <w:trHeight w:val="273"/>
        </w:trPr>
        <w:tc>
          <w:tcPr>
            <w:tcW w:w="2633" w:type="pct"/>
            <w:vMerge w:val="restart"/>
            <w:shd w:val="clear" w:color="auto" w:fill="004F64"/>
          </w:tcPr>
          <w:p w14:paraId="0D6CFF12" w14:textId="77777777" w:rsidR="00653AE2" w:rsidRPr="00024941" w:rsidRDefault="00653AE2" w:rsidP="00653AE2">
            <w:pPr>
              <w:spacing w:after="4" w:line="259" w:lineRule="auto"/>
              <w:ind w:left="0" w:firstLine="0"/>
              <w:rPr>
                <w:rFonts w:ascii="Century Gothic" w:eastAsia="Futura LT Pro" w:hAnsi="Century Gothic" w:cs="Futura LT Pro"/>
                <w:b/>
                <w:color w:val="FFFFFF" w:themeColor="background1"/>
                <w:sz w:val="18"/>
                <w:szCs w:val="18"/>
                <w:lang w:val="en-GB"/>
              </w:rPr>
            </w:pPr>
          </w:p>
          <w:p w14:paraId="298206FE" w14:textId="77777777" w:rsidR="00653AE2" w:rsidRPr="00024941" w:rsidRDefault="00653AE2" w:rsidP="00653AE2">
            <w:pPr>
              <w:spacing w:after="4" w:line="259" w:lineRule="auto"/>
              <w:ind w:left="0" w:firstLine="0"/>
              <w:rPr>
                <w:rFonts w:ascii="Century Gothic" w:eastAsia="Futura LT Pro" w:hAnsi="Century Gothic" w:cs="Futura LT Pro"/>
                <w:b/>
                <w:color w:val="FFFFFF" w:themeColor="background1"/>
                <w:sz w:val="18"/>
                <w:szCs w:val="18"/>
                <w:lang w:val="en-GB"/>
              </w:rPr>
            </w:pPr>
            <w:r w:rsidRPr="00024941">
              <w:rPr>
                <w:rFonts w:ascii="Century Gothic" w:eastAsia="Futura LT Pro" w:hAnsi="Century Gothic" w:cs="Futura LT Pro"/>
                <w:b/>
                <w:color w:val="FFFFFF" w:themeColor="background1"/>
                <w:sz w:val="18"/>
                <w:szCs w:val="18"/>
                <w:lang w:val="en-GB"/>
              </w:rPr>
              <w:t>Statement</w:t>
            </w:r>
          </w:p>
        </w:tc>
        <w:tc>
          <w:tcPr>
            <w:tcW w:w="2367" w:type="pct"/>
            <w:gridSpan w:val="3"/>
            <w:shd w:val="clear" w:color="auto" w:fill="004F64"/>
          </w:tcPr>
          <w:p w14:paraId="7C53139D" w14:textId="77777777" w:rsidR="00653AE2" w:rsidRPr="00024941" w:rsidRDefault="00653AE2" w:rsidP="00653AE2">
            <w:pPr>
              <w:spacing w:after="4" w:line="259" w:lineRule="auto"/>
              <w:ind w:left="0" w:firstLine="0"/>
              <w:jc w:val="center"/>
              <w:rPr>
                <w:rFonts w:ascii="Century Gothic" w:eastAsia="Futura LT Pro" w:hAnsi="Century Gothic" w:cs="Futura LT Pro"/>
                <w:b/>
                <w:color w:val="FFFFFF" w:themeColor="background1"/>
                <w:sz w:val="18"/>
                <w:szCs w:val="18"/>
                <w:lang w:val="en-GB"/>
              </w:rPr>
            </w:pPr>
            <w:r w:rsidRPr="00024941">
              <w:rPr>
                <w:rFonts w:ascii="Century Gothic" w:eastAsia="Futura LT Pro" w:hAnsi="Century Gothic" w:cs="Futura LT Pro"/>
                <w:b/>
                <w:color w:val="FFFFFF" w:themeColor="background1"/>
                <w:sz w:val="18"/>
                <w:szCs w:val="18"/>
                <w:lang w:val="en-GB"/>
              </w:rPr>
              <w:t>Percent of Respondents (N=132)</w:t>
            </w:r>
          </w:p>
        </w:tc>
      </w:tr>
      <w:tr w:rsidR="00653AE2" w:rsidRPr="00024941" w14:paraId="2E7010D9" w14:textId="77777777" w:rsidTr="006A5F3B">
        <w:trPr>
          <w:trHeight w:val="273"/>
        </w:trPr>
        <w:tc>
          <w:tcPr>
            <w:tcW w:w="2633" w:type="pct"/>
            <w:vMerge/>
            <w:shd w:val="clear" w:color="auto" w:fill="004F64"/>
          </w:tcPr>
          <w:p w14:paraId="0202135C" w14:textId="77777777" w:rsidR="00653AE2" w:rsidRPr="00024941" w:rsidRDefault="00653AE2" w:rsidP="00653AE2">
            <w:pPr>
              <w:spacing w:after="4" w:line="259" w:lineRule="auto"/>
              <w:ind w:left="0" w:firstLine="0"/>
              <w:rPr>
                <w:rFonts w:ascii="Century Gothic" w:eastAsia="Futura LT Pro" w:hAnsi="Century Gothic" w:cs="Futura LT Pro"/>
                <w:b/>
                <w:color w:val="FFFFFF" w:themeColor="background1"/>
                <w:sz w:val="18"/>
                <w:szCs w:val="18"/>
                <w:lang w:val="en-GB"/>
              </w:rPr>
            </w:pPr>
          </w:p>
        </w:tc>
        <w:tc>
          <w:tcPr>
            <w:tcW w:w="862" w:type="pct"/>
            <w:shd w:val="clear" w:color="auto" w:fill="004F64"/>
          </w:tcPr>
          <w:p w14:paraId="24AD4FBE" w14:textId="77777777" w:rsidR="00653AE2" w:rsidRPr="00024941" w:rsidRDefault="00653AE2" w:rsidP="00653AE2">
            <w:pPr>
              <w:spacing w:after="4" w:line="259" w:lineRule="auto"/>
              <w:ind w:left="0" w:firstLine="0"/>
              <w:rPr>
                <w:rFonts w:ascii="Century Gothic" w:eastAsia="Futura LT Pro" w:hAnsi="Century Gothic" w:cs="Futura LT Pro"/>
                <w:b/>
                <w:color w:val="FFFFFF" w:themeColor="background1"/>
                <w:sz w:val="18"/>
                <w:szCs w:val="18"/>
                <w:lang w:val="en-GB"/>
              </w:rPr>
            </w:pPr>
            <w:r w:rsidRPr="00024941">
              <w:rPr>
                <w:rFonts w:ascii="Century Gothic" w:eastAsia="Futura LT Pro" w:hAnsi="Century Gothic" w:cs="Futura LT Pro"/>
                <w:b/>
                <w:color w:val="FFFFFF" w:themeColor="background1"/>
                <w:sz w:val="18"/>
                <w:szCs w:val="18"/>
                <w:lang w:val="en-GB"/>
              </w:rPr>
              <w:t>Male (%)</w:t>
            </w:r>
          </w:p>
        </w:tc>
        <w:tc>
          <w:tcPr>
            <w:tcW w:w="860" w:type="pct"/>
            <w:shd w:val="clear" w:color="auto" w:fill="004F64"/>
          </w:tcPr>
          <w:p w14:paraId="27D90305" w14:textId="77777777" w:rsidR="00653AE2" w:rsidRPr="00024941" w:rsidRDefault="00653AE2" w:rsidP="00653AE2">
            <w:pPr>
              <w:spacing w:after="4" w:line="259" w:lineRule="auto"/>
              <w:ind w:left="0" w:right="-93" w:firstLine="0"/>
              <w:rPr>
                <w:rFonts w:ascii="Century Gothic" w:eastAsia="Futura LT Pro" w:hAnsi="Century Gothic" w:cs="Futura LT Pro"/>
                <w:b/>
                <w:color w:val="FFFFFF" w:themeColor="background1"/>
                <w:sz w:val="18"/>
                <w:szCs w:val="18"/>
                <w:lang w:val="en-GB"/>
              </w:rPr>
            </w:pPr>
            <w:r w:rsidRPr="00024941">
              <w:rPr>
                <w:rFonts w:ascii="Century Gothic" w:eastAsia="Futura LT Pro" w:hAnsi="Century Gothic" w:cs="Futura LT Pro"/>
                <w:b/>
                <w:color w:val="FFFFFF" w:themeColor="background1"/>
                <w:sz w:val="18"/>
                <w:szCs w:val="18"/>
                <w:lang w:val="en-GB"/>
              </w:rPr>
              <w:t>Female (%)</w:t>
            </w:r>
          </w:p>
        </w:tc>
        <w:tc>
          <w:tcPr>
            <w:tcW w:w="645" w:type="pct"/>
            <w:shd w:val="clear" w:color="auto" w:fill="004F64"/>
            <w:vAlign w:val="center"/>
          </w:tcPr>
          <w:p w14:paraId="4B559CE0" w14:textId="77777777" w:rsidR="00653AE2" w:rsidRPr="00024941" w:rsidRDefault="00653AE2" w:rsidP="00653AE2">
            <w:pPr>
              <w:spacing w:after="4" w:line="259" w:lineRule="auto"/>
              <w:ind w:left="0" w:firstLine="0"/>
              <w:rPr>
                <w:rFonts w:ascii="Century Gothic" w:eastAsia="Futura LT Pro" w:hAnsi="Century Gothic" w:cs="Futura LT Pro"/>
                <w:b/>
                <w:color w:val="FFFFFF" w:themeColor="background1"/>
                <w:sz w:val="18"/>
                <w:szCs w:val="18"/>
                <w:lang w:val="en-GB"/>
              </w:rPr>
            </w:pPr>
            <w:r w:rsidRPr="00024941">
              <w:rPr>
                <w:rFonts w:ascii="Century Gothic" w:eastAsia="Futura LT Pro" w:hAnsi="Century Gothic" w:cs="Futura LT Pro"/>
                <w:b/>
                <w:color w:val="FFFFFF" w:themeColor="background1"/>
                <w:sz w:val="18"/>
                <w:szCs w:val="18"/>
                <w:lang w:val="en-GB"/>
              </w:rPr>
              <w:t>All (%)</w:t>
            </w:r>
          </w:p>
        </w:tc>
      </w:tr>
      <w:tr w:rsidR="00653AE2" w:rsidRPr="00024941" w14:paraId="609BA006" w14:textId="77777777" w:rsidTr="00653AE2">
        <w:trPr>
          <w:trHeight w:val="273"/>
        </w:trPr>
        <w:tc>
          <w:tcPr>
            <w:tcW w:w="2633" w:type="pct"/>
            <w:shd w:val="clear" w:color="000000" w:fill="FFFFFF"/>
          </w:tcPr>
          <w:p w14:paraId="1C4315A6" w14:textId="77777777" w:rsidR="00653AE2" w:rsidRPr="00024941" w:rsidRDefault="00653AE2" w:rsidP="00653AE2">
            <w:pPr>
              <w:spacing w:after="4" w:line="259" w:lineRule="auto"/>
              <w:ind w:left="0" w:firstLine="0"/>
              <w:rPr>
                <w:rFonts w:ascii="Century Gothic" w:eastAsia="Futura LT Pro" w:hAnsi="Century Gothic" w:cs="Futura LT Pro"/>
                <w:sz w:val="18"/>
                <w:szCs w:val="18"/>
                <w:lang w:val="en-GB"/>
              </w:rPr>
            </w:pPr>
            <w:r w:rsidRPr="00024941">
              <w:rPr>
                <w:rFonts w:ascii="Century Gothic" w:eastAsia="Futura LT Pro" w:hAnsi="Century Gothic" w:cs="Futura LT Pro"/>
                <w:sz w:val="18"/>
                <w:szCs w:val="18"/>
                <w:lang w:val="en-GB"/>
              </w:rPr>
              <w:t>Consulted spouse/partner before visiting VCT</w:t>
            </w:r>
            <w:r w:rsidRPr="00024941">
              <w:rPr>
                <w:rFonts w:ascii="Century Gothic" w:hAnsi="Century Gothic"/>
                <w:sz w:val="18"/>
                <w:szCs w:val="18"/>
                <w:vertAlign w:val="superscript"/>
                <w:lang w:val="en-GB"/>
              </w:rPr>
              <w:t>†</w:t>
            </w:r>
            <w:r w:rsidRPr="00024941">
              <w:rPr>
                <w:rFonts w:ascii="Century Gothic" w:eastAsia="Futura LT Pro" w:hAnsi="Century Gothic" w:cs="Futura LT Pro"/>
                <w:sz w:val="18"/>
                <w:szCs w:val="18"/>
                <w:lang w:val="en-GB"/>
              </w:rPr>
              <w:t xml:space="preserve"> clinic</w:t>
            </w:r>
          </w:p>
        </w:tc>
        <w:tc>
          <w:tcPr>
            <w:tcW w:w="862" w:type="pct"/>
            <w:shd w:val="clear" w:color="000000" w:fill="FFFFFF"/>
          </w:tcPr>
          <w:p w14:paraId="54A2395A" w14:textId="77777777" w:rsidR="00653AE2" w:rsidRPr="00024941" w:rsidRDefault="00653AE2" w:rsidP="00653AE2">
            <w:pPr>
              <w:spacing w:after="4" w:line="259" w:lineRule="auto"/>
              <w:ind w:left="0" w:firstLine="0"/>
              <w:rPr>
                <w:rFonts w:ascii="Century Gothic" w:eastAsia="Futura LT Pro" w:hAnsi="Century Gothic" w:cs="Futura LT Pro"/>
                <w:sz w:val="18"/>
                <w:szCs w:val="18"/>
                <w:lang w:val="en-GB"/>
              </w:rPr>
            </w:pPr>
          </w:p>
        </w:tc>
        <w:tc>
          <w:tcPr>
            <w:tcW w:w="860" w:type="pct"/>
            <w:shd w:val="clear" w:color="000000" w:fill="FFFFFF"/>
          </w:tcPr>
          <w:p w14:paraId="6E7F0670" w14:textId="77777777" w:rsidR="00653AE2" w:rsidRPr="00024941" w:rsidRDefault="00653AE2" w:rsidP="00653AE2">
            <w:pPr>
              <w:spacing w:after="4" w:line="259" w:lineRule="auto"/>
              <w:ind w:left="0" w:right="-93" w:firstLine="0"/>
              <w:rPr>
                <w:rFonts w:ascii="Century Gothic" w:eastAsia="Futura LT Pro" w:hAnsi="Century Gothic" w:cs="Futura LT Pro"/>
                <w:sz w:val="18"/>
                <w:szCs w:val="18"/>
                <w:lang w:val="en-GB"/>
              </w:rPr>
            </w:pPr>
          </w:p>
        </w:tc>
        <w:tc>
          <w:tcPr>
            <w:tcW w:w="645" w:type="pct"/>
            <w:shd w:val="clear" w:color="000000" w:fill="FFFFFF"/>
            <w:vAlign w:val="center"/>
          </w:tcPr>
          <w:p w14:paraId="1A26E13D" w14:textId="77777777" w:rsidR="00653AE2" w:rsidRPr="00024941" w:rsidRDefault="00653AE2" w:rsidP="00653AE2">
            <w:pPr>
              <w:spacing w:after="4" w:line="259" w:lineRule="auto"/>
              <w:ind w:left="0" w:firstLine="0"/>
              <w:rPr>
                <w:rFonts w:ascii="Century Gothic" w:eastAsia="Futura LT Pro" w:hAnsi="Century Gothic" w:cs="Futura LT Pro"/>
                <w:sz w:val="18"/>
                <w:szCs w:val="18"/>
                <w:lang w:val="en-GB"/>
              </w:rPr>
            </w:pPr>
          </w:p>
        </w:tc>
      </w:tr>
      <w:tr w:rsidR="00653AE2" w:rsidRPr="00024941" w14:paraId="750DFDAF" w14:textId="77777777" w:rsidTr="00653AE2">
        <w:trPr>
          <w:trHeight w:val="273"/>
        </w:trPr>
        <w:tc>
          <w:tcPr>
            <w:tcW w:w="2633" w:type="pct"/>
            <w:shd w:val="clear" w:color="000000" w:fill="FFFFFF"/>
          </w:tcPr>
          <w:p w14:paraId="4D56EF3B" w14:textId="77777777" w:rsidR="00653AE2" w:rsidRPr="00024941" w:rsidRDefault="00653AE2" w:rsidP="00653AE2">
            <w:pPr>
              <w:spacing w:after="4" w:line="259" w:lineRule="auto"/>
              <w:ind w:left="0" w:firstLine="172"/>
              <w:rPr>
                <w:rFonts w:ascii="Century Gothic" w:eastAsia="Futura LT Pro" w:hAnsi="Century Gothic" w:cs="Futura LT Pro"/>
                <w:sz w:val="18"/>
                <w:szCs w:val="18"/>
                <w:lang w:val="en-GB"/>
              </w:rPr>
            </w:pPr>
            <w:r w:rsidRPr="00024941">
              <w:rPr>
                <w:rFonts w:ascii="Century Gothic" w:eastAsia="Futura LT Pro" w:hAnsi="Century Gothic" w:cs="Futura LT Pro"/>
                <w:sz w:val="18"/>
                <w:szCs w:val="18"/>
                <w:lang w:val="en-GB"/>
              </w:rPr>
              <w:t>Yes</w:t>
            </w:r>
          </w:p>
        </w:tc>
        <w:tc>
          <w:tcPr>
            <w:tcW w:w="862" w:type="pct"/>
            <w:shd w:val="clear" w:color="000000" w:fill="FFFFFF"/>
            <w:vAlign w:val="center"/>
          </w:tcPr>
          <w:p w14:paraId="1B24773D" w14:textId="77777777" w:rsidR="00653AE2" w:rsidRPr="00024941" w:rsidRDefault="00653AE2" w:rsidP="006A5F3B">
            <w:pPr>
              <w:spacing w:after="4" w:line="259" w:lineRule="auto"/>
              <w:ind w:left="0" w:firstLine="0"/>
              <w:jc w:val="right"/>
              <w:rPr>
                <w:rFonts w:ascii="Century Gothic" w:eastAsia="Futura LT Pro" w:hAnsi="Century Gothic" w:cs="Futura LT Pro"/>
                <w:sz w:val="18"/>
                <w:szCs w:val="18"/>
                <w:lang w:val="en-GB"/>
              </w:rPr>
            </w:pPr>
            <w:r w:rsidRPr="00024941">
              <w:rPr>
                <w:rFonts w:ascii="Century Gothic" w:eastAsia="Futura LT Pro" w:hAnsi="Century Gothic" w:cs="Futura LT Pro"/>
                <w:sz w:val="18"/>
                <w:szCs w:val="18"/>
                <w:lang w:val="en-GB"/>
              </w:rPr>
              <w:t xml:space="preserve">16.9 </w:t>
            </w:r>
          </w:p>
        </w:tc>
        <w:tc>
          <w:tcPr>
            <w:tcW w:w="860" w:type="pct"/>
            <w:shd w:val="clear" w:color="000000" w:fill="FFFFFF"/>
            <w:vAlign w:val="center"/>
          </w:tcPr>
          <w:p w14:paraId="60FF199A" w14:textId="77777777" w:rsidR="00653AE2" w:rsidRPr="00024941" w:rsidRDefault="00653AE2" w:rsidP="006A5F3B">
            <w:pPr>
              <w:spacing w:after="4" w:line="259" w:lineRule="auto"/>
              <w:ind w:left="0" w:firstLine="0"/>
              <w:jc w:val="right"/>
              <w:rPr>
                <w:rFonts w:ascii="Century Gothic" w:eastAsia="Futura LT Pro" w:hAnsi="Century Gothic" w:cs="Futura LT Pro"/>
                <w:sz w:val="18"/>
                <w:szCs w:val="18"/>
                <w:lang w:val="en-GB"/>
              </w:rPr>
            </w:pPr>
            <w:r w:rsidRPr="00024941">
              <w:rPr>
                <w:rFonts w:ascii="Century Gothic" w:eastAsia="Futura LT Pro" w:hAnsi="Century Gothic" w:cs="Futura LT Pro"/>
                <w:sz w:val="18"/>
                <w:szCs w:val="18"/>
                <w:lang w:val="en-GB"/>
              </w:rPr>
              <w:t xml:space="preserve">37.9 </w:t>
            </w:r>
          </w:p>
        </w:tc>
        <w:tc>
          <w:tcPr>
            <w:tcW w:w="645" w:type="pct"/>
            <w:shd w:val="clear" w:color="000000" w:fill="FFFFFF"/>
            <w:vAlign w:val="center"/>
          </w:tcPr>
          <w:p w14:paraId="35861CDC" w14:textId="6C074DC2" w:rsidR="00653AE2" w:rsidRPr="00024941" w:rsidRDefault="00653AE2" w:rsidP="006A5F3B">
            <w:pPr>
              <w:spacing w:after="4" w:line="259" w:lineRule="auto"/>
              <w:ind w:left="0" w:firstLine="0"/>
              <w:jc w:val="right"/>
              <w:rPr>
                <w:rFonts w:ascii="Century Gothic" w:eastAsia="Futura LT Pro" w:hAnsi="Century Gothic" w:cs="Futura LT Pro"/>
                <w:sz w:val="18"/>
                <w:szCs w:val="18"/>
                <w:lang w:val="en-GB"/>
              </w:rPr>
            </w:pPr>
            <w:r w:rsidRPr="00024941">
              <w:rPr>
                <w:rFonts w:ascii="Century Gothic" w:eastAsia="Futura LT Pro" w:hAnsi="Century Gothic" w:cs="Futura LT Pro"/>
                <w:sz w:val="18"/>
                <w:szCs w:val="18"/>
                <w:lang w:val="en-GB"/>
              </w:rPr>
              <w:t>54.5</w:t>
            </w:r>
          </w:p>
        </w:tc>
      </w:tr>
      <w:tr w:rsidR="00653AE2" w:rsidRPr="00024941" w14:paraId="3A1B23D4" w14:textId="77777777" w:rsidTr="00653AE2">
        <w:trPr>
          <w:trHeight w:val="273"/>
        </w:trPr>
        <w:tc>
          <w:tcPr>
            <w:tcW w:w="2633" w:type="pct"/>
            <w:shd w:val="clear" w:color="000000" w:fill="FFFFFF"/>
          </w:tcPr>
          <w:p w14:paraId="34CA13A4" w14:textId="77777777" w:rsidR="00653AE2" w:rsidRPr="00024941" w:rsidRDefault="00653AE2" w:rsidP="00653AE2">
            <w:pPr>
              <w:spacing w:after="4" w:line="259" w:lineRule="auto"/>
              <w:ind w:left="0" w:firstLine="172"/>
              <w:rPr>
                <w:rFonts w:ascii="Century Gothic" w:eastAsia="Futura LT Pro" w:hAnsi="Century Gothic" w:cs="Futura LT Pro"/>
                <w:sz w:val="18"/>
                <w:szCs w:val="18"/>
                <w:lang w:val="en-GB"/>
              </w:rPr>
            </w:pPr>
            <w:r w:rsidRPr="00024941">
              <w:rPr>
                <w:rFonts w:ascii="Century Gothic" w:eastAsia="Futura LT Pro" w:hAnsi="Century Gothic" w:cs="Futura LT Pro"/>
                <w:sz w:val="18"/>
                <w:szCs w:val="18"/>
                <w:lang w:val="en-GB"/>
              </w:rPr>
              <w:t>No</w:t>
            </w:r>
          </w:p>
        </w:tc>
        <w:tc>
          <w:tcPr>
            <w:tcW w:w="862" w:type="pct"/>
            <w:shd w:val="clear" w:color="000000" w:fill="FFFFFF"/>
            <w:vAlign w:val="center"/>
          </w:tcPr>
          <w:p w14:paraId="4760582A" w14:textId="77777777" w:rsidR="00653AE2" w:rsidRPr="00024941" w:rsidRDefault="00653AE2" w:rsidP="006A5F3B">
            <w:pPr>
              <w:spacing w:after="4" w:line="259" w:lineRule="auto"/>
              <w:ind w:left="0" w:firstLine="0"/>
              <w:jc w:val="right"/>
              <w:rPr>
                <w:rFonts w:ascii="Century Gothic" w:eastAsia="Futura LT Pro" w:hAnsi="Century Gothic" w:cs="Futura LT Pro"/>
                <w:sz w:val="18"/>
                <w:szCs w:val="18"/>
                <w:lang w:val="en-GB"/>
              </w:rPr>
            </w:pPr>
            <w:r w:rsidRPr="00024941">
              <w:rPr>
                <w:rFonts w:ascii="Century Gothic" w:eastAsia="Futura LT Pro" w:hAnsi="Century Gothic" w:cs="Futura LT Pro"/>
                <w:sz w:val="18"/>
                <w:szCs w:val="18"/>
                <w:lang w:val="en-GB"/>
              </w:rPr>
              <w:t xml:space="preserve">7.6 </w:t>
            </w:r>
          </w:p>
        </w:tc>
        <w:tc>
          <w:tcPr>
            <w:tcW w:w="860" w:type="pct"/>
            <w:shd w:val="clear" w:color="000000" w:fill="FFFFFF"/>
            <w:vAlign w:val="center"/>
          </w:tcPr>
          <w:p w14:paraId="56231813" w14:textId="77777777" w:rsidR="00653AE2" w:rsidRPr="00024941" w:rsidRDefault="00653AE2" w:rsidP="006A5F3B">
            <w:pPr>
              <w:spacing w:after="4" w:line="259" w:lineRule="auto"/>
              <w:ind w:left="0" w:firstLine="0"/>
              <w:jc w:val="right"/>
              <w:rPr>
                <w:rFonts w:ascii="Century Gothic" w:eastAsia="Futura LT Pro" w:hAnsi="Century Gothic" w:cs="Futura LT Pro"/>
                <w:sz w:val="18"/>
                <w:szCs w:val="18"/>
                <w:lang w:val="en-GB"/>
              </w:rPr>
            </w:pPr>
            <w:r w:rsidRPr="00024941">
              <w:rPr>
                <w:rFonts w:ascii="Century Gothic" w:eastAsia="Futura LT Pro" w:hAnsi="Century Gothic" w:cs="Futura LT Pro"/>
                <w:sz w:val="18"/>
                <w:szCs w:val="18"/>
                <w:lang w:val="en-GB"/>
              </w:rPr>
              <w:t xml:space="preserve">25 </w:t>
            </w:r>
          </w:p>
        </w:tc>
        <w:tc>
          <w:tcPr>
            <w:tcW w:w="645" w:type="pct"/>
            <w:shd w:val="clear" w:color="000000" w:fill="FFFFFF"/>
            <w:vAlign w:val="center"/>
          </w:tcPr>
          <w:p w14:paraId="1B5F826C" w14:textId="6F3EEF0E" w:rsidR="00653AE2" w:rsidRPr="00024941" w:rsidRDefault="00653AE2" w:rsidP="006A5F3B">
            <w:pPr>
              <w:spacing w:after="4" w:line="259" w:lineRule="auto"/>
              <w:ind w:left="0" w:firstLine="0"/>
              <w:jc w:val="right"/>
              <w:rPr>
                <w:rFonts w:ascii="Century Gothic" w:eastAsia="Futura LT Pro" w:hAnsi="Century Gothic" w:cs="Futura LT Pro"/>
                <w:sz w:val="18"/>
                <w:szCs w:val="18"/>
                <w:lang w:val="en-GB"/>
              </w:rPr>
            </w:pPr>
            <w:r w:rsidRPr="00024941">
              <w:rPr>
                <w:rFonts w:ascii="Century Gothic" w:eastAsia="Futura LT Pro" w:hAnsi="Century Gothic" w:cs="Futura LT Pro"/>
                <w:sz w:val="18"/>
                <w:szCs w:val="18"/>
                <w:lang w:val="en-GB"/>
              </w:rPr>
              <w:t>32.6</w:t>
            </w:r>
          </w:p>
        </w:tc>
      </w:tr>
      <w:tr w:rsidR="00653AE2" w:rsidRPr="00024941" w14:paraId="2932059C" w14:textId="77777777" w:rsidTr="00653AE2">
        <w:trPr>
          <w:trHeight w:val="273"/>
        </w:trPr>
        <w:tc>
          <w:tcPr>
            <w:tcW w:w="2633" w:type="pct"/>
            <w:shd w:val="clear" w:color="000000" w:fill="FFFFFF"/>
          </w:tcPr>
          <w:p w14:paraId="3E3A5781" w14:textId="77777777" w:rsidR="00653AE2" w:rsidRPr="00024941" w:rsidRDefault="00653AE2" w:rsidP="00653AE2">
            <w:pPr>
              <w:spacing w:after="4" w:line="259" w:lineRule="auto"/>
              <w:ind w:left="0" w:firstLine="172"/>
              <w:rPr>
                <w:rFonts w:ascii="Century Gothic" w:eastAsia="Futura LT Pro" w:hAnsi="Century Gothic" w:cs="Futura LT Pro"/>
                <w:sz w:val="18"/>
                <w:szCs w:val="18"/>
                <w:lang w:val="en-GB"/>
              </w:rPr>
            </w:pPr>
            <w:r w:rsidRPr="00024941">
              <w:rPr>
                <w:rFonts w:ascii="Century Gothic" w:eastAsia="Futura LT Pro" w:hAnsi="Century Gothic" w:cs="Futura LT Pro"/>
                <w:sz w:val="18"/>
                <w:szCs w:val="18"/>
                <w:lang w:val="en-GB"/>
              </w:rPr>
              <w:t>N/A*</w:t>
            </w:r>
          </w:p>
        </w:tc>
        <w:tc>
          <w:tcPr>
            <w:tcW w:w="862" w:type="pct"/>
            <w:shd w:val="clear" w:color="000000" w:fill="FFFFFF"/>
            <w:vAlign w:val="center"/>
          </w:tcPr>
          <w:p w14:paraId="5F3BC162" w14:textId="77777777" w:rsidR="00653AE2" w:rsidRPr="00024941" w:rsidRDefault="00653AE2" w:rsidP="006A5F3B">
            <w:pPr>
              <w:spacing w:after="4" w:line="259" w:lineRule="auto"/>
              <w:ind w:left="0" w:firstLine="0"/>
              <w:jc w:val="right"/>
              <w:rPr>
                <w:rFonts w:ascii="Century Gothic" w:eastAsia="Futura LT Pro" w:hAnsi="Century Gothic" w:cs="Futura LT Pro"/>
                <w:sz w:val="18"/>
                <w:szCs w:val="18"/>
                <w:lang w:val="en-GB"/>
              </w:rPr>
            </w:pPr>
            <w:r w:rsidRPr="00024941">
              <w:rPr>
                <w:rFonts w:ascii="Century Gothic" w:eastAsia="Futura LT Pro" w:hAnsi="Century Gothic" w:cs="Futura LT Pro"/>
                <w:sz w:val="18"/>
                <w:szCs w:val="18"/>
                <w:lang w:val="en-GB"/>
              </w:rPr>
              <w:t xml:space="preserve">2.3 </w:t>
            </w:r>
          </w:p>
        </w:tc>
        <w:tc>
          <w:tcPr>
            <w:tcW w:w="860" w:type="pct"/>
            <w:shd w:val="clear" w:color="000000" w:fill="FFFFFF"/>
            <w:vAlign w:val="center"/>
          </w:tcPr>
          <w:p w14:paraId="1276BE6C" w14:textId="77777777" w:rsidR="00653AE2" w:rsidRPr="00024941" w:rsidRDefault="00653AE2" w:rsidP="006A5F3B">
            <w:pPr>
              <w:spacing w:after="4" w:line="259" w:lineRule="auto"/>
              <w:ind w:left="0" w:firstLine="0"/>
              <w:jc w:val="right"/>
              <w:rPr>
                <w:rFonts w:ascii="Century Gothic" w:eastAsia="Futura LT Pro" w:hAnsi="Century Gothic" w:cs="Futura LT Pro"/>
                <w:sz w:val="18"/>
                <w:szCs w:val="18"/>
                <w:lang w:val="en-GB"/>
              </w:rPr>
            </w:pPr>
            <w:r w:rsidRPr="00024941">
              <w:rPr>
                <w:rFonts w:ascii="Century Gothic" w:eastAsia="Futura LT Pro" w:hAnsi="Century Gothic" w:cs="Futura LT Pro"/>
                <w:sz w:val="18"/>
                <w:szCs w:val="18"/>
                <w:lang w:val="en-GB"/>
              </w:rPr>
              <w:t xml:space="preserve">10.6 </w:t>
            </w:r>
          </w:p>
        </w:tc>
        <w:tc>
          <w:tcPr>
            <w:tcW w:w="645" w:type="pct"/>
            <w:shd w:val="clear" w:color="000000" w:fill="FFFFFF"/>
            <w:vAlign w:val="center"/>
          </w:tcPr>
          <w:p w14:paraId="7073E556" w14:textId="5C65D55C" w:rsidR="00653AE2" w:rsidRPr="00024941" w:rsidRDefault="00653AE2" w:rsidP="006A5F3B">
            <w:pPr>
              <w:spacing w:after="4" w:line="259" w:lineRule="auto"/>
              <w:ind w:left="0" w:firstLine="0"/>
              <w:jc w:val="right"/>
              <w:rPr>
                <w:rFonts w:ascii="Century Gothic" w:eastAsia="Futura LT Pro" w:hAnsi="Century Gothic" w:cs="Futura LT Pro"/>
                <w:sz w:val="18"/>
                <w:szCs w:val="18"/>
                <w:lang w:val="en-GB"/>
              </w:rPr>
            </w:pPr>
            <w:r w:rsidRPr="00024941">
              <w:rPr>
                <w:rFonts w:ascii="Century Gothic" w:eastAsia="Futura LT Pro" w:hAnsi="Century Gothic" w:cs="Futura LT Pro"/>
                <w:sz w:val="18"/>
                <w:szCs w:val="18"/>
                <w:lang w:val="en-GB"/>
              </w:rPr>
              <w:t>12.9</w:t>
            </w:r>
          </w:p>
        </w:tc>
      </w:tr>
      <w:tr w:rsidR="00653AE2" w:rsidRPr="00024941" w14:paraId="26C1B270" w14:textId="77777777" w:rsidTr="00653AE2">
        <w:trPr>
          <w:trHeight w:val="273"/>
        </w:trPr>
        <w:tc>
          <w:tcPr>
            <w:tcW w:w="2633" w:type="pct"/>
            <w:shd w:val="clear" w:color="000000" w:fill="FFFFFF"/>
          </w:tcPr>
          <w:p w14:paraId="7F0E04C4" w14:textId="77777777" w:rsidR="00653AE2" w:rsidRPr="00024941" w:rsidRDefault="00653AE2" w:rsidP="00653AE2">
            <w:pPr>
              <w:spacing w:after="4" w:line="259" w:lineRule="auto"/>
              <w:ind w:left="0" w:firstLine="172"/>
              <w:rPr>
                <w:rFonts w:ascii="Century Gothic" w:eastAsia="Futura LT Pro" w:hAnsi="Century Gothic" w:cs="Futura LT Pro"/>
                <w:sz w:val="18"/>
                <w:szCs w:val="18"/>
                <w:lang w:val="en-GB"/>
              </w:rPr>
            </w:pPr>
            <w:r w:rsidRPr="00024941">
              <w:rPr>
                <w:rFonts w:ascii="Century Gothic" w:eastAsia="Futura LT Pro" w:hAnsi="Century Gothic" w:cs="Futura LT Pro"/>
                <w:sz w:val="18"/>
                <w:szCs w:val="18"/>
                <w:lang w:val="en-GB"/>
              </w:rPr>
              <w:t xml:space="preserve">Total </w:t>
            </w:r>
          </w:p>
        </w:tc>
        <w:tc>
          <w:tcPr>
            <w:tcW w:w="862" w:type="pct"/>
            <w:shd w:val="clear" w:color="000000" w:fill="FFFFFF"/>
            <w:vAlign w:val="center"/>
          </w:tcPr>
          <w:p w14:paraId="57D9BDE6" w14:textId="77777777" w:rsidR="00653AE2" w:rsidRPr="00024941" w:rsidRDefault="00653AE2" w:rsidP="006A5F3B">
            <w:pPr>
              <w:spacing w:after="4" w:line="259" w:lineRule="auto"/>
              <w:ind w:left="0" w:firstLine="0"/>
              <w:jc w:val="right"/>
              <w:rPr>
                <w:rFonts w:ascii="Century Gothic" w:eastAsia="Futura LT Pro" w:hAnsi="Century Gothic" w:cs="Futura LT Pro"/>
                <w:sz w:val="18"/>
                <w:szCs w:val="18"/>
                <w:lang w:val="en-GB"/>
              </w:rPr>
            </w:pPr>
            <w:r w:rsidRPr="00024941">
              <w:rPr>
                <w:rFonts w:ascii="Century Gothic" w:eastAsia="Futura LT Pro" w:hAnsi="Century Gothic" w:cs="Futura LT Pro"/>
                <w:sz w:val="18"/>
                <w:szCs w:val="18"/>
                <w:lang w:val="en-GB"/>
              </w:rPr>
              <w:t xml:space="preserve">26.5 </w:t>
            </w:r>
          </w:p>
        </w:tc>
        <w:tc>
          <w:tcPr>
            <w:tcW w:w="860" w:type="pct"/>
            <w:shd w:val="clear" w:color="000000" w:fill="FFFFFF"/>
            <w:vAlign w:val="center"/>
          </w:tcPr>
          <w:p w14:paraId="57571392" w14:textId="77777777" w:rsidR="00653AE2" w:rsidRPr="00024941" w:rsidRDefault="00653AE2" w:rsidP="006A5F3B">
            <w:pPr>
              <w:spacing w:after="4" w:line="259" w:lineRule="auto"/>
              <w:ind w:left="0" w:firstLine="0"/>
              <w:jc w:val="right"/>
              <w:rPr>
                <w:rFonts w:ascii="Century Gothic" w:eastAsia="Futura LT Pro" w:hAnsi="Century Gothic" w:cs="Futura LT Pro"/>
                <w:sz w:val="18"/>
                <w:szCs w:val="18"/>
                <w:lang w:val="en-GB"/>
              </w:rPr>
            </w:pPr>
            <w:r w:rsidRPr="00024941">
              <w:rPr>
                <w:rFonts w:ascii="Century Gothic" w:eastAsia="Futura LT Pro" w:hAnsi="Century Gothic" w:cs="Futura LT Pro"/>
                <w:sz w:val="18"/>
                <w:szCs w:val="18"/>
                <w:lang w:val="en-GB"/>
              </w:rPr>
              <w:t xml:space="preserve">73.5 </w:t>
            </w:r>
          </w:p>
        </w:tc>
        <w:tc>
          <w:tcPr>
            <w:tcW w:w="645" w:type="pct"/>
            <w:shd w:val="clear" w:color="000000" w:fill="FFFFFF"/>
            <w:vAlign w:val="center"/>
          </w:tcPr>
          <w:p w14:paraId="42969AE9" w14:textId="49B70C34" w:rsidR="00653AE2" w:rsidRPr="00024941" w:rsidRDefault="00653AE2" w:rsidP="006A5F3B">
            <w:pPr>
              <w:spacing w:after="4" w:line="259" w:lineRule="auto"/>
              <w:ind w:left="0" w:firstLine="0"/>
              <w:jc w:val="right"/>
              <w:rPr>
                <w:rFonts w:ascii="Century Gothic" w:eastAsia="Futura LT Pro" w:hAnsi="Century Gothic" w:cs="Futura LT Pro"/>
                <w:sz w:val="18"/>
                <w:szCs w:val="18"/>
                <w:lang w:val="en-GB"/>
              </w:rPr>
            </w:pPr>
            <w:r w:rsidRPr="00024941">
              <w:rPr>
                <w:rFonts w:ascii="Century Gothic" w:eastAsia="Futura LT Pro" w:hAnsi="Century Gothic" w:cs="Futura LT Pro"/>
                <w:sz w:val="18"/>
                <w:szCs w:val="18"/>
                <w:lang w:val="en-GB"/>
              </w:rPr>
              <w:t>100</w:t>
            </w:r>
          </w:p>
        </w:tc>
      </w:tr>
      <w:tr w:rsidR="00653AE2" w:rsidRPr="00024941" w14:paraId="17500A24" w14:textId="77777777" w:rsidTr="00653AE2">
        <w:trPr>
          <w:trHeight w:val="273"/>
        </w:trPr>
        <w:tc>
          <w:tcPr>
            <w:tcW w:w="5000" w:type="pct"/>
            <w:gridSpan w:val="4"/>
            <w:shd w:val="clear" w:color="000000" w:fill="FFFFFF"/>
          </w:tcPr>
          <w:p w14:paraId="6FE74BB3" w14:textId="77777777" w:rsidR="00653AE2" w:rsidRPr="00024941" w:rsidRDefault="00653AE2" w:rsidP="00653AE2">
            <w:pPr>
              <w:spacing w:after="4" w:line="259" w:lineRule="auto"/>
              <w:ind w:left="0" w:firstLine="0"/>
              <w:rPr>
                <w:rFonts w:ascii="Century Gothic" w:eastAsia="Futura LT Pro" w:hAnsi="Century Gothic" w:cs="Futura LT Pro"/>
                <w:sz w:val="18"/>
                <w:szCs w:val="18"/>
                <w:lang w:val="en-GB"/>
              </w:rPr>
            </w:pPr>
            <w:r w:rsidRPr="00024941">
              <w:rPr>
                <w:rFonts w:ascii="Century Gothic" w:eastAsia="Futura LT Pro" w:hAnsi="Century Gothic" w:cs="Futura LT Pro"/>
                <w:sz w:val="18"/>
                <w:szCs w:val="18"/>
                <w:lang w:val="en-GB"/>
              </w:rPr>
              <w:t>Spouse/partner’s responses after consulting</w:t>
            </w:r>
          </w:p>
        </w:tc>
      </w:tr>
      <w:tr w:rsidR="00653AE2" w:rsidRPr="00024941" w14:paraId="77067AC0" w14:textId="77777777" w:rsidTr="00653AE2">
        <w:trPr>
          <w:trHeight w:val="273"/>
        </w:trPr>
        <w:tc>
          <w:tcPr>
            <w:tcW w:w="2633" w:type="pct"/>
            <w:shd w:val="clear" w:color="000000" w:fill="FFFFFF"/>
          </w:tcPr>
          <w:p w14:paraId="74A1C125" w14:textId="77777777" w:rsidR="00653AE2" w:rsidRPr="00024941" w:rsidRDefault="00653AE2" w:rsidP="00653AE2">
            <w:pPr>
              <w:spacing w:after="4" w:line="259" w:lineRule="auto"/>
              <w:ind w:left="0" w:firstLine="172"/>
              <w:rPr>
                <w:rFonts w:ascii="Century Gothic" w:eastAsia="Futura LT Pro" w:hAnsi="Century Gothic" w:cs="Futura LT Pro"/>
                <w:sz w:val="18"/>
                <w:szCs w:val="18"/>
                <w:lang w:val="en-GB"/>
              </w:rPr>
            </w:pPr>
            <w:r w:rsidRPr="00024941">
              <w:rPr>
                <w:rFonts w:ascii="Century Gothic" w:eastAsia="Futura LT Pro" w:hAnsi="Century Gothic" w:cs="Futura LT Pro"/>
                <w:sz w:val="18"/>
                <w:szCs w:val="18"/>
                <w:lang w:val="en-GB"/>
              </w:rPr>
              <w:t>Positive and supportive</w:t>
            </w:r>
          </w:p>
        </w:tc>
        <w:tc>
          <w:tcPr>
            <w:tcW w:w="862" w:type="pct"/>
            <w:shd w:val="clear" w:color="000000" w:fill="FFFFFF"/>
            <w:vAlign w:val="center"/>
          </w:tcPr>
          <w:p w14:paraId="7C7B9FE0" w14:textId="77777777" w:rsidR="00653AE2" w:rsidRPr="00024941" w:rsidRDefault="00653AE2" w:rsidP="006A5F3B">
            <w:pPr>
              <w:spacing w:after="4" w:line="259" w:lineRule="auto"/>
              <w:ind w:left="0" w:firstLine="0"/>
              <w:jc w:val="right"/>
              <w:rPr>
                <w:rFonts w:ascii="Century Gothic" w:eastAsia="Futura LT Pro" w:hAnsi="Century Gothic" w:cs="Futura LT Pro"/>
                <w:sz w:val="18"/>
                <w:szCs w:val="18"/>
                <w:lang w:val="en-GB"/>
              </w:rPr>
            </w:pPr>
            <w:r w:rsidRPr="00024941">
              <w:rPr>
                <w:rFonts w:ascii="Century Gothic" w:eastAsia="Futura LT Pro" w:hAnsi="Century Gothic" w:cs="Futura LT Pro"/>
                <w:sz w:val="18"/>
                <w:szCs w:val="18"/>
                <w:lang w:val="en-GB"/>
              </w:rPr>
              <w:t xml:space="preserve">16.7 </w:t>
            </w:r>
          </w:p>
        </w:tc>
        <w:tc>
          <w:tcPr>
            <w:tcW w:w="860" w:type="pct"/>
            <w:shd w:val="clear" w:color="000000" w:fill="FFFFFF"/>
            <w:vAlign w:val="center"/>
          </w:tcPr>
          <w:p w14:paraId="2DB142E5" w14:textId="77777777" w:rsidR="00653AE2" w:rsidRPr="00024941" w:rsidRDefault="00653AE2" w:rsidP="006A5F3B">
            <w:pPr>
              <w:spacing w:after="4" w:line="259" w:lineRule="auto"/>
              <w:ind w:left="0" w:firstLine="0"/>
              <w:jc w:val="right"/>
              <w:rPr>
                <w:rFonts w:ascii="Century Gothic" w:eastAsia="Futura LT Pro" w:hAnsi="Century Gothic" w:cs="Futura LT Pro"/>
                <w:sz w:val="18"/>
                <w:szCs w:val="18"/>
                <w:lang w:val="en-GB"/>
              </w:rPr>
            </w:pPr>
            <w:r w:rsidRPr="00024941">
              <w:rPr>
                <w:rFonts w:ascii="Century Gothic" w:eastAsia="Futura LT Pro" w:hAnsi="Century Gothic" w:cs="Futura LT Pro"/>
                <w:sz w:val="18"/>
                <w:szCs w:val="18"/>
                <w:lang w:val="en-GB"/>
              </w:rPr>
              <w:t xml:space="preserve">18.2 </w:t>
            </w:r>
          </w:p>
        </w:tc>
        <w:tc>
          <w:tcPr>
            <w:tcW w:w="645" w:type="pct"/>
            <w:shd w:val="clear" w:color="000000" w:fill="FFFFFF"/>
            <w:vAlign w:val="center"/>
          </w:tcPr>
          <w:p w14:paraId="0460220A" w14:textId="0E5C024E" w:rsidR="00653AE2" w:rsidRPr="00024941" w:rsidRDefault="00653AE2" w:rsidP="006A5F3B">
            <w:pPr>
              <w:spacing w:after="4" w:line="259" w:lineRule="auto"/>
              <w:ind w:left="0" w:firstLine="0"/>
              <w:jc w:val="right"/>
              <w:rPr>
                <w:rFonts w:ascii="Century Gothic" w:eastAsia="Futura LT Pro" w:hAnsi="Century Gothic" w:cs="Futura LT Pro"/>
                <w:sz w:val="18"/>
                <w:szCs w:val="18"/>
                <w:lang w:val="en-GB"/>
              </w:rPr>
            </w:pPr>
            <w:r w:rsidRPr="00024941">
              <w:rPr>
                <w:rFonts w:ascii="Century Gothic" w:eastAsia="Futura LT Pro" w:hAnsi="Century Gothic" w:cs="Futura LT Pro"/>
                <w:sz w:val="18"/>
                <w:szCs w:val="18"/>
                <w:lang w:val="en-GB"/>
              </w:rPr>
              <w:t>34.9</w:t>
            </w:r>
          </w:p>
        </w:tc>
      </w:tr>
      <w:tr w:rsidR="00653AE2" w:rsidRPr="00024941" w14:paraId="1C83700E" w14:textId="77777777" w:rsidTr="00653AE2">
        <w:trPr>
          <w:trHeight w:val="273"/>
        </w:trPr>
        <w:tc>
          <w:tcPr>
            <w:tcW w:w="2633" w:type="pct"/>
            <w:shd w:val="clear" w:color="000000" w:fill="FFFFFF"/>
          </w:tcPr>
          <w:p w14:paraId="4E9FFC87" w14:textId="77777777" w:rsidR="00653AE2" w:rsidRPr="00024941" w:rsidRDefault="00653AE2" w:rsidP="00653AE2">
            <w:pPr>
              <w:spacing w:after="4" w:line="259" w:lineRule="auto"/>
              <w:ind w:left="0" w:firstLine="172"/>
              <w:rPr>
                <w:rFonts w:ascii="Century Gothic" w:eastAsia="Futura LT Pro" w:hAnsi="Century Gothic" w:cs="Futura LT Pro"/>
                <w:sz w:val="18"/>
                <w:szCs w:val="18"/>
                <w:lang w:val="en-GB"/>
              </w:rPr>
            </w:pPr>
            <w:r w:rsidRPr="00024941">
              <w:rPr>
                <w:rFonts w:ascii="Century Gothic" w:eastAsia="Futura LT Pro" w:hAnsi="Century Gothic" w:cs="Futura LT Pro"/>
                <w:sz w:val="18"/>
                <w:szCs w:val="18"/>
                <w:lang w:val="en-GB"/>
              </w:rPr>
              <w:t>Advised me to go first and will come later</w:t>
            </w:r>
          </w:p>
        </w:tc>
        <w:tc>
          <w:tcPr>
            <w:tcW w:w="862" w:type="pct"/>
            <w:shd w:val="clear" w:color="000000" w:fill="FFFFFF"/>
            <w:vAlign w:val="center"/>
          </w:tcPr>
          <w:p w14:paraId="6AA7ACB8" w14:textId="77777777" w:rsidR="00653AE2" w:rsidRPr="00024941" w:rsidRDefault="00653AE2" w:rsidP="006A5F3B">
            <w:pPr>
              <w:spacing w:after="4" w:line="259" w:lineRule="auto"/>
              <w:ind w:left="0" w:firstLine="0"/>
              <w:jc w:val="right"/>
              <w:rPr>
                <w:rFonts w:ascii="Century Gothic" w:eastAsia="Futura LT Pro" w:hAnsi="Century Gothic" w:cs="Futura LT Pro"/>
                <w:sz w:val="18"/>
                <w:szCs w:val="18"/>
                <w:lang w:val="en-GB"/>
              </w:rPr>
            </w:pPr>
            <w:r w:rsidRPr="00024941">
              <w:rPr>
                <w:rFonts w:ascii="Century Gothic" w:eastAsia="Futura LT Pro" w:hAnsi="Century Gothic" w:cs="Futura LT Pro"/>
                <w:sz w:val="18"/>
                <w:szCs w:val="18"/>
                <w:lang w:val="en-GB"/>
              </w:rPr>
              <w:t xml:space="preserve">0.0 </w:t>
            </w:r>
          </w:p>
        </w:tc>
        <w:tc>
          <w:tcPr>
            <w:tcW w:w="860" w:type="pct"/>
            <w:shd w:val="clear" w:color="000000" w:fill="FFFFFF"/>
            <w:vAlign w:val="center"/>
          </w:tcPr>
          <w:p w14:paraId="3D99FB57" w14:textId="77777777" w:rsidR="00653AE2" w:rsidRPr="00024941" w:rsidRDefault="00653AE2" w:rsidP="006A5F3B">
            <w:pPr>
              <w:spacing w:after="4" w:line="259" w:lineRule="auto"/>
              <w:ind w:left="0" w:firstLine="0"/>
              <w:jc w:val="right"/>
              <w:rPr>
                <w:rFonts w:ascii="Century Gothic" w:eastAsia="Futura LT Pro" w:hAnsi="Century Gothic" w:cs="Futura LT Pro"/>
                <w:sz w:val="18"/>
                <w:szCs w:val="18"/>
                <w:lang w:val="en-GB"/>
              </w:rPr>
            </w:pPr>
            <w:r w:rsidRPr="00024941">
              <w:rPr>
                <w:rFonts w:ascii="Century Gothic" w:eastAsia="Futura LT Pro" w:hAnsi="Century Gothic" w:cs="Futura LT Pro"/>
                <w:sz w:val="18"/>
                <w:szCs w:val="18"/>
                <w:lang w:val="en-GB"/>
              </w:rPr>
              <w:t xml:space="preserve">3.8 </w:t>
            </w:r>
          </w:p>
        </w:tc>
        <w:tc>
          <w:tcPr>
            <w:tcW w:w="645" w:type="pct"/>
            <w:shd w:val="clear" w:color="000000" w:fill="FFFFFF"/>
            <w:vAlign w:val="center"/>
          </w:tcPr>
          <w:p w14:paraId="574C130B" w14:textId="7AD134E3" w:rsidR="00653AE2" w:rsidRPr="00024941" w:rsidRDefault="00653AE2" w:rsidP="006A5F3B">
            <w:pPr>
              <w:spacing w:after="4" w:line="259" w:lineRule="auto"/>
              <w:ind w:left="0" w:firstLine="0"/>
              <w:jc w:val="right"/>
              <w:rPr>
                <w:rFonts w:ascii="Century Gothic" w:eastAsia="Futura LT Pro" w:hAnsi="Century Gothic" w:cs="Futura LT Pro"/>
                <w:sz w:val="18"/>
                <w:szCs w:val="18"/>
                <w:lang w:val="en-GB"/>
              </w:rPr>
            </w:pPr>
            <w:r w:rsidRPr="00024941">
              <w:rPr>
                <w:rFonts w:ascii="Century Gothic" w:eastAsia="Futura LT Pro" w:hAnsi="Century Gothic" w:cs="Futura LT Pro"/>
                <w:sz w:val="18"/>
                <w:szCs w:val="18"/>
                <w:lang w:val="en-GB"/>
              </w:rPr>
              <w:t>3.8</w:t>
            </w:r>
          </w:p>
        </w:tc>
      </w:tr>
      <w:tr w:rsidR="00653AE2" w:rsidRPr="00024941" w14:paraId="471D76C4" w14:textId="77777777" w:rsidTr="00653AE2">
        <w:trPr>
          <w:trHeight w:val="273"/>
        </w:trPr>
        <w:tc>
          <w:tcPr>
            <w:tcW w:w="2633" w:type="pct"/>
            <w:shd w:val="clear" w:color="000000" w:fill="FFFFFF"/>
          </w:tcPr>
          <w:p w14:paraId="796E8181" w14:textId="77777777" w:rsidR="00653AE2" w:rsidRPr="00024941" w:rsidRDefault="00653AE2" w:rsidP="00653AE2">
            <w:pPr>
              <w:spacing w:after="4" w:line="259" w:lineRule="auto"/>
              <w:ind w:left="0" w:firstLine="172"/>
              <w:rPr>
                <w:rFonts w:ascii="Century Gothic" w:eastAsia="Futura LT Pro" w:hAnsi="Century Gothic" w:cs="Futura LT Pro"/>
                <w:sz w:val="18"/>
                <w:szCs w:val="18"/>
                <w:lang w:val="en-GB"/>
              </w:rPr>
            </w:pPr>
            <w:r w:rsidRPr="00024941">
              <w:rPr>
                <w:rFonts w:ascii="Century Gothic" w:eastAsia="Futura LT Pro" w:hAnsi="Century Gothic" w:cs="Futura LT Pro"/>
                <w:sz w:val="18"/>
                <w:szCs w:val="18"/>
                <w:lang w:val="en-GB"/>
              </w:rPr>
              <w:t>Negative and reactive</w:t>
            </w:r>
          </w:p>
        </w:tc>
        <w:tc>
          <w:tcPr>
            <w:tcW w:w="862" w:type="pct"/>
            <w:shd w:val="clear" w:color="000000" w:fill="FFFFFF"/>
            <w:vAlign w:val="center"/>
          </w:tcPr>
          <w:p w14:paraId="1F6B2973" w14:textId="77777777" w:rsidR="00653AE2" w:rsidRPr="00024941" w:rsidRDefault="00653AE2" w:rsidP="006A5F3B">
            <w:pPr>
              <w:spacing w:after="4" w:line="259" w:lineRule="auto"/>
              <w:ind w:left="0" w:firstLine="0"/>
              <w:jc w:val="right"/>
              <w:rPr>
                <w:rFonts w:ascii="Century Gothic" w:eastAsia="Futura LT Pro" w:hAnsi="Century Gothic" w:cs="Futura LT Pro"/>
                <w:sz w:val="18"/>
                <w:szCs w:val="18"/>
                <w:lang w:val="en-GB"/>
              </w:rPr>
            </w:pPr>
            <w:r w:rsidRPr="00024941">
              <w:rPr>
                <w:rFonts w:ascii="Century Gothic" w:eastAsia="Futura LT Pro" w:hAnsi="Century Gothic" w:cs="Futura LT Pro"/>
                <w:sz w:val="18"/>
                <w:szCs w:val="18"/>
                <w:lang w:val="en-GB"/>
              </w:rPr>
              <w:t xml:space="preserve">0.0 </w:t>
            </w:r>
          </w:p>
        </w:tc>
        <w:tc>
          <w:tcPr>
            <w:tcW w:w="860" w:type="pct"/>
            <w:shd w:val="clear" w:color="000000" w:fill="FFFFFF"/>
            <w:vAlign w:val="center"/>
          </w:tcPr>
          <w:p w14:paraId="6D21F6B8" w14:textId="77777777" w:rsidR="00653AE2" w:rsidRPr="00024941" w:rsidRDefault="00653AE2" w:rsidP="006A5F3B">
            <w:pPr>
              <w:spacing w:after="4" w:line="259" w:lineRule="auto"/>
              <w:ind w:left="0" w:firstLine="0"/>
              <w:jc w:val="right"/>
              <w:rPr>
                <w:rFonts w:ascii="Century Gothic" w:eastAsia="Futura LT Pro" w:hAnsi="Century Gothic" w:cs="Futura LT Pro"/>
                <w:sz w:val="18"/>
                <w:szCs w:val="18"/>
                <w:lang w:val="en-GB"/>
              </w:rPr>
            </w:pPr>
            <w:r w:rsidRPr="00024941">
              <w:rPr>
                <w:rFonts w:ascii="Century Gothic" w:eastAsia="Futura LT Pro" w:hAnsi="Century Gothic" w:cs="Futura LT Pro"/>
                <w:sz w:val="18"/>
                <w:szCs w:val="18"/>
                <w:lang w:val="en-GB"/>
              </w:rPr>
              <w:t xml:space="preserve">12.1 </w:t>
            </w:r>
          </w:p>
        </w:tc>
        <w:tc>
          <w:tcPr>
            <w:tcW w:w="645" w:type="pct"/>
            <w:shd w:val="clear" w:color="000000" w:fill="FFFFFF"/>
            <w:vAlign w:val="center"/>
          </w:tcPr>
          <w:p w14:paraId="4B02D7CB" w14:textId="46E6DE67" w:rsidR="00653AE2" w:rsidRPr="00024941" w:rsidRDefault="00653AE2" w:rsidP="006A5F3B">
            <w:pPr>
              <w:spacing w:after="4" w:line="259" w:lineRule="auto"/>
              <w:ind w:left="0" w:firstLine="0"/>
              <w:jc w:val="right"/>
              <w:rPr>
                <w:rFonts w:ascii="Century Gothic" w:eastAsia="Futura LT Pro" w:hAnsi="Century Gothic" w:cs="Futura LT Pro"/>
                <w:sz w:val="18"/>
                <w:szCs w:val="18"/>
                <w:lang w:val="en-GB"/>
              </w:rPr>
            </w:pPr>
            <w:r w:rsidRPr="00024941">
              <w:rPr>
                <w:rFonts w:ascii="Century Gothic" w:eastAsia="Futura LT Pro" w:hAnsi="Century Gothic" w:cs="Futura LT Pro"/>
                <w:sz w:val="18"/>
                <w:szCs w:val="18"/>
                <w:lang w:val="en-GB"/>
              </w:rPr>
              <w:t>12.1</w:t>
            </w:r>
          </w:p>
        </w:tc>
      </w:tr>
      <w:tr w:rsidR="00653AE2" w:rsidRPr="00024941" w14:paraId="38ADE42E" w14:textId="77777777" w:rsidTr="00653AE2">
        <w:trPr>
          <w:trHeight w:val="273"/>
        </w:trPr>
        <w:tc>
          <w:tcPr>
            <w:tcW w:w="2633" w:type="pct"/>
            <w:shd w:val="clear" w:color="000000" w:fill="FFFFFF"/>
          </w:tcPr>
          <w:p w14:paraId="506205E2" w14:textId="77777777" w:rsidR="00653AE2" w:rsidRPr="00024941" w:rsidRDefault="00653AE2" w:rsidP="00653AE2">
            <w:pPr>
              <w:spacing w:after="4" w:line="259" w:lineRule="auto"/>
              <w:ind w:left="0" w:firstLine="172"/>
              <w:rPr>
                <w:rFonts w:ascii="Century Gothic" w:eastAsia="Futura LT Pro" w:hAnsi="Century Gothic" w:cs="Futura LT Pro"/>
                <w:sz w:val="18"/>
                <w:szCs w:val="18"/>
                <w:lang w:val="en-GB"/>
              </w:rPr>
            </w:pPr>
            <w:r w:rsidRPr="00024941">
              <w:rPr>
                <w:rFonts w:ascii="Century Gothic" w:eastAsia="Futura LT Pro" w:hAnsi="Century Gothic" w:cs="Futura LT Pro"/>
                <w:sz w:val="18"/>
                <w:szCs w:val="18"/>
                <w:lang w:val="en-GB"/>
              </w:rPr>
              <w:t xml:space="preserve">N/A* </w:t>
            </w:r>
          </w:p>
        </w:tc>
        <w:tc>
          <w:tcPr>
            <w:tcW w:w="862" w:type="pct"/>
            <w:shd w:val="clear" w:color="000000" w:fill="FFFFFF"/>
            <w:vAlign w:val="center"/>
          </w:tcPr>
          <w:p w14:paraId="5B889048" w14:textId="77777777" w:rsidR="00653AE2" w:rsidRPr="00024941" w:rsidRDefault="00653AE2" w:rsidP="006A5F3B">
            <w:pPr>
              <w:spacing w:after="4" w:line="259" w:lineRule="auto"/>
              <w:ind w:left="0" w:firstLine="0"/>
              <w:jc w:val="right"/>
              <w:rPr>
                <w:rFonts w:ascii="Century Gothic" w:eastAsia="Futura LT Pro" w:hAnsi="Century Gothic" w:cs="Futura LT Pro"/>
                <w:sz w:val="18"/>
                <w:szCs w:val="18"/>
                <w:lang w:val="en-GB"/>
              </w:rPr>
            </w:pPr>
            <w:r w:rsidRPr="00024941">
              <w:rPr>
                <w:rFonts w:ascii="Century Gothic" w:eastAsia="Futura LT Pro" w:hAnsi="Century Gothic" w:cs="Futura LT Pro"/>
                <w:sz w:val="18"/>
                <w:szCs w:val="18"/>
                <w:lang w:val="en-GB"/>
              </w:rPr>
              <w:t xml:space="preserve">9.8 </w:t>
            </w:r>
          </w:p>
        </w:tc>
        <w:tc>
          <w:tcPr>
            <w:tcW w:w="860" w:type="pct"/>
            <w:shd w:val="clear" w:color="000000" w:fill="FFFFFF"/>
            <w:vAlign w:val="center"/>
          </w:tcPr>
          <w:p w14:paraId="21140A8D" w14:textId="77777777" w:rsidR="00653AE2" w:rsidRPr="00024941" w:rsidRDefault="00653AE2" w:rsidP="006A5F3B">
            <w:pPr>
              <w:spacing w:after="4" w:line="259" w:lineRule="auto"/>
              <w:ind w:left="0" w:firstLine="0"/>
              <w:jc w:val="right"/>
              <w:rPr>
                <w:rFonts w:ascii="Century Gothic" w:eastAsia="Futura LT Pro" w:hAnsi="Century Gothic" w:cs="Futura LT Pro"/>
                <w:sz w:val="18"/>
                <w:szCs w:val="18"/>
                <w:lang w:val="en-GB"/>
              </w:rPr>
            </w:pPr>
            <w:r w:rsidRPr="00024941">
              <w:rPr>
                <w:rFonts w:ascii="Century Gothic" w:eastAsia="Futura LT Pro" w:hAnsi="Century Gothic" w:cs="Futura LT Pro"/>
                <w:sz w:val="18"/>
                <w:szCs w:val="18"/>
                <w:lang w:val="en-GB"/>
              </w:rPr>
              <w:t xml:space="preserve">39.4 </w:t>
            </w:r>
          </w:p>
        </w:tc>
        <w:tc>
          <w:tcPr>
            <w:tcW w:w="645" w:type="pct"/>
            <w:shd w:val="clear" w:color="000000" w:fill="FFFFFF"/>
            <w:vAlign w:val="center"/>
          </w:tcPr>
          <w:p w14:paraId="18E58862" w14:textId="21EEEBAA" w:rsidR="00653AE2" w:rsidRPr="00024941" w:rsidRDefault="00653AE2" w:rsidP="006A5F3B">
            <w:pPr>
              <w:spacing w:after="4" w:line="259" w:lineRule="auto"/>
              <w:ind w:left="0" w:firstLine="0"/>
              <w:jc w:val="right"/>
              <w:rPr>
                <w:rFonts w:ascii="Century Gothic" w:eastAsia="Futura LT Pro" w:hAnsi="Century Gothic" w:cs="Futura LT Pro"/>
                <w:sz w:val="18"/>
                <w:szCs w:val="18"/>
                <w:lang w:val="en-GB"/>
              </w:rPr>
            </w:pPr>
            <w:r w:rsidRPr="00024941">
              <w:rPr>
                <w:rFonts w:ascii="Century Gothic" w:eastAsia="Futura LT Pro" w:hAnsi="Century Gothic" w:cs="Futura LT Pro"/>
                <w:sz w:val="18"/>
                <w:szCs w:val="18"/>
                <w:lang w:val="en-GB"/>
              </w:rPr>
              <w:t>49.2</w:t>
            </w:r>
          </w:p>
        </w:tc>
      </w:tr>
      <w:tr w:rsidR="00653AE2" w:rsidRPr="00024941" w14:paraId="543FAC79" w14:textId="77777777" w:rsidTr="00653AE2">
        <w:trPr>
          <w:trHeight w:val="273"/>
        </w:trPr>
        <w:tc>
          <w:tcPr>
            <w:tcW w:w="2633" w:type="pct"/>
            <w:shd w:val="clear" w:color="000000" w:fill="FFFFFF"/>
          </w:tcPr>
          <w:p w14:paraId="0217849E" w14:textId="77777777" w:rsidR="00653AE2" w:rsidRPr="00024941" w:rsidRDefault="00653AE2" w:rsidP="00653AE2">
            <w:pPr>
              <w:spacing w:after="4" w:line="259" w:lineRule="auto"/>
              <w:ind w:left="0" w:firstLine="172"/>
              <w:rPr>
                <w:rFonts w:ascii="Century Gothic" w:eastAsia="Futura LT Pro" w:hAnsi="Century Gothic" w:cs="Futura LT Pro"/>
                <w:sz w:val="18"/>
                <w:szCs w:val="18"/>
                <w:lang w:val="en-GB"/>
              </w:rPr>
            </w:pPr>
            <w:r w:rsidRPr="00024941">
              <w:rPr>
                <w:rFonts w:ascii="Century Gothic" w:eastAsia="Futura LT Pro" w:hAnsi="Century Gothic" w:cs="Futura LT Pro"/>
                <w:sz w:val="18"/>
                <w:szCs w:val="18"/>
                <w:lang w:val="en-GB"/>
              </w:rPr>
              <w:t>Total</w:t>
            </w:r>
          </w:p>
        </w:tc>
        <w:tc>
          <w:tcPr>
            <w:tcW w:w="862" w:type="pct"/>
            <w:shd w:val="clear" w:color="000000" w:fill="FFFFFF"/>
            <w:vAlign w:val="center"/>
          </w:tcPr>
          <w:p w14:paraId="5B4754F3" w14:textId="77777777" w:rsidR="00653AE2" w:rsidRPr="00024941" w:rsidRDefault="00653AE2" w:rsidP="006A5F3B">
            <w:pPr>
              <w:spacing w:after="4" w:line="259" w:lineRule="auto"/>
              <w:ind w:left="0" w:firstLine="0"/>
              <w:jc w:val="right"/>
              <w:rPr>
                <w:rFonts w:ascii="Century Gothic" w:eastAsia="Futura LT Pro" w:hAnsi="Century Gothic" w:cs="Futura LT Pro"/>
                <w:sz w:val="18"/>
                <w:szCs w:val="18"/>
                <w:lang w:val="en-GB"/>
              </w:rPr>
            </w:pPr>
            <w:r w:rsidRPr="00024941">
              <w:rPr>
                <w:rFonts w:ascii="Century Gothic" w:eastAsia="Futura LT Pro" w:hAnsi="Century Gothic" w:cs="Futura LT Pro"/>
                <w:sz w:val="18"/>
                <w:szCs w:val="18"/>
                <w:lang w:val="en-GB"/>
              </w:rPr>
              <w:t xml:space="preserve">26.5 </w:t>
            </w:r>
          </w:p>
        </w:tc>
        <w:tc>
          <w:tcPr>
            <w:tcW w:w="860" w:type="pct"/>
            <w:shd w:val="clear" w:color="000000" w:fill="FFFFFF"/>
            <w:vAlign w:val="center"/>
          </w:tcPr>
          <w:p w14:paraId="5A92C6EB" w14:textId="77777777" w:rsidR="00653AE2" w:rsidRPr="00024941" w:rsidRDefault="00653AE2" w:rsidP="006A5F3B">
            <w:pPr>
              <w:spacing w:after="4" w:line="259" w:lineRule="auto"/>
              <w:ind w:left="0" w:firstLine="0"/>
              <w:jc w:val="right"/>
              <w:rPr>
                <w:rFonts w:ascii="Century Gothic" w:eastAsia="Futura LT Pro" w:hAnsi="Century Gothic" w:cs="Futura LT Pro"/>
                <w:sz w:val="18"/>
                <w:szCs w:val="18"/>
                <w:lang w:val="en-GB"/>
              </w:rPr>
            </w:pPr>
            <w:r w:rsidRPr="00024941">
              <w:rPr>
                <w:rFonts w:ascii="Century Gothic" w:eastAsia="Futura LT Pro" w:hAnsi="Century Gothic" w:cs="Futura LT Pro"/>
                <w:sz w:val="18"/>
                <w:szCs w:val="18"/>
                <w:lang w:val="en-GB"/>
              </w:rPr>
              <w:t xml:space="preserve">73.5 </w:t>
            </w:r>
          </w:p>
        </w:tc>
        <w:tc>
          <w:tcPr>
            <w:tcW w:w="645" w:type="pct"/>
            <w:shd w:val="clear" w:color="000000" w:fill="FFFFFF"/>
            <w:vAlign w:val="center"/>
          </w:tcPr>
          <w:p w14:paraId="4BE611A4" w14:textId="65D38EDB" w:rsidR="00653AE2" w:rsidRPr="00024941" w:rsidRDefault="00653AE2" w:rsidP="006A5F3B">
            <w:pPr>
              <w:spacing w:after="4" w:line="259" w:lineRule="auto"/>
              <w:ind w:left="0" w:firstLine="0"/>
              <w:jc w:val="right"/>
              <w:rPr>
                <w:rFonts w:ascii="Century Gothic" w:eastAsia="Futura LT Pro" w:hAnsi="Century Gothic" w:cs="Futura LT Pro"/>
                <w:sz w:val="18"/>
                <w:szCs w:val="18"/>
                <w:lang w:val="en-GB"/>
              </w:rPr>
            </w:pPr>
            <w:r w:rsidRPr="00024941">
              <w:rPr>
                <w:rFonts w:ascii="Century Gothic" w:eastAsia="Futura LT Pro" w:hAnsi="Century Gothic" w:cs="Futura LT Pro"/>
                <w:sz w:val="18"/>
                <w:szCs w:val="18"/>
                <w:lang w:val="en-GB"/>
              </w:rPr>
              <w:t>100</w:t>
            </w:r>
          </w:p>
        </w:tc>
      </w:tr>
    </w:tbl>
    <w:p w14:paraId="5ABDEDE1" w14:textId="54AEC381" w:rsidR="006B5B82" w:rsidRPr="00024941" w:rsidRDefault="00653AE2" w:rsidP="00446A25">
      <w:pPr>
        <w:spacing w:line="200" w:lineRule="exact"/>
        <w:contextualSpacing/>
        <w:rPr>
          <w:rFonts w:ascii="Century Gothic" w:hAnsi="Century Gothic"/>
          <w:sz w:val="16"/>
          <w:szCs w:val="16"/>
          <w:lang w:val="en-GB"/>
        </w:rPr>
      </w:pPr>
      <w:r w:rsidRPr="00024941" w:rsidDel="00266E08">
        <w:rPr>
          <w:rFonts w:ascii="Century Gothic" w:hAnsi="Century Gothic"/>
          <w:sz w:val="16"/>
          <w:szCs w:val="16"/>
          <w:lang w:val="en-GB"/>
        </w:rPr>
        <w:t xml:space="preserve"> </w:t>
      </w:r>
      <w:r w:rsidR="006B5B82" w:rsidRPr="00024941">
        <w:rPr>
          <w:rFonts w:ascii="Century Gothic" w:hAnsi="Century Gothic"/>
          <w:sz w:val="16"/>
          <w:szCs w:val="16"/>
          <w:vertAlign w:val="superscript"/>
          <w:lang w:val="en-GB"/>
        </w:rPr>
        <w:t>*</w:t>
      </w:r>
      <w:r w:rsidR="00974646" w:rsidRPr="00024941">
        <w:rPr>
          <w:rFonts w:ascii="Century Gothic" w:hAnsi="Century Gothic"/>
          <w:sz w:val="16"/>
          <w:szCs w:val="16"/>
          <w:lang w:val="en-GB"/>
        </w:rPr>
        <w:t xml:space="preserve"> </w:t>
      </w:r>
      <w:r w:rsidR="006B5B82" w:rsidRPr="00024941">
        <w:rPr>
          <w:rFonts w:ascii="Century Gothic" w:hAnsi="Century Gothic"/>
          <w:sz w:val="16"/>
          <w:szCs w:val="16"/>
          <w:lang w:val="en-GB"/>
        </w:rPr>
        <w:t>Respondents who had no partners at the time they were tested for HIV</w:t>
      </w:r>
    </w:p>
    <w:p w14:paraId="21EE5B07" w14:textId="19616AB5" w:rsidR="00974646" w:rsidRPr="00024941" w:rsidRDefault="00974646" w:rsidP="00974646">
      <w:pPr>
        <w:spacing w:line="200" w:lineRule="exact"/>
        <w:contextualSpacing/>
        <w:jc w:val="both"/>
        <w:rPr>
          <w:rFonts w:ascii="Century Gothic" w:hAnsi="Century Gothic"/>
          <w:sz w:val="16"/>
          <w:szCs w:val="16"/>
          <w:lang w:val="en-GB"/>
        </w:rPr>
      </w:pPr>
      <w:r w:rsidRPr="00024941">
        <w:rPr>
          <w:rFonts w:ascii="Century Gothic" w:hAnsi="Century Gothic"/>
          <w:sz w:val="16"/>
          <w:szCs w:val="16"/>
          <w:vertAlign w:val="superscript"/>
          <w:lang w:val="en-GB"/>
        </w:rPr>
        <w:t xml:space="preserve">† </w:t>
      </w:r>
      <w:r w:rsidRPr="00024941">
        <w:rPr>
          <w:rFonts w:ascii="Century Gothic" w:hAnsi="Century Gothic"/>
          <w:sz w:val="16"/>
          <w:szCs w:val="16"/>
          <w:lang w:val="en-GB"/>
        </w:rPr>
        <w:t>Voluntary counselling and testing</w:t>
      </w:r>
    </w:p>
    <w:p w14:paraId="70172DE0" w14:textId="77777777" w:rsidR="00031988" w:rsidRPr="00024941" w:rsidRDefault="00031988" w:rsidP="00031988">
      <w:pPr>
        <w:spacing w:after="0"/>
        <w:rPr>
          <w:lang w:val="en-GB"/>
        </w:rPr>
      </w:pPr>
    </w:p>
    <w:p w14:paraId="4447DD64" w14:textId="71C0CFDE" w:rsidR="00FE09D7" w:rsidRPr="00024941" w:rsidRDefault="00F2644E" w:rsidP="00031988">
      <w:pPr>
        <w:spacing w:after="0"/>
        <w:rPr>
          <w:lang w:val="en-GB"/>
        </w:rPr>
      </w:pPr>
      <w:r w:rsidRPr="00024941">
        <w:rPr>
          <w:lang w:val="en-GB"/>
        </w:rPr>
        <w:t xml:space="preserve">As shown in Table 4, </w:t>
      </w:r>
      <w:r w:rsidR="00186B22" w:rsidRPr="00024941">
        <w:rPr>
          <w:lang w:val="en-GB"/>
        </w:rPr>
        <w:t>among those</w:t>
      </w:r>
      <w:r w:rsidRPr="00024941">
        <w:rPr>
          <w:lang w:val="en-GB"/>
        </w:rPr>
        <w:t xml:space="preserve"> who reported consulting</w:t>
      </w:r>
      <w:r w:rsidR="005945EA" w:rsidRPr="00024941">
        <w:rPr>
          <w:lang w:val="en-GB"/>
        </w:rPr>
        <w:t xml:space="preserve"> </w:t>
      </w:r>
      <w:r w:rsidRPr="00024941">
        <w:rPr>
          <w:lang w:val="en-GB"/>
        </w:rPr>
        <w:t>their partners</w:t>
      </w:r>
      <w:r w:rsidR="005945EA" w:rsidRPr="00024941">
        <w:rPr>
          <w:lang w:val="en-GB"/>
        </w:rPr>
        <w:t xml:space="preserve"> </w:t>
      </w:r>
      <w:r w:rsidRPr="00024941">
        <w:rPr>
          <w:lang w:val="en-GB"/>
        </w:rPr>
        <w:t xml:space="preserve">before visiting a </w:t>
      </w:r>
      <w:r w:rsidR="004808BC" w:rsidRPr="00024941">
        <w:rPr>
          <w:lang w:val="en-GB"/>
        </w:rPr>
        <w:t xml:space="preserve">CTC </w:t>
      </w:r>
      <w:r w:rsidRPr="00024941">
        <w:rPr>
          <w:lang w:val="en-GB"/>
        </w:rPr>
        <w:t>clinic</w:t>
      </w:r>
      <w:r w:rsidR="00186B22" w:rsidRPr="00024941">
        <w:rPr>
          <w:lang w:val="en-GB"/>
        </w:rPr>
        <w:t>, about a third (34.9%)</w:t>
      </w:r>
      <w:r w:rsidR="00030872" w:rsidRPr="00024941">
        <w:rPr>
          <w:lang w:val="en-GB"/>
        </w:rPr>
        <w:t xml:space="preserve"> </w:t>
      </w:r>
      <w:r w:rsidR="00CC3623" w:rsidRPr="00024941">
        <w:rPr>
          <w:lang w:val="en-GB"/>
        </w:rPr>
        <w:t xml:space="preserve">said they </w:t>
      </w:r>
      <w:r w:rsidRPr="00024941">
        <w:rPr>
          <w:lang w:val="en-GB"/>
        </w:rPr>
        <w:t>received</w:t>
      </w:r>
      <w:r w:rsidR="005945EA" w:rsidRPr="00024941">
        <w:rPr>
          <w:lang w:val="en-GB"/>
        </w:rPr>
        <w:t xml:space="preserve"> </w:t>
      </w:r>
      <w:r w:rsidRPr="00024941">
        <w:rPr>
          <w:lang w:val="en-GB"/>
        </w:rPr>
        <w:t>positive and supportive responses</w:t>
      </w:r>
      <w:r w:rsidR="00CC3623" w:rsidRPr="00024941">
        <w:rPr>
          <w:lang w:val="en-GB"/>
        </w:rPr>
        <w:t>, including 63 percent of the men (22 of 35) and 25 percent of the women (24 out of 97)</w:t>
      </w:r>
      <w:r w:rsidRPr="00024941">
        <w:rPr>
          <w:lang w:val="en-GB"/>
        </w:rPr>
        <w:t xml:space="preserve">. </w:t>
      </w:r>
      <w:r w:rsidR="00030872" w:rsidRPr="00024941">
        <w:rPr>
          <w:lang w:val="en-GB"/>
        </w:rPr>
        <w:t xml:space="preserve">Among respondents who consulted their spouses or partners, </w:t>
      </w:r>
      <w:r w:rsidR="005945EA" w:rsidRPr="00024941">
        <w:rPr>
          <w:lang w:val="en-GB"/>
        </w:rPr>
        <w:t>12.1 percent</w:t>
      </w:r>
      <w:r w:rsidR="005C7E3C">
        <w:rPr>
          <w:lang w:val="en-GB"/>
        </w:rPr>
        <w:t xml:space="preserve"> (</w:t>
      </w:r>
      <w:r w:rsidR="00030872" w:rsidRPr="00024941">
        <w:rPr>
          <w:lang w:val="en-GB"/>
        </w:rPr>
        <w:t>all of whom were women</w:t>
      </w:r>
      <w:r w:rsidR="005C7E3C">
        <w:rPr>
          <w:lang w:val="en-GB"/>
        </w:rPr>
        <w:t>)</w:t>
      </w:r>
      <w:r w:rsidR="005C7E3C" w:rsidRPr="00024941">
        <w:rPr>
          <w:lang w:val="en-GB"/>
        </w:rPr>
        <w:t xml:space="preserve"> </w:t>
      </w:r>
      <w:r w:rsidR="00030872" w:rsidRPr="00024941">
        <w:rPr>
          <w:lang w:val="en-GB"/>
        </w:rPr>
        <w:t>reported r</w:t>
      </w:r>
      <w:r w:rsidR="00CC3623" w:rsidRPr="00024941">
        <w:rPr>
          <w:lang w:val="en-GB"/>
        </w:rPr>
        <w:t>eceiv</w:t>
      </w:r>
      <w:r w:rsidR="00030872" w:rsidRPr="00024941">
        <w:rPr>
          <w:lang w:val="en-GB"/>
        </w:rPr>
        <w:t>ing</w:t>
      </w:r>
      <w:r w:rsidR="00CC3623" w:rsidRPr="00024941">
        <w:rPr>
          <w:lang w:val="en-GB"/>
        </w:rPr>
        <w:t xml:space="preserve"> negative reactions; no men said they received negative reactions.</w:t>
      </w:r>
    </w:p>
    <w:p w14:paraId="61359A66" w14:textId="77777777" w:rsidR="005C7E3C" w:rsidRDefault="005C7E3C" w:rsidP="006A5F3B">
      <w:pPr>
        <w:spacing w:line="276" w:lineRule="auto"/>
        <w:rPr>
          <w:lang w:val="en-GB"/>
        </w:rPr>
      </w:pPr>
    </w:p>
    <w:p w14:paraId="4CA3B6B2" w14:textId="690DFCF0" w:rsidR="00F2644E" w:rsidRPr="00024941" w:rsidRDefault="000802C1" w:rsidP="006A5F3B">
      <w:pPr>
        <w:spacing w:line="276" w:lineRule="auto"/>
        <w:rPr>
          <w:lang w:val="en-GB"/>
        </w:rPr>
      </w:pPr>
      <w:r w:rsidRPr="00024941">
        <w:rPr>
          <w:lang w:val="en-GB"/>
        </w:rPr>
        <w:t xml:space="preserve">Overall, women </w:t>
      </w:r>
      <w:r w:rsidR="00FE09D7" w:rsidRPr="00024941">
        <w:rPr>
          <w:lang w:val="en-GB"/>
        </w:rPr>
        <w:t>in</w:t>
      </w:r>
      <w:r w:rsidR="005945EA" w:rsidRPr="00024941">
        <w:rPr>
          <w:lang w:val="en-GB"/>
        </w:rPr>
        <w:t xml:space="preserve"> </w:t>
      </w:r>
      <w:r w:rsidR="00F2644E" w:rsidRPr="00024941">
        <w:rPr>
          <w:lang w:val="en-GB"/>
        </w:rPr>
        <w:t>the FGD</w:t>
      </w:r>
      <w:r w:rsidR="005945EA" w:rsidRPr="00024941">
        <w:rPr>
          <w:lang w:val="en-GB"/>
        </w:rPr>
        <w:t xml:space="preserve"> </w:t>
      </w:r>
      <w:r w:rsidR="00FE09D7" w:rsidRPr="00024941">
        <w:rPr>
          <w:lang w:val="en-GB"/>
        </w:rPr>
        <w:t xml:space="preserve">indicated </w:t>
      </w:r>
      <w:r w:rsidR="00483ECA" w:rsidRPr="00024941">
        <w:rPr>
          <w:lang w:val="en-GB"/>
        </w:rPr>
        <w:t xml:space="preserve">that </w:t>
      </w:r>
      <w:r w:rsidR="00F2644E" w:rsidRPr="00024941">
        <w:rPr>
          <w:lang w:val="en-GB"/>
        </w:rPr>
        <w:t xml:space="preserve">their partners </w:t>
      </w:r>
      <w:r w:rsidRPr="00024941">
        <w:rPr>
          <w:lang w:val="en-GB"/>
        </w:rPr>
        <w:t xml:space="preserve">wanted them </w:t>
      </w:r>
      <w:r w:rsidR="00F2644E" w:rsidRPr="00024941">
        <w:rPr>
          <w:lang w:val="en-GB"/>
        </w:rPr>
        <w:t>to</w:t>
      </w:r>
      <w:r w:rsidR="005945EA" w:rsidRPr="00024941">
        <w:rPr>
          <w:lang w:val="en-GB"/>
        </w:rPr>
        <w:t xml:space="preserve"> </w:t>
      </w:r>
      <w:r w:rsidR="00F2644E" w:rsidRPr="00024941">
        <w:rPr>
          <w:lang w:val="en-GB"/>
        </w:rPr>
        <w:t>refrain from consulting</w:t>
      </w:r>
      <w:r w:rsidR="005C7E3C">
        <w:rPr>
          <w:lang w:val="en-GB"/>
        </w:rPr>
        <w:t xml:space="preserve"> about</w:t>
      </w:r>
      <w:r w:rsidR="00F2644E" w:rsidRPr="00024941">
        <w:rPr>
          <w:lang w:val="en-GB"/>
        </w:rPr>
        <w:t>, discussing</w:t>
      </w:r>
      <w:r w:rsidR="00EA1DCB" w:rsidRPr="00024941">
        <w:rPr>
          <w:lang w:val="en-GB"/>
        </w:rPr>
        <w:t>,</w:t>
      </w:r>
      <w:r w:rsidR="00F2644E" w:rsidRPr="00024941">
        <w:rPr>
          <w:lang w:val="en-GB"/>
        </w:rPr>
        <w:t xml:space="preserve"> and disclosing their HIV status. Those living with spouses ha</w:t>
      </w:r>
      <w:r w:rsidR="00FE09D7" w:rsidRPr="00024941">
        <w:rPr>
          <w:lang w:val="en-GB"/>
        </w:rPr>
        <w:t>d</w:t>
      </w:r>
      <w:r w:rsidR="00F2644E" w:rsidRPr="00024941">
        <w:rPr>
          <w:lang w:val="en-GB"/>
        </w:rPr>
        <w:t xml:space="preserve"> more challenges communicating </w:t>
      </w:r>
      <w:r w:rsidR="00EA1DCB" w:rsidRPr="00024941">
        <w:rPr>
          <w:lang w:val="en-GB"/>
        </w:rPr>
        <w:t>their status</w:t>
      </w:r>
      <w:r w:rsidR="00483ECA" w:rsidRPr="00024941">
        <w:rPr>
          <w:lang w:val="en-GB"/>
        </w:rPr>
        <w:t>.</w:t>
      </w:r>
      <w:r w:rsidR="005945EA" w:rsidRPr="00024941">
        <w:rPr>
          <w:lang w:val="en-GB"/>
        </w:rPr>
        <w:t xml:space="preserve"> </w:t>
      </w:r>
      <w:r w:rsidR="00483ECA" w:rsidRPr="00024941">
        <w:rPr>
          <w:lang w:val="en-GB"/>
        </w:rPr>
        <w:t>O</w:t>
      </w:r>
      <w:r w:rsidR="00F2644E" w:rsidRPr="00024941">
        <w:rPr>
          <w:lang w:val="en-GB"/>
        </w:rPr>
        <w:t>ne of the female FGD participants</w:t>
      </w:r>
      <w:r w:rsidR="005945EA" w:rsidRPr="00024941">
        <w:rPr>
          <w:lang w:val="en-GB"/>
        </w:rPr>
        <w:t xml:space="preserve"> </w:t>
      </w:r>
      <w:r w:rsidR="00F2644E" w:rsidRPr="00024941">
        <w:rPr>
          <w:lang w:val="en-GB"/>
        </w:rPr>
        <w:t>said</w:t>
      </w:r>
      <w:r w:rsidR="00DD1845" w:rsidRPr="00024941">
        <w:rPr>
          <w:lang w:val="en-GB"/>
        </w:rPr>
        <w:t xml:space="preserve"> the following</w:t>
      </w:r>
      <w:r w:rsidR="008515A7" w:rsidRPr="00024941">
        <w:rPr>
          <w:lang w:val="en-GB"/>
        </w:rPr>
        <w:t>:</w:t>
      </w:r>
    </w:p>
    <w:p w14:paraId="291FA7DB" w14:textId="3343EA43" w:rsidR="00F2644E" w:rsidRPr="00024941" w:rsidRDefault="00F2644E" w:rsidP="00031988">
      <w:pPr>
        <w:spacing w:after="0"/>
        <w:ind w:left="720"/>
        <w:rPr>
          <w:i/>
          <w:lang w:val="en-GB"/>
        </w:rPr>
      </w:pPr>
      <w:r w:rsidRPr="00024941">
        <w:rPr>
          <w:i/>
          <w:lang w:val="en-GB"/>
        </w:rPr>
        <w:t>For those who are living with a partner</w:t>
      </w:r>
      <w:r w:rsidR="00E1146B" w:rsidRPr="00024941">
        <w:rPr>
          <w:i/>
          <w:lang w:val="en-GB"/>
        </w:rPr>
        <w:t>,</w:t>
      </w:r>
      <w:r w:rsidRPr="00024941">
        <w:rPr>
          <w:i/>
          <w:lang w:val="en-GB"/>
        </w:rPr>
        <w:t xml:space="preserve"> </w:t>
      </w:r>
      <w:r w:rsidR="005C7E3C">
        <w:rPr>
          <w:lang w:val="en-GB"/>
        </w:rPr>
        <w:t>[</w:t>
      </w:r>
      <w:r w:rsidR="00E4212C" w:rsidRPr="00024941">
        <w:rPr>
          <w:lang w:val="en-GB"/>
        </w:rPr>
        <w:t>they</w:t>
      </w:r>
      <w:r w:rsidR="005C7E3C">
        <w:rPr>
          <w:lang w:val="en-GB"/>
        </w:rPr>
        <w:t>]</w:t>
      </w:r>
      <w:r w:rsidR="005C7E3C" w:rsidRPr="00024941">
        <w:rPr>
          <w:i/>
          <w:lang w:val="en-GB"/>
        </w:rPr>
        <w:t xml:space="preserve"> </w:t>
      </w:r>
      <w:r w:rsidRPr="00024941">
        <w:rPr>
          <w:i/>
          <w:lang w:val="en-GB"/>
        </w:rPr>
        <w:t>are always stubborn.</w:t>
      </w:r>
    </w:p>
    <w:p w14:paraId="3E77586C" w14:textId="77777777" w:rsidR="00904F19" w:rsidRPr="00024941" w:rsidRDefault="00904F19" w:rsidP="00031988">
      <w:pPr>
        <w:spacing w:after="0"/>
        <w:ind w:left="720"/>
        <w:rPr>
          <w:i/>
          <w:lang w:val="en-GB"/>
        </w:rPr>
      </w:pPr>
    </w:p>
    <w:p w14:paraId="1766E7E9" w14:textId="455DDEC6" w:rsidR="00F2644E" w:rsidRPr="00024941" w:rsidRDefault="004A5640" w:rsidP="00031988">
      <w:pPr>
        <w:spacing w:after="0"/>
        <w:rPr>
          <w:lang w:val="en-GB"/>
        </w:rPr>
      </w:pPr>
      <w:r w:rsidRPr="00024941">
        <w:rPr>
          <w:lang w:val="en-GB"/>
        </w:rPr>
        <w:t xml:space="preserve">One </w:t>
      </w:r>
      <w:r w:rsidR="00F2644E" w:rsidRPr="00024941">
        <w:rPr>
          <w:lang w:val="en-GB"/>
        </w:rPr>
        <w:t>key informant reported</w:t>
      </w:r>
      <w:r w:rsidR="00DD1845" w:rsidRPr="00024941">
        <w:rPr>
          <w:lang w:val="en-GB"/>
        </w:rPr>
        <w:t xml:space="preserve"> the following</w:t>
      </w:r>
      <w:r w:rsidR="008515A7" w:rsidRPr="00024941">
        <w:rPr>
          <w:lang w:val="en-GB"/>
        </w:rPr>
        <w:t>:</w:t>
      </w:r>
    </w:p>
    <w:p w14:paraId="61DB9C60" w14:textId="77777777" w:rsidR="00031988" w:rsidRPr="00024941" w:rsidRDefault="00031988" w:rsidP="00031988">
      <w:pPr>
        <w:spacing w:after="0"/>
        <w:rPr>
          <w:lang w:val="en-GB"/>
        </w:rPr>
      </w:pPr>
    </w:p>
    <w:p w14:paraId="410AFAB2" w14:textId="347DDD62" w:rsidR="00F2644E" w:rsidRPr="00024941" w:rsidRDefault="00F2644E" w:rsidP="00031988">
      <w:pPr>
        <w:pStyle w:val="ListParagraph"/>
        <w:spacing w:after="0" w:line="300" w:lineRule="exact"/>
        <w:ind w:left="720"/>
        <w:rPr>
          <w:rFonts w:ascii="Garamond" w:eastAsia="Garamond" w:hAnsi="Garamond" w:cs="Garamond"/>
          <w:i/>
          <w:color w:val="000000"/>
          <w:szCs w:val="22"/>
          <w:lang w:val="en-GB"/>
        </w:rPr>
      </w:pPr>
      <w:r w:rsidRPr="00024941">
        <w:rPr>
          <w:rFonts w:ascii="Garamond" w:eastAsia="Garamond" w:hAnsi="Garamond" w:cs="Garamond"/>
          <w:i/>
          <w:color w:val="000000"/>
          <w:szCs w:val="22"/>
          <w:lang w:val="en-GB"/>
        </w:rPr>
        <w:lastRenderedPageBreak/>
        <w:t xml:space="preserve">In some </w:t>
      </w:r>
      <w:r w:rsidR="008551ED" w:rsidRPr="00024941">
        <w:rPr>
          <w:rFonts w:ascii="Garamond" w:eastAsia="Garamond" w:hAnsi="Garamond" w:cs="Garamond"/>
          <w:i/>
          <w:color w:val="000000"/>
          <w:szCs w:val="22"/>
          <w:lang w:val="en-GB"/>
        </w:rPr>
        <w:t>cases,</w:t>
      </w:r>
      <w:r w:rsidRPr="00024941">
        <w:rPr>
          <w:rFonts w:ascii="Garamond" w:eastAsia="Garamond" w:hAnsi="Garamond" w:cs="Garamond"/>
          <w:i/>
          <w:color w:val="000000"/>
          <w:szCs w:val="22"/>
          <w:lang w:val="en-GB"/>
        </w:rPr>
        <w:t xml:space="preserve"> women test and find to be HIV</w:t>
      </w:r>
      <w:r w:rsidR="00483ECA" w:rsidRPr="00024941">
        <w:rPr>
          <w:rFonts w:ascii="Garamond" w:eastAsia="Garamond" w:hAnsi="Garamond" w:cs="Garamond"/>
          <w:i/>
          <w:color w:val="000000"/>
          <w:szCs w:val="22"/>
          <w:lang w:val="en-GB"/>
        </w:rPr>
        <w:t>-</w:t>
      </w:r>
      <w:r w:rsidRPr="00024941">
        <w:rPr>
          <w:rFonts w:ascii="Garamond" w:eastAsia="Garamond" w:hAnsi="Garamond" w:cs="Garamond"/>
          <w:i/>
          <w:color w:val="000000"/>
          <w:szCs w:val="22"/>
          <w:lang w:val="en-GB"/>
        </w:rPr>
        <w:t xml:space="preserve">positive but they don’t </w:t>
      </w:r>
      <w:r w:rsidR="00216900" w:rsidRPr="00024941">
        <w:rPr>
          <w:rFonts w:ascii="Garamond" w:eastAsia="Garamond" w:hAnsi="Garamond" w:cs="Garamond"/>
          <w:i/>
          <w:color w:val="000000"/>
          <w:szCs w:val="22"/>
          <w:lang w:val="en-GB"/>
        </w:rPr>
        <w:t>enrol</w:t>
      </w:r>
      <w:r w:rsidRPr="00024941">
        <w:rPr>
          <w:rFonts w:ascii="Garamond" w:eastAsia="Garamond" w:hAnsi="Garamond" w:cs="Garamond"/>
          <w:i/>
          <w:color w:val="000000"/>
          <w:szCs w:val="22"/>
          <w:lang w:val="en-GB"/>
        </w:rPr>
        <w:t xml:space="preserve"> to the ART due to the communication barriers between the two</w:t>
      </w:r>
      <w:r w:rsidR="005C7E3C">
        <w:rPr>
          <w:rFonts w:ascii="Garamond" w:eastAsia="Garamond" w:hAnsi="Garamond" w:cs="Garamond"/>
          <w:i/>
          <w:color w:val="000000"/>
          <w:szCs w:val="22"/>
          <w:lang w:val="en-GB"/>
        </w:rPr>
        <w:t>.</w:t>
      </w:r>
    </w:p>
    <w:p w14:paraId="5D40671D" w14:textId="77777777" w:rsidR="00031988" w:rsidRPr="00024941" w:rsidRDefault="00031988" w:rsidP="00031988">
      <w:pPr>
        <w:pStyle w:val="ListParagraph"/>
        <w:spacing w:after="0" w:line="300" w:lineRule="exact"/>
        <w:ind w:left="720"/>
        <w:rPr>
          <w:rFonts w:ascii="Garamond" w:eastAsia="Garamond" w:hAnsi="Garamond" w:cs="Garamond"/>
          <w:i/>
          <w:color w:val="000000"/>
          <w:szCs w:val="22"/>
          <w:lang w:val="en-GB"/>
        </w:rPr>
      </w:pPr>
    </w:p>
    <w:p w14:paraId="1B92EFD7" w14:textId="52AA494C" w:rsidR="00FE09D7" w:rsidRPr="00024941" w:rsidRDefault="00724FC6" w:rsidP="006A5F3B">
      <w:pPr>
        <w:pStyle w:val="Heading3"/>
        <w:rPr>
          <w:rFonts w:ascii="Times New Roman" w:hAnsi="Times New Roman"/>
          <w:lang w:val="en-GB"/>
        </w:rPr>
      </w:pPr>
      <w:bookmarkStart w:id="90" w:name="_Toc494405531"/>
      <w:r w:rsidRPr="00024941">
        <w:rPr>
          <w:lang w:val="en-GB"/>
        </w:rPr>
        <w:t xml:space="preserve">Communication with </w:t>
      </w:r>
      <w:r w:rsidR="005C7E3C">
        <w:rPr>
          <w:lang w:val="en-GB"/>
        </w:rPr>
        <w:t xml:space="preserve">the </w:t>
      </w:r>
      <w:r w:rsidR="001D72B5" w:rsidRPr="00024941">
        <w:rPr>
          <w:lang w:val="en-GB"/>
        </w:rPr>
        <w:t xml:space="preserve">Partner </w:t>
      </w:r>
      <w:r w:rsidRPr="00024941">
        <w:rPr>
          <w:lang w:val="en-GB"/>
        </w:rPr>
        <w:t xml:space="preserve">after HIV </w:t>
      </w:r>
      <w:r w:rsidR="001D72B5" w:rsidRPr="00024941">
        <w:rPr>
          <w:lang w:val="en-GB"/>
        </w:rPr>
        <w:t>Testing</w:t>
      </w:r>
      <w:bookmarkEnd w:id="90"/>
      <w:r w:rsidR="001D72B5" w:rsidRPr="00024941">
        <w:rPr>
          <w:lang w:val="en-GB"/>
        </w:rPr>
        <w:t xml:space="preserve"> </w:t>
      </w:r>
    </w:p>
    <w:p w14:paraId="46FF3935" w14:textId="734195EC" w:rsidR="00A813CD" w:rsidRPr="00024941" w:rsidRDefault="005D04CF" w:rsidP="00031988">
      <w:pPr>
        <w:spacing w:after="0"/>
        <w:rPr>
          <w:lang w:val="en-GB"/>
        </w:rPr>
      </w:pPr>
      <w:r w:rsidRPr="00024941">
        <w:rPr>
          <w:lang w:val="en-GB"/>
        </w:rPr>
        <w:t xml:space="preserve">When respondents were asked if they </w:t>
      </w:r>
      <w:r w:rsidR="004A5640" w:rsidRPr="00024941">
        <w:rPr>
          <w:lang w:val="en-GB"/>
        </w:rPr>
        <w:t xml:space="preserve">went </w:t>
      </w:r>
      <w:r w:rsidRPr="00024941">
        <w:rPr>
          <w:lang w:val="en-GB"/>
        </w:rPr>
        <w:t xml:space="preserve">with their partner to the clinic for </w:t>
      </w:r>
      <w:r w:rsidR="005574D8" w:rsidRPr="00024941">
        <w:rPr>
          <w:lang w:val="en-GB"/>
        </w:rPr>
        <w:t xml:space="preserve">HIV </w:t>
      </w:r>
      <w:r w:rsidRPr="00024941">
        <w:rPr>
          <w:lang w:val="en-GB"/>
        </w:rPr>
        <w:t>testing, about 38</w:t>
      </w:r>
      <w:r w:rsidR="00E4212C" w:rsidRPr="00024941">
        <w:rPr>
          <w:lang w:val="en-GB"/>
        </w:rPr>
        <w:t xml:space="preserve"> percent</w:t>
      </w:r>
      <w:r w:rsidRPr="00024941">
        <w:rPr>
          <w:lang w:val="en-GB"/>
        </w:rPr>
        <w:t xml:space="preserve"> reported </w:t>
      </w:r>
      <w:r w:rsidR="005574D8" w:rsidRPr="00024941">
        <w:rPr>
          <w:lang w:val="en-GB"/>
        </w:rPr>
        <w:t>that they had</w:t>
      </w:r>
      <w:r w:rsidRPr="00024941">
        <w:rPr>
          <w:lang w:val="en-GB"/>
        </w:rPr>
        <w:t xml:space="preserve">. </w:t>
      </w:r>
      <w:r w:rsidR="005C7E3C">
        <w:rPr>
          <w:lang w:val="en-GB"/>
        </w:rPr>
        <w:t>Most</w:t>
      </w:r>
      <w:r w:rsidR="00533B53" w:rsidRPr="00024941">
        <w:rPr>
          <w:lang w:val="en-GB"/>
        </w:rPr>
        <w:t xml:space="preserve"> men (62.9%) reported </w:t>
      </w:r>
      <w:r w:rsidR="002A1C03" w:rsidRPr="00024941">
        <w:rPr>
          <w:lang w:val="en-GB"/>
        </w:rPr>
        <w:t>having gone to the clinic</w:t>
      </w:r>
      <w:r w:rsidR="00533B53" w:rsidRPr="00024941">
        <w:rPr>
          <w:lang w:val="en-GB"/>
        </w:rPr>
        <w:t xml:space="preserve"> wit</w:t>
      </w:r>
      <w:r w:rsidR="005945EA" w:rsidRPr="00024941">
        <w:rPr>
          <w:lang w:val="en-GB"/>
        </w:rPr>
        <w:t>h their partners</w:t>
      </w:r>
      <w:r w:rsidR="00F32680" w:rsidRPr="00024941">
        <w:rPr>
          <w:lang w:val="en-GB"/>
        </w:rPr>
        <w:t>,</w:t>
      </w:r>
      <w:r w:rsidR="005945EA" w:rsidRPr="00024941">
        <w:rPr>
          <w:lang w:val="en-GB"/>
        </w:rPr>
        <w:t xml:space="preserve"> </w:t>
      </w:r>
      <w:r w:rsidR="00533B53" w:rsidRPr="00024941">
        <w:rPr>
          <w:lang w:val="en-GB"/>
        </w:rPr>
        <w:t xml:space="preserve">while </w:t>
      </w:r>
      <w:r w:rsidR="007D16F4" w:rsidRPr="00024941">
        <w:rPr>
          <w:lang w:val="en-GB"/>
        </w:rPr>
        <w:t>less than one-third of women (</w:t>
      </w:r>
      <w:r w:rsidR="00533B53" w:rsidRPr="00024941">
        <w:rPr>
          <w:lang w:val="en-GB"/>
        </w:rPr>
        <w:t>28.9%</w:t>
      </w:r>
      <w:r w:rsidR="007D16F4" w:rsidRPr="00024941">
        <w:rPr>
          <w:lang w:val="en-GB"/>
        </w:rPr>
        <w:t>)</w:t>
      </w:r>
      <w:r w:rsidR="00533B53" w:rsidRPr="00024941">
        <w:rPr>
          <w:lang w:val="en-GB"/>
        </w:rPr>
        <w:t xml:space="preserve"> had </w:t>
      </w:r>
      <w:r w:rsidR="002A1C03" w:rsidRPr="00024941">
        <w:rPr>
          <w:lang w:val="en-GB"/>
        </w:rPr>
        <w:t>done so</w:t>
      </w:r>
      <w:r w:rsidR="00533B53" w:rsidRPr="00024941">
        <w:rPr>
          <w:lang w:val="en-GB"/>
        </w:rPr>
        <w:t xml:space="preserve">. </w:t>
      </w:r>
      <w:r w:rsidR="007D16F4" w:rsidRPr="00024941">
        <w:rPr>
          <w:lang w:val="en-GB"/>
        </w:rPr>
        <w:t>More women</w:t>
      </w:r>
      <w:r w:rsidR="00AB231A" w:rsidRPr="00024941">
        <w:rPr>
          <w:lang w:val="en-GB"/>
        </w:rPr>
        <w:t xml:space="preserve"> </w:t>
      </w:r>
      <w:r w:rsidR="007D16F4" w:rsidRPr="00024941">
        <w:rPr>
          <w:lang w:val="en-GB"/>
        </w:rPr>
        <w:t xml:space="preserve">(33%) than men (5.7%) </w:t>
      </w:r>
      <w:r w:rsidRPr="00024941">
        <w:rPr>
          <w:lang w:val="en-GB"/>
        </w:rPr>
        <w:t>reported not going</w:t>
      </w:r>
      <w:r w:rsidR="007E1624" w:rsidRPr="00024941">
        <w:rPr>
          <w:lang w:val="en-GB"/>
        </w:rPr>
        <w:t xml:space="preserve"> </w:t>
      </w:r>
      <w:r w:rsidR="007D16F4" w:rsidRPr="00024941">
        <w:rPr>
          <w:lang w:val="en-GB"/>
        </w:rPr>
        <w:t xml:space="preserve">to get tested </w:t>
      </w:r>
      <w:r w:rsidRPr="00024941">
        <w:rPr>
          <w:lang w:val="en-GB"/>
        </w:rPr>
        <w:t>with their partners</w:t>
      </w:r>
      <w:r w:rsidR="00AB231A" w:rsidRPr="00024941">
        <w:rPr>
          <w:lang w:val="en-GB"/>
        </w:rPr>
        <w:t>.</w:t>
      </w:r>
      <w:r w:rsidRPr="00024941">
        <w:rPr>
          <w:lang w:val="en-GB"/>
        </w:rPr>
        <w:t xml:space="preserve"> </w:t>
      </w:r>
    </w:p>
    <w:p w14:paraId="1772D297" w14:textId="5770A17E" w:rsidR="00A813CD" w:rsidRPr="00024941" w:rsidRDefault="00A813CD" w:rsidP="00446A25">
      <w:pPr>
        <w:pStyle w:val="TableTitle"/>
        <w:rPr>
          <w:lang w:val="en-GB"/>
        </w:rPr>
      </w:pPr>
      <w:bookmarkStart w:id="91" w:name="_Toc494406160"/>
      <w:r w:rsidRPr="00024941">
        <w:rPr>
          <w:lang w:val="en-GB"/>
        </w:rPr>
        <w:t>Table</w:t>
      </w:r>
      <w:r w:rsidR="00FC2625" w:rsidRPr="00024941">
        <w:rPr>
          <w:lang w:val="en-GB"/>
        </w:rPr>
        <w:t xml:space="preserve"> </w:t>
      </w:r>
      <w:r w:rsidRPr="00024941">
        <w:rPr>
          <w:lang w:val="en-GB"/>
        </w:rPr>
        <w:t xml:space="preserve">5. Communication and disclosure of HIV status after testing between partners </w:t>
      </w:r>
      <w:r w:rsidR="00A24A8D" w:rsidRPr="00024941">
        <w:rPr>
          <w:lang w:val="en-GB"/>
        </w:rPr>
        <w:t>(</w:t>
      </w:r>
      <w:r w:rsidRPr="00024941">
        <w:rPr>
          <w:lang w:val="en-GB"/>
        </w:rPr>
        <w:t>N= 132</w:t>
      </w:r>
      <w:r w:rsidR="00A24A8D" w:rsidRPr="00024941">
        <w:rPr>
          <w:lang w:val="en-GB"/>
        </w:rPr>
        <w:t>)</w:t>
      </w:r>
      <w:bookmarkEnd w:id="9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3" w:type="dxa"/>
          <w:right w:w="93" w:type="dxa"/>
        </w:tblCellMar>
        <w:tblLook w:val="0000" w:firstRow="0" w:lastRow="0" w:firstColumn="0" w:lastColumn="0" w:noHBand="0" w:noVBand="0"/>
      </w:tblPr>
      <w:tblGrid>
        <w:gridCol w:w="3232"/>
        <w:gridCol w:w="1115"/>
        <w:gridCol w:w="1072"/>
        <w:gridCol w:w="1200"/>
        <w:gridCol w:w="1375"/>
        <w:gridCol w:w="1029"/>
      </w:tblGrid>
      <w:tr w:rsidR="00A813CD" w:rsidRPr="00024941" w14:paraId="7E550249" w14:textId="77777777" w:rsidTr="00024941">
        <w:trPr>
          <w:trHeight w:val="273"/>
        </w:trPr>
        <w:tc>
          <w:tcPr>
            <w:tcW w:w="1795" w:type="pct"/>
            <w:shd w:val="clear" w:color="auto" w:fill="004F64"/>
          </w:tcPr>
          <w:p w14:paraId="2B05B76F" w14:textId="7D1896D0" w:rsidR="00A813CD" w:rsidRPr="00024941" w:rsidRDefault="00A813CD" w:rsidP="00AF34BC">
            <w:pPr>
              <w:spacing w:after="4" w:line="259" w:lineRule="auto"/>
              <w:ind w:left="0" w:firstLine="0"/>
              <w:rPr>
                <w:rFonts w:ascii="Century Gothic" w:eastAsia="Futura LT Pro" w:hAnsi="Century Gothic" w:cs="Futura LT Pro"/>
                <w:b/>
                <w:color w:val="FFFFFF" w:themeColor="background1"/>
                <w:sz w:val="18"/>
                <w:szCs w:val="18"/>
                <w:lang w:val="en-GB"/>
              </w:rPr>
            </w:pPr>
            <w:r w:rsidRPr="00024941">
              <w:rPr>
                <w:rFonts w:ascii="Century Gothic" w:eastAsia="Futura LT Pro" w:hAnsi="Century Gothic" w:cs="Futura LT Pro"/>
                <w:b/>
                <w:color w:val="FFFFFF" w:themeColor="background1"/>
                <w:sz w:val="18"/>
                <w:szCs w:val="18"/>
                <w:lang w:val="en-GB"/>
              </w:rPr>
              <w:t xml:space="preserve">Went together with partner </w:t>
            </w:r>
            <w:ins w:id="92" w:author="Malekela, Erasmo(Tanzania/Health)" w:date="2017-10-13T10:26:00Z">
              <w:r w:rsidR="00AF34BC">
                <w:rPr>
                  <w:rFonts w:ascii="Century Gothic" w:eastAsia="Futura LT Pro" w:hAnsi="Century Gothic" w:cs="Futura LT Pro"/>
                  <w:b/>
                  <w:color w:val="FFFFFF" w:themeColor="background1"/>
                  <w:sz w:val="18"/>
                  <w:szCs w:val="18"/>
                  <w:lang w:val="en-GB"/>
                </w:rPr>
                <w:t>for</w:t>
              </w:r>
            </w:ins>
            <w:del w:id="93" w:author="Malekela, Erasmo(Tanzania/Health)" w:date="2017-10-13T10:26:00Z">
              <w:r w:rsidRPr="00024941" w:rsidDel="00AF34BC">
                <w:rPr>
                  <w:rFonts w:ascii="Century Gothic" w:eastAsia="Futura LT Pro" w:hAnsi="Century Gothic" w:cs="Futura LT Pro"/>
                  <w:b/>
                  <w:color w:val="FFFFFF" w:themeColor="background1"/>
                  <w:sz w:val="18"/>
                  <w:szCs w:val="18"/>
                  <w:lang w:val="en-GB"/>
                </w:rPr>
                <w:delText>t</w:delText>
              </w:r>
            </w:del>
            <w:del w:id="94" w:author="Malekela, Erasmo(Tanzania/Health)" w:date="2017-10-13T10:27:00Z">
              <w:r w:rsidRPr="00024941" w:rsidDel="00AF34BC">
                <w:rPr>
                  <w:rFonts w:ascii="Century Gothic" w:eastAsia="Futura LT Pro" w:hAnsi="Century Gothic" w:cs="Futura LT Pro"/>
                  <w:b/>
                  <w:color w:val="FFFFFF" w:themeColor="background1"/>
                  <w:sz w:val="18"/>
                  <w:szCs w:val="18"/>
                  <w:lang w:val="en-GB"/>
                </w:rPr>
                <w:delText>o</w:delText>
              </w:r>
            </w:del>
            <w:r w:rsidRPr="00024941">
              <w:rPr>
                <w:rFonts w:ascii="Century Gothic" w:eastAsia="Futura LT Pro" w:hAnsi="Century Gothic" w:cs="Futura LT Pro"/>
                <w:b/>
                <w:color w:val="FFFFFF" w:themeColor="background1"/>
                <w:sz w:val="18"/>
                <w:szCs w:val="18"/>
                <w:lang w:val="en-GB"/>
              </w:rPr>
              <w:t xml:space="preserve"> VCT</w:t>
            </w:r>
          </w:p>
        </w:tc>
        <w:tc>
          <w:tcPr>
            <w:tcW w:w="598" w:type="pct"/>
            <w:shd w:val="clear" w:color="auto" w:fill="004F64"/>
          </w:tcPr>
          <w:p w14:paraId="155AE93B" w14:textId="77777777" w:rsidR="00A813CD" w:rsidRPr="00024941" w:rsidRDefault="00A813CD" w:rsidP="007973B1">
            <w:pPr>
              <w:spacing w:after="4" w:line="259" w:lineRule="auto"/>
              <w:ind w:left="0" w:firstLine="0"/>
              <w:rPr>
                <w:rFonts w:ascii="Century Gothic" w:eastAsia="Futura LT Pro" w:hAnsi="Century Gothic" w:cs="Futura LT Pro"/>
                <w:b/>
                <w:color w:val="FFFFFF" w:themeColor="background1"/>
                <w:sz w:val="18"/>
                <w:szCs w:val="18"/>
                <w:lang w:val="en-GB"/>
              </w:rPr>
            </w:pPr>
            <w:r w:rsidRPr="00024941">
              <w:rPr>
                <w:rFonts w:ascii="Century Gothic" w:eastAsia="Futura LT Pro" w:hAnsi="Century Gothic" w:cs="Futura LT Pro"/>
                <w:b/>
                <w:color w:val="FFFFFF" w:themeColor="background1"/>
                <w:sz w:val="18"/>
                <w:szCs w:val="18"/>
                <w:lang w:val="en-GB"/>
              </w:rPr>
              <w:t xml:space="preserve">Male Frequency </w:t>
            </w:r>
          </w:p>
        </w:tc>
        <w:tc>
          <w:tcPr>
            <w:tcW w:w="598" w:type="pct"/>
            <w:shd w:val="clear" w:color="auto" w:fill="004F64"/>
          </w:tcPr>
          <w:p w14:paraId="5BB22FFC" w14:textId="77777777" w:rsidR="00A813CD" w:rsidRPr="00024941" w:rsidRDefault="00A813CD" w:rsidP="007973B1">
            <w:pPr>
              <w:spacing w:after="4" w:line="259" w:lineRule="auto"/>
              <w:ind w:left="0" w:firstLine="0"/>
              <w:rPr>
                <w:rFonts w:ascii="Century Gothic" w:eastAsia="Futura LT Pro" w:hAnsi="Century Gothic" w:cs="Futura LT Pro"/>
                <w:b/>
                <w:color w:val="FFFFFF" w:themeColor="background1"/>
                <w:sz w:val="18"/>
                <w:szCs w:val="18"/>
                <w:lang w:val="en-GB"/>
              </w:rPr>
            </w:pPr>
            <w:r w:rsidRPr="00024941">
              <w:rPr>
                <w:rFonts w:ascii="Century Gothic" w:eastAsia="Futura LT Pro" w:hAnsi="Century Gothic" w:cs="Futura LT Pro"/>
                <w:b/>
                <w:color w:val="FFFFFF" w:themeColor="background1"/>
                <w:sz w:val="18"/>
                <w:szCs w:val="18"/>
                <w:lang w:val="en-GB"/>
              </w:rPr>
              <w:t>Male (%)</w:t>
            </w:r>
          </w:p>
        </w:tc>
        <w:tc>
          <w:tcPr>
            <w:tcW w:w="669" w:type="pct"/>
            <w:shd w:val="clear" w:color="auto" w:fill="004F64"/>
          </w:tcPr>
          <w:p w14:paraId="5DE7AF2F" w14:textId="77777777" w:rsidR="00A813CD" w:rsidRPr="00024941" w:rsidRDefault="00A813CD" w:rsidP="007973B1">
            <w:pPr>
              <w:spacing w:after="4" w:line="259" w:lineRule="auto"/>
              <w:ind w:left="0" w:firstLine="0"/>
              <w:rPr>
                <w:rFonts w:ascii="Century Gothic" w:eastAsia="Futura LT Pro" w:hAnsi="Century Gothic" w:cs="Futura LT Pro"/>
                <w:b/>
                <w:color w:val="FFFFFF" w:themeColor="background1"/>
                <w:sz w:val="18"/>
                <w:szCs w:val="18"/>
                <w:lang w:val="en-GB"/>
              </w:rPr>
            </w:pPr>
            <w:r w:rsidRPr="00024941">
              <w:rPr>
                <w:rFonts w:ascii="Century Gothic" w:eastAsia="Futura LT Pro" w:hAnsi="Century Gothic" w:cs="Futura LT Pro"/>
                <w:b/>
                <w:color w:val="FFFFFF" w:themeColor="background1"/>
                <w:sz w:val="18"/>
                <w:szCs w:val="18"/>
                <w:lang w:val="en-GB"/>
              </w:rPr>
              <w:t xml:space="preserve">Female Frequency </w:t>
            </w:r>
          </w:p>
        </w:tc>
        <w:tc>
          <w:tcPr>
            <w:tcW w:w="766" w:type="pct"/>
            <w:shd w:val="clear" w:color="auto" w:fill="004F64"/>
          </w:tcPr>
          <w:p w14:paraId="1C3899B5" w14:textId="77777777" w:rsidR="00A813CD" w:rsidRPr="00024941" w:rsidRDefault="00A813CD" w:rsidP="007973B1">
            <w:pPr>
              <w:spacing w:after="4" w:line="259" w:lineRule="auto"/>
              <w:ind w:left="0" w:firstLine="0"/>
              <w:rPr>
                <w:rFonts w:ascii="Century Gothic" w:eastAsia="Futura LT Pro" w:hAnsi="Century Gothic" w:cs="Futura LT Pro"/>
                <w:b/>
                <w:color w:val="FFFFFF" w:themeColor="background1"/>
                <w:sz w:val="18"/>
                <w:szCs w:val="18"/>
                <w:lang w:val="en-GB"/>
              </w:rPr>
            </w:pPr>
            <w:r w:rsidRPr="00024941">
              <w:rPr>
                <w:rFonts w:ascii="Century Gothic" w:eastAsia="Futura LT Pro" w:hAnsi="Century Gothic" w:cs="Futura LT Pro"/>
                <w:b/>
                <w:color w:val="FFFFFF" w:themeColor="background1"/>
                <w:sz w:val="18"/>
                <w:szCs w:val="18"/>
                <w:lang w:val="en-GB"/>
              </w:rPr>
              <w:t>Female (%)</w:t>
            </w:r>
          </w:p>
        </w:tc>
        <w:tc>
          <w:tcPr>
            <w:tcW w:w="574" w:type="pct"/>
            <w:shd w:val="clear" w:color="auto" w:fill="004F64"/>
          </w:tcPr>
          <w:p w14:paraId="426D835B" w14:textId="77777777" w:rsidR="00A813CD" w:rsidRPr="00024941" w:rsidRDefault="00A813CD" w:rsidP="005C7E3C">
            <w:pPr>
              <w:spacing w:after="4" w:line="259" w:lineRule="auto"/>
              <w:ind w:left="0" w:firstLine="0"/>
              <w:rPr>
                <w:rFonts w:ascii="Century Gothic" w:eastAsia="Futura LT Pro" w:hAnsi="Century Gothic" w:cs="Futura LT Pro"/>
                <w:b/>
                <w:color w:val="FFFFFF" w:themeColor="background1"/>
                <w:sz w:val="18"/>
                <w:szCs w:val="18"/>
                <w:lang w:val="en-GB"/>
              </w:rPr>
            </w:pPr>
            <w:r w:rsidRPr="00024941">
              <w:rPr>
                <w:rFonts w:ascii="Century Gothic" w:eastAsia="Futura LT Pro" w:hAnsi="Century Gothic" w:cs="Futura LT Pro"/>
                <w:b/>
                <w:color w:val="FFFFFF" w:themeColor="background1"/>
                <w:sz w:val="18"/>
                <w:szCs w:val="18"/>
                <w:lang w:val="en-GB"/>
              </w:rPr>
              <w:t>All (%)</w:t>
            </w:r>
          </w:p>
        </w:tc>
      </w:tr>
      <w:tr w:rsidR="00A813CD" w:rsidRPr="00024941" w14:paraId="1057B925" w14:textId="77777777" w:rsidTr="007973B1">
        <w:trPr>
          <w:trHeight w:val="273"/>
        </w:trPr>
        <w:tc>
          <w:tcPr>
            <w:tcW w:w="1795" w:type="pct"/>
            <w:shd w:val="clear" w:color="000000" w:fill="FFFFFF"/>
          </w:tcPr>
          <w:p w14:paraId="1E45AE9F" w14:textId="77777777" w:rsidR="00A813CD" w:rsidRPr="00024941" w:rsidRDefault="00A813CD" w:rsidP="007973B1">
            <w:pPr>
              <w:spacing w:after="4" w:line="259" w:lineRule="auto"/>
              <w:ind w:left="352" w:firstLine="0"/>
              <w:rPr>
                <w:rFonts w:ascii="Century Gothic" w:eastAsia="Futura LT Pro" w:hAnsi="Century Gothic" w:cs="Futura LT Pro"/>
                <w:sz w:val="18"/>
                <w:szCs w:val="18"/>
                <w:lang w:val="en-GB"/>
              </w:rPr>
            </w:pPr>
            <w:r w:rsidRPr="00024941">
              <w:rPr>
                <w:rFonts w:ascii="Century Gothic" w:eastAsia="Futura LT Pro" w:hAnsi="Century Gothic" w:cs="Futura LT Pro"/>
                <w:sz w:val="18"/>
                <w:szCs w:val="18"/>
                <w:lang w:val="en-GB"/>
              </w:rPr>
              <w:t>Yes</w:t>
            </w:r>
          </w:p>
        </w:tc>
        <w:tc>
          <w:tcPr>
            <w:tcW w:w="598" w:type="pct"/>
            <w:shd w:val="clear" w:color="000000" w:fill="FFFFFF"/>
          </w:tcPr>
          <w:p w14:paraId="7248C63A" w14:textId="77777777" w:rsidR="00A813CD" w:rsidRPr="00024941" w:rsidRDefault="00A813CD" w:rsidP="006A5F3B">
            <w:pPr>
              <w:spacing w:after="4" w:line="259" w:lineRule="auto"/>
              <w:ind w:left="0" w:firstLine="0"/>
              <w:jc w:val="right"/>
              <w:rPr>
                <w:rFonts w:ascii="Century Gothic" w:eastAsia="Futura LT Pro" w:hAnsi="Century Gothic" w:cs="Futura LT Pro"/>
                <w:sz w:val="18"/>
                <w:szCs w:val="18"/>
                <w:lang w:val="en-GB"/>
              </w:rPr>
            </w:pPr>
            <w:r w:rsidRPr="00024941">
              <w:rPr>
                <w:rFonts w:ascii="Century Gothic" w:eastAsia="Futura LT Pro" w:hAnsi="Century Gothic" w:cs="Futura LT Pro"/>
                <w:sz w:val="18"/>
                <w:szCs w:val="18"/>
                <w:lang w:val="en-GB"/>
              </w:rPr>
              <w:t>22</w:t>
            </w:r>
          </w:p>
        </w:tc>
        <w:tc>
          <w:tcPr>
            <w:tcW w:w="598" w:type="pct"/>
            <w:shd w:val="clear" w:color="000000" w:fill="FFFFFF"/>
            <w:vAlign w:val="center"/>
          </w:tcPr>
          <w:p w14:paraId="6CE98F4F" w14:textId="77777777" w:rsidR="00A813CD" w:rsidRPr="00024941" w:rsidRDefault="00A813CD" w:rsidP="006A5F3B">
            <w:pPr>
              <w:spacing w:after="4" w:line="259" w:lineRule="auto"/>
              <w:ind w:left="0" w:firstLine="0"/>
              <w:jc w:val="right"/>
              <w:rPr>
                <w:rFonts w:ascii="Century Gothic" w:eastAsia="Futura LT Pro" w:hAnsi="Century Gothic" w:cs="Futura LT Pro"/>
                <w:sz w:val="18"/>
                <w:szCs w:val="18"/>
                <w:lang w:val="en-GB"/>
              </w:rPr>
            </w:pPr>
            <w:r w:rsidRPr="00024941">
              <w:rPr>
                <w:rFonts w:ascii="Century Gothic" w:eastAsia="Futura LT Pro" w:hAnsi="Century Gothic" w:cs="Futura LT Pro"/>
                <w:sz w:val="18"/>
                <w:szCs w:val="18"/>
                <w:lang w:val="en-GB"/>
              </w:rPr>
              <w:t>62.9</w:t>
            </w:r>
          </w:p>
        </w:tc>
        <w:tc>
          <w:tcPr>
            <w:tcW w:w="669" w:type="pct"/>
            <w:shd w:val="clear" w:color="000000" w:fill="FFFFFF"/>
          </w:tcPr>
          <w:p w14:paraId="572BCDA6" w14:textId="77777777" w:rsidR="00A813CD" w:rsidRPr="00024941" w:rsidRDefault="00A813CD" w:rsidP="006A5F3B">
            <w:pPr>
              <w:spacing w:after="4" w:line="259" w:lineRule="auto"/>
              <w:ind w:left="0" w:firstLine="0"/>
              <w:jc w:val="right"/>
              <w:rPr>
                <w:rFonts w:ascii="Century Gothic" w:eastAsia="Futura LT Pro" w:hAnsi="Century Gothic" w:cs="Futura LT Pro"/>
                <w:sz w:val="18"/>
                <w:szCs w:val="18"/>
                <w:lang w:val="en-GB"/>
              </w:rPr>
            </w:pPr>
            <w:r w:rsidRPr="00024941">
              <w:rPr>
                <w:rFonts w:ascii="Century Gothic" w:eastAsia="Futura LT Pro" w:hAnsi="Century Gothic" w:cs="Futura LT Pro"/>
                <w:sz w:val="18"/>
                <w:szCs w:val="18"/>
                <w:lang w:val="en-GB"/>
              </w:rPr>
              <w:t>28</w:t>
            </w:r>
          </w:p>
        </w:tc>
        <w:tc>
          <w:tcPr>
            <w:tcW w:w="766" w:type="pct"/>
            <w:shd w:val="clear" w:color="000000" w:fill="FFFFFF"/>
            <w:vAlign w:val="center"/>
          </w:tcPr>
          <w:p w14:paraId="467D2E33" w14:textId="77777777" w:rsidR="00A813CD" w:rsidRPr="00024941" w:rsidRDefault="00A813CD" w:rsidP="006A5F3B">
            <w:pPr>
              <w:spacing w:after="4" w:line="259" w:lineRule="auto"/>
              <w:ind w:left="0" w:firstLine="0"/>
              <w:jc w:val="right"/>
              <w:rPr>
                <w:rFonts w:ascii="Century Gothic" w:eastAsia="Futura LT Pro" w:hAnsi="Century Gothic" w:cs="Futura LT Pro"/>
                <w:sz w:val="18"/>
                <w:szCs w:val="18"/>
                <w:lang w:val="en-GB"/>
              </w:rPr>
            </w:pPr>
            <w:r w:rsidRPr="00024941">
              <w:rPr>
                <w:rFonts w:ascii="Century Gothic" w:eastAsia="Futura LT Pro" w:hAnsi="Century Gothic" w:cs="Futura LT Pro"/>
                <w:sz w:val="18"/>
                <w:szCs w:val="18"/>
                <w:lang w:val="en-GB"/>
              </w:rPr>
              <w:t>28.9</w:t>
            </w:r>
          </w:p>
        </w:tc>
        <w:tc>
          <w:tcPr>
            <w:tcW w:w="574" w:type="pct"/>
            <w:shd w:val="clear" w:color="000000" w:fill="FFFFFF"/>
            <w:vAlign w:val="center"/>
          </w:tcPr>
          <w:p w14:paraId="4B622CA6" w14:textId="27C08890" w:rsidR="00A813CD" w:rsidRPr="00024941" w:rsidRDefault="00A813CD" w:rsidP="006A5F3B">
            <w:pPr>
              <w:spacing w:after="4" w:line="259" w:lineRule="auto"/>
              <w:ind w:left="0" w:firstLine="0"/>
              <w:jc w:val="right"/>
              <w:rPr>
                <w:rFonts w:ascii="Century Gothic" w:eastAsia="Futura LT Pro" w:hAnsi="Century Gothic" w:cs="Futura LT Pro"/>
                <w:sz w:val="18"/>
                <w:szCs w:val="18"/>
                <w:lang w:val="en-GB"/>
              </w:rPr>
            </w:pPr>
            <w:r w:rsidRPr="00024941">
              <w:rPr>
                <w:rFonts w:ascii="Century Gothic" w:eastAsia="Futura LT Pro" w:hAnsi="Century Gothic" w:cs="Futura LT Pro"/>
                <w:sz w:val="18"/>
                <w:szCs w:val="18"/>
                <w:lang w:val="en-GB"/>
              </w:rPr>
              <w:t>37.9</w:t>
            </w:r>
          </w:p>
        </w:tc>
      </w:tr>
      <w:tr w:rsidR="00A813CD" w:rsidRPr="00024941" w14:paraId="7C4A8E5D" w14:textId="77777777" w:rsidTr="007973B1">
        <w:trPr>
          <w:trHeight w:val="273"/>
        </w:trPr>
        <w:tc>
          <w:tcPr>
            <w:tcW w:w="1795" w:type="pct"/>
            <w:shd w:val="clear" w:color="000000" w:fill="FFFFFF"/>
          </w:tcPr>
          <w:p w14:paraId="106675F2" w14:textId="77777777" w:rsidR="00A813CD" w:rsidRPr="00024941" w:rsidRDefault="00A813CD" w:rsidP="007973B1">
            <w:pPr>
              <w:spacing w:after="4" w:line="259" w:lineRule="auto"/>
              <w:ind w:left="352" w:firstLine="0"/>
              <w:rPr>
                <w:rFonts w:ascii="Century Gothic" w:eastAsia="Futura LT Pro" w:hAnsi="Century Gothic" w:cs="Futura LT Pro"/>
                <w:sz w:val="18"/>
                <w:szCs w:val="18"/>
                <w:lang w:val="en-GB"/>
              </w:rPr>
            </w:pPr>
            <w:r w:rsidRPr="00024941">
              <w:rPr>
                <w:rFonts w:ascii="Century Gothic" w:eastAsia="Futura LT Pro" w:hAnsi="Century Gothic" w:cs="Futura LT Pro"/>
                <w:sz w:val="18"/>
                <w:szCs w:val="18"/>
                <w:lang w:val="en-GB"/>
              </w:rPr>
              <w:t>No</w:t>
            </w:r>
          </w:p>
        </w:tc>
        <w:tc>
          <w:tcPr>
            <w:tcW w:w="598" w:type="pct"/>
            <w:shd w:val="clear" w:color="000000" w:fill="FFFFFF"/>
          </w:tcPr>
          <w:p w14:paraId="45C76C8D" w14:textId="77777777" w:rsidR="00A813CD" w:rsidRPr="00024941" w:rsidRDefault="00A813CD" w:rsidP="006A5F3B">
            <w:pPr>
              <w:spacing w:after="4" w:line="259" w:lineRule="auto"/>
              <w:ind w:left="0" w:firstLine="0"/>
              <w:jc w:val="right"/>
              <w:rPr>
                <w:rFonts w:ascii="Century Gothic" w:eastAsia="Futura LT Pro" w:hAnsi="Century Gothic" w:cs="Futura LT Pro"/>
                <w:sz w:val="18"/>
                <w:szCs w:val="18"/>
                <w:lang w:val="en-GB"/>
              </w:rPr>
            </w:pPr>
            <w:r w:rsidRPr="00024941">
              <w:rPr>
                <w:rFonts w:ascii="Century Gothic" w:eastAsia="Futura LT Pro" w:hAnsi="Century Gothic" w:cs="Futura LT Pro"/>
                <w:sz w:val="18"/>
                <w:szCs w:val="18"/>
                <w:lang w:val="en-GB"/>
              </w:rPr>
              <w:t>2</w:t>
            </w:r>
          </w:p>
        </w:tc>
        <w:tc>
          <w:tcPr>
            <w:tcW w:w="598" w:type="pct"/>
            <w:shd w:val="clear" w:color="000000" w:fill="FFFFFF"/>
            <w:vAlign w:val="center"/>
          </w:tcPr>
          <w:p w14:paraId="0E9C3A70" w14:textId="77777777" w:rsidR="00A813CD" w:rsidRPr="00024941" w:rsidRDefault="00A813CD" w:rsidP="006A5F3B">
            <w:pPr>
              <w:spacing w:after="4" w:line="259" w:lineRule="auto"/>
              <w:ind w:left="0" w:firstLine="0"/>
              <w:jc w:val="right"/>
              <w:rPr>
                <w:rFonts w:ascii="Century Gothic" w:eastAsia="Futura LT Pro" w:hAnsi="Century Gothic" w:cs="Futura LT Pro"/>
                <w:sz w:val="18"/>
                <w:szCs w:val="18"/>
                <w:lang w:val="en-GB"/>
              </w:rPr>
            </w:pPr>
            <w:r w:rsidRPr="00024941">
              <w:rPr>
                <w:rFonts w:ascii="Century Gothic" w:eastAsia="Futura LT Pro" w:hAnsi="Century Gothic" w:cs="Futura LT Pro"/>
                <w:sz w:val="18"/>
                <w:szCs w:val="18"/>
                <w:lang w:val="en-GB"/>
              </w:rPr>
              <w:t>5.7</w:t>
            </w:r>
          </w:p>
        </w:tc>
        <w:tc>
          <w:tcPr>
            <w:tcW w:w="669" w:type="pct"/>
            <w:shd w:val="clear" w:color="000000" w:fill="FFFFFF"/>
          </w:tcPr>
          <w:p w14:paraId="1A7A8CAB" w14:textId="77777777" w:rsidR="00A813CD" w:rsidRPr="00024941" w:rsidRDefault="00A813CD" w:rsidP="006A5F3B">
            <w:pPr>
              <w:spacing w:after="4" w:line="259" w:lineRule="auto"/>
              <w:ind w:left="0" w:firstLine="0"/>
              <w:jc w:val="right"/>
              <w:rPr>
                <w:rFonts w:ascii="Century Gothic" w:eastAsia="Futura LT Pro" w:hAnsi="Century Gothic" w:cs="Futura LT Pro"/>
                <w:sz w:val="18"/>
                <w:szCs w:val="18"/>
                <w:lang w:val="en-GB"/>
              </w:rPr>
            </w:pPr>
            <w:r w:rsidRPr="00024941">
              <w:rPr>
                <w:rFonts w:ascii="Century Gothic" w:eastAsia="Futura LT Pro" w:hAnsi="Century Gothic" w:cs="Futura LT Pro"/>
                <w:sz w:val="18"/>
                <w:szCs w:val="18"/>
                <w:lang w:val="en-GB"/>
              </w:rPr>
              <w:t>32</w:t>
            </w:r>
          </w:p>
        </w:tc>
        <w:tc>
          <w:tcPr>
            <w:tcW w:w="766" w:type="pct"/>
            <w:shd w:val="clear" w:color="000000" w:fill="FFFFFF"/>
            <w:vAlign w:val="center"/>
          </w:tcPr>
          <w:p w14:paraId="6A733584" w14:textId="77777777" w:rsidR="00A813CD" w:rsidRPr="00024941" w:rsidRDefault="00A813CD" w:rsidP="006A5F3B">
            <w:pPr>
              <w:spacing w:after="4" w:line="259" w:lineRule="auto"/>
              <w:ind w:left="0" w:firstLine="0"/>
              <w:jc w:val="right"/>
              <w:rPr>
                <w:rFonts w:ascii="Century Gothic" w:eastAsia="Futura LT Pro" w:hAnsi="Century Gothic" w:cs="Futura LT Pro"/>
                <w:sz w:val="18"/>
                <w:szCs w:val="18"/>
                <w:lang w:val="en-GB"/>
              </w:rPr>
            </w:pPr>
            <w:r w:rsidRPr="00024941">
              <w:rPr>
                <w:rFonts w:ascii="Century Gothic" w:eastAsia="Futura LT Pro" w:hAnsi="Century Gothic" w:cs="Futura LT Pro"/>
                <w:sz w:val="18"/>
                <w:szCs w:val="18"/>
                <w:lang w:val="en-GB"/>
              </w:rPr>
              <w:t>33.0</w:t>
            </w:r>
          </w:p>
        </w:tc>
        <w:tc>
          <w:tcPr>
            <w:tcW w:w="574" w:type="pct"/>
            <w:shd w:val="clear" w:color="000000" w:fill="FFFFFF"/>
            <w:vAlign w:val="center"/>
          </w:tcPr>
          <w:p w14:paraId="60D8E809" w14:textId="2043B88F" w:rsidR="00A813CD" w:rsidRPr="00024941" w:rsidRDefault="00A813CD" w:rsidP="006A5F3B">
            <w:pPr>
              <w:spacing w:after="4" w:line="259" w:lineRule="auto"/>
              <w:ind w:left="0" w:firstLine="0"/>
              <w:jc w:val="right"/>
              <w:rPr>
                <w:rFonts w:ascii="Century Gothic" w:eastAsia="Futura LT Pro" w:hAnsi="Century Gothic" w:cs="Futura LT Pro"/>
                <w:sz w:val="18"/>
                <w:szCs w:val="18"/>
                <w:lang w:val="en-GB"/>
              </w:rPr>
            </w:pPr>
            <w:r w:rsidRPr="00024941">
              <w:rPr>
                <w:rFonts w:ascii="Century Gothic" w:eastAsia="Futura LT Pro" w:hAnsi="Century Gothic" w:cs="Futura LT Pro"/>
                <w:sz w:val="18"/>
                <w:szCs w:val="18"/>
                <w:lang w:val="en-GB"/>
              </w:rPr>
              <w:t>25.8</w:t>
            </w:r>
          </w:p>
        </w:tc>
      </w:tr>
      <w:tr w:rsidR="00A813CD" w:rsidRPr="00024941" w14:paraId="352CC6D9" w14:textId="77777777" w:rsidTr="007973B1">
        <w:trPr>
          <w:trHeight w:val="273"/>
        </w:trPr>
        <w:tc>
          <w:tcPr>
            <w:tcW w:w="1795" w:type="pct"/>
            <w:shd w:val="clear" w:color="000000" w:fill="FFFFFF"/>
          </w:tcPr>
          <w:p w14:paraId="5344719B" w14:textId="77777777" w:rsidR="00A813CD" w:rsidRPr="00024941" w:rsidRDefault="00A813CD" w:rsidP="007973B1">
            <w:pPr>
              <w:spacing w:after="4" w:line="259" w:lineRule="auto"/>
              <w:ind w:left="352" w:firstLine="0"/>
              <w:rPr>
                <w:rFonts w:ascii="Century Gothic" w:eastAsia="Futura LT Pro" w:hAnsi="Century Gothic" w:cs="Futura LT Pro"/>
                <w:sz w:val="18"/>
                <w:szCs w:val="18"/>
                <w:lang w:val="en-GB"/>
              </w:rPr>
            </w:pPr>
            <w:r w:rsidRPr="00024941">
              <w:rPr>
                <w:rFonts w:ascii="Century Gothic" w:eastAsia="Futura LT Pro" w:hAnsi="Century Gothic" w:cs="Futura LT Pro"/>
                <w:sz w:val="18"/>
                <w:szCs w:val="18"/>
                <w:lang w:val="en-GB"/>
              </w:rPr>
              <w:t>N/A</w:t>
            </w:r>
          </w:p>
        </w:tc>
        <w:tc>
          <w:tcPr>
            <w:tcW w:w="598" w:type="pct"/>
            <w:shd w:val="clear" w:color="000000" w:fill="FFFFFF"/>
          </w:tcPr>
          <w:p w14:paraId="03C72FD6" w14:textId="77777777" w:rsidR="00A813CD" w:rsidRPr="00024941" w:rsidRDefault="00A813CD" w:rsidP="006A5F3B">
            <w:pPr>
              <w:spacing w:after="4" w:line="259" w:lineRule="auto"/>
              <w:ind w:left="0" w:firstLine="0"/>
              <w:jc w:val="right"/>
              <w:rPr>
                <w:rFonts w:ascii="Century Gothic" w:eastAsia="Futura LT Pro" w:hAnsi="Century Gothic" w:cs="Futura LT Pro"/>
                <w:sz w:val="18"/>
                <w:szCs w:val="18"/>
                <w:lang w:val="en-GB"/>
              </w:rPr>
            </w:pPr>
            <w:r w:rsidRPr="00024941">
              <w:rPr>
                <w:rFonts w:ascii="Century Gothic" w:eastAsia="Futura LT Pro" w:hAnsi="Century Gothic" w:cs="Futura LT Pro"/>
                <w:sz w:val="18"/>
                <w:szCs w:val="18"/>
                <w:lang w:val="en-GB"/>
              </w:rPr>
              <w:t>11</w:t>
            </w:r>
          </w:p>
        </w:tc>
        <w:tc>
          <w:tcPr>
            <w:tcW w:w="598" w:type="pct"/>
            <w:shd w:val="clear" w:color="000000" w:fill="FFFFFF"/>
            <w:vAlign w:val="center"/>
          </w:tcPr>
          <w:p w14:paraId="0B82E722" w14:textId="77777777" w:rsidR="00A813CD" w:rsidRPr="00024941" w:rsidRDefault="00A813CD" w:rsidP="006A5F3B">
            <w:pPr>
              <w:spacing w:after="4" w:line="259" w:lineRule="auto"/>
              <w:ind w:left="0" w:firstLine="0"/>
              <w:jc w:val="right"/>
              <w:rPr>
                <w:rFonts w:ascii="Century Gothic" w:eastAsia="Futura LT Pro" w:hAnsi="Century Gothic" w:cs="Futura LT Pro"/>
                <w:sz w:val="18"/>
                <w:szCs w:val="18"/>
                <w:lang w:val="en-GB"/>
              </w:rPr>
            </w:pPr>
            <w:r w:rsidRPr="00024941">
              <w:rPr>
                <w:rFonts w:ascii="Century Gothic" w:eastAsia="Futura LT Pro" w:hAnsi="Century Gothic" w:cs="Futura LT Pro"/>
                <w:sz w:val="18"/>
                <w:szCs w:val="18"/>
                <w:lang w:val="en-GB"/>
              </w:rPr>
              <w:t>31.4</w:t>
            </w:r>
          </w:p>
        </w:tc>
        <w:tc>
          <w:tcPr>
            <w:tcW w:w="669" w:type="pct"/>
            <w:shd w:val="clear" w:color="000000" w:fill="FFFFFF"/>
          </w:tcPr>
          <w:p w14:paraId="37E9B448" w14:textId="77777777" w:rsidR="00A813CD" w:rsidRPr="00024941" w:rsidRDefault="00A813CD" w:rsidP="006A5F3B">
            <w:pPr>
              <w:spacing w:after="4" w:line="259" w:lineRule="auto"/>
              <w:ind w:left="0" w:firstLine="0"/>
              <w:jc w:val="right"/>
              <w:rPr>
                <w:rFonts w:ascii="Century Gothic" w:eastAsia="Futura LT Pro" w:hAnsi="Century Gothic" w:cs="Futura LT Pro"/>
                <w:sz w:val="18"/>
                <w:szCs w:val="18"/>
                <w:lang w:val="en-GB"/>
              </w:rPr>
            </w:pPr>
            <w:r w:rsidRPr="00024941">
              <w:rPr>
                <w:rFonts w:ascii="Century Gothic" w:eastAsia="Futura LT Pro" w:hAnsi="Century Gothic" w:cs="Futura LT Pro"/>
                <w:sz w:val="18"/>
                <w:szCs w:val="18"/>
                <w:lang w:val="en-GB"/>
              </w:rPr>
              <w:t>37</w:t>
            </w:r>
          </w:p>
        </w:tc>
        <w:tc>
          <w:tcPr>
            <w:tcW w:w="766" w:type="pct"/>
            <w:shd w:val="clear" w:color="000000" w:fill="FFFFFF"/>
            <w:vAlign w:val="center"/>
          </w:tcPr>
          <w:p w14:paraId="1BB5F916" w14:textId="77777777" w:rsidR="00A813CD" w:rsidRPr="00024941" w:rsidRDefault="00A813CD" w:rsidP="006A5F3B">
            <w:pPr>
              <w:spacing w:after="4" w:line="259" w:lineRule="auto"/>
              <w:ind w:left="0" w:firstLine="0"/>
              <w:jc w:val="right"/>
              <w:rPr>
                <w:rFonts w:ascii="Century Gothic" w:eastAsia="Futura LT Pro" w:hAnsi="Century Gothic" w:cs="Futura LT Pro"/>
                <w:sz w:val="18"/>
                <w:szCs w:val="18"/>
                <w:lang w:val="en-GB"/>
              </w:rPr>
            </w:pPr>
            <w:r w:rsidRPr="00024941">
              <w:rPr>
                <w:rFonts w:ascii="Century Gothic" w:eastAsia="Futura LT Pro" w:hAnsi="Century Gothic" w:cs="Futura LT Pro"/>
                <w:sz w:val="18"/>
                <w:szCs w:val="18"/>
                <w:lang w:val="en-GB"/>
              </w:rPr>
              <w:t>38.1</w:t>
            </w:r>
          </w:p>
        </w:tc>
        <w:tc>
          <w:tcPr>
            <w:tcW w:w="574" w:type="pct"/>
            <w:shd w:val="clear" w:color="000000" w:fill="FFFFFF"/>
            <w:vAlign w:val="center"/>
          </w:tcPr>
          <w:p w14:paraId="2F218D0C" w14:textId="610BFAEC" w:rsidR="00A813CD" w:rsidRPr="00024941" w:rsidRDefault="00A813CD" w:rsidP="006A5F3B">
            <w:pPr>
              <w:spacing w:after="4" w:line="259" w:lineRule="auto"/>
              <w:ind w:left="0" w:firstLine="0"/>
              <w:jc w:val="right"/>
              <w:rPr>
                <w:rFonts w:ascii="Century Gothic" w:eastAsia="Futura LT Pro" w:hAnsi="Century Gothic" w:cs="Futura LT Pro"/>
                <w:sz w:val="18"/>
                <w:szCs w:val="18"/>
                <w:lang w:val="en-GB"/>
              </w:rPr>
            </w:pPr>
            <w:r w:rsidRPr="00024941">
              <w:rPr>
                <w:rFonts w:ascii="Century Gothic" w:eastAsia="Futura LT Pro" w:hAnsi="Century Gothic" w:cs="Futura LT Pro"/>
                <w:sz w:val="18"/>
                <w:szCs w:val="18"/>
                <w:lang w:val="en-GB"/>
              </w:rPr>
              <w:t>36.4</w:t>
            </w:r>
          </w:p>
        </w:tc>
      </w:tr>
      <w:tr w:rsidR="00A813CD" w:rsidRPr="00024941" w14:paraId="091B9175" w14:textId="77777777" w:rsidTr="007973B1">
        <w:trPr>
          <w:trHeight w:val="273"/>
        </w:trPr>
        <w:tc>
          <w:tcPr>
            <w:tcW w:w="1795" w:type="pct"/>
            <w:shd w:val="clear" w:color="000000" w:fill="FFFFFF"/>
          </w:tcPr>
          <w:p w14:paraId="11D5433C" w14:textId="77777777" w:rsidR="00A813CD" w:rsidRPr="00024941" w:rsidRDefault="00A813CD" w:rsidP="007973B1">
            <w:pPr>
              <w:spacing w:after="4" w:line="259" w:lineRule="auto"/>
              <w:ind w:left="352" w:firstLine="0"/>
              <w:rPr>
                <w:rFonts w:ascii="Century Gothic" w:eastAsia="Futura LT Pro" w:hAnsi="Century Gothic" w:cs="Futura LT Pro"/>
                <w:sz w:val="18"/>
                <w:szCs w:val="18"/>
                <w:lang w:val="en-GB"/>
              </w:rPr>
            </w:pPr>
            <w:r w:rsidRPr="00024941">
              <w:rPr>
                <w:rFonts w:ascii="Century Gothic" w:eastAsia="Futura LT Pro" w:hAnsi="Century Gothic" w:cs="Futura LT Pro"/>
                <w:sz w:val="18"/>
                <w:szCs w:val="18"/>
                <w:lang w:val="en-GB"/>
              </w:rPr>
              <w:t xml:space="preserve">Total </w:t>
            </w:r>
          </w:p>
        </w:tc>
        <w:tc>
          <w:tcPr>
            <w:tcW w:w="598" w:type="pct"/>
            <w:shd w:val="clear" w:color="000000" w:fill="FFFFFF"/>
          </w:tcPr>
          <w:p w14:paraId="3D810474" w14:textId="77777777" w:rsidR="00A813CD" w:rsidRPr="00024941" w:rsidRDefault="00A813CD" w:rsidP="006A5F3B">
            <w:pPr>
              <w:spacing w:after="4" w:line="259" w:lineRule="auto"/>
              <w:ind w:left="0" w:firstLine="0"/>
              <w:jc w:val="right"/>
              <w:rPr>
                <w:rFonts w:ascii="Century Gothic" w:eastAsia="Futura LT Pro" w:hAnsi="Century Gothic" w:cs="Futura LT Pro"/>
                <w:sz w:val="18"/>
                <w:szCs w:val="18"/>
                <w:lang w:val="en-GB"/>
              </w:rPr>
            </w:pPr>
            <w:r w:rsidRPr="00024941">
              <w:rPr>
                <w:rFonts w:ascii="Century Gothic" w:eastAsia="Futura LT Pro" w:hAnsi="Century Gothic" w:cs="Futura LT Pro"/>
                <w:sz w:val="18"/>
                <w:szCs w:val="18"/>
                <w:lang w:val="en-GB"/>
              </w:rPr>
              <w:t>35</w:t>
            </w:r>
          </w:p>
        </w:tc>
        <w:tc>
          <w:tcPr>
            <w:tcW w:w="598" w:type="pct"/>
            <w:shd w:val="clear" w:color="000000" w:fill="FFFFFF"/>
            <w:vAlign w:val="center"/>
          </w:tcPr>
          <w:p w14:paraId="19949DB3" w14:textId="77777777" w:rsidR="00A813CD" w:rsidRPr="00024941" w:rsidRDefault="00A813CD" w:rsidP="006A5F3B">
            <w:pPr>
              <w:spacing w:after="4" w:line="259" w:lineRule="auto"/>
              <w:ind w:left="0" w:firstLine="0"/>
              <w:jc w:val="right"/>
              <w:rPr>
                <w:rFonts w:ascii="Century Gothic" w:eastAsia="Futura LT Pro" w:hAnsi="Century Gothic" w:cs="Futura LT Pro"/>
                <w:sz w:val="18"/>
                <w:szCs w:val="18"/>
                <w:lang w:val="en-GB"/>
              </w:rPr>
            </w:pPr>
            <w:r w:rsidRPr="00024941">
              <w:rPr>
                <w:rFonts w:ascii="Century Gothic" w:eastAsia="Futura LT Pro" w:hAnsi="Century Gothic" w:cs="Futura LT Pro"/>
                <w:sz w:val="18"/>
                <w:szCs w:val="18"/>
                <w:lang w:val="en-GB"/>
              </w:rPr>
              <w:t>100</w:t>
            </w:r>
          </w:p>
        </w:tc>
        <w:tc>
          <w:tcPr>
            <w:tcW w:w="669" w:type="pct"/>
            <w:shd w:val="clear" w:color="000000" w:fill="FFFFFF"/>
          </w:tcPr>
          <w:p w14:paraId="7572A168" w14:textId="77777777" w:rsidR="00A813CD" w:rsidRPr="00024941" w:rsidRDefault="00A813CD" w:rsidP="006A5F3B">
            <w:pPr>
              <w:spacing w:after="4" w:line="259" w:lineRule="auto"/>
              <w:ind w:left="0" w:firstLine="0"/>
              <w:jc w:val="right"/>
              <w:rPr>
                <w:rFonts w:ascii="Century Gothic" w:eastAsia="Futura LT Pro" w:hAnsi="Century Gothic" w:cs="Futura LT Pro"/>
                <w:sz w:val="18"/>
                <w:szCs w:val="18"/>
                <w:lang w:val="en-GB"/>
              </w:rPr>
            </w:pPr>
            <w:r w:rsidRPr="00024941">
              <w:rPr>
                <w:rFonts w:ascii="Century Gothic" w:eastAsia="Futura LT Pro" w:hAnsi="Century Gothic" w:cs="Futura LT Pro"/>
                <w:sz w:val="18"/>
                <w:szCs w:val="18"/>
                <w:lang w:val="en-GB"/>
              </w:rPr>
              <w:t>97</w:t>
            </w:r>
          </w:p>
        </w:tc>
        <w:tc>
          <w:tcPr>
            <w:tcW w:w="766" w:type="pct"/>
            <w:shd w:val="clear" w:color="000000" w:fill="FFFFFF"/>
            <w:vAlign w:val="center"/>
          </w:tcPr>
          <w:p w14:paraId="49A71AA0" w14:textId="77777777" w:rsidR="00A813CD" w:rsidRPr="00024941" w:rsidRDefault="00A813CD" w:rsidP="006A5F3B">
            <w:pPr>
              <w:spacing w:after="4" w:line="259" w:lineRule="auto"/>
              <w:ind w:left="0" w:firstLine="0"/>
              <w:jc w:val="right"/>
              <w:rPr>
                <w:rFonts w:ascii="Century Gothic" w:eastAsia="Futura LT Pro" w:hAnsi="Century Gothic" w:cs="Futura LT Pro"/>
                <w:sz w:val="18"/>
                <w:szCs w:val="18"/>
                <w:lang w:val="en-GB"/>
              </w:rPr>
            </w:pPr>
            <w:r w:rsidRPr="00024941">
              <w:rPr>
                <w:rFonts w:ascii="Century Gothic" w:eastAsia="Futura LT Pro" w:hAnsi="Century Gothic" w:cs="Futura LT Pro"/>
                <w:sz w:val="18"/>
                <w:szCs w:val="18"/>
                <w:lang w:val="en-GB"/>
              </w:rPr>
              <w:t>100</w:t>
            </w:r>
          </w:p>
        </w:tc>
        <w:tc>
          <w:tcPr>
            <w:tcW w:w="574" w:type="pct"/>
            <w:shd w:val="clear" w:color="000000" w:fill="FFFFFF"/>
            <w:vAlign w:val="center"/>
          </w:tcPr>
          <w:p w14:paraId="2AB5521B" w14:textId="23A619AF" w:rsidR="00A813CD" w:rsidRPr="00024941" w:rsidRDefault="00A813CD" w:rsidP="006A5F3B">
            <w:pPr>
              <w:spacing w:after="4" w:line="259" w:lineRule="auto"/>
              <w:ind w:left="0" w:firstLine="0"/>
              <w:jc w:val="right"/>
              <w:rPr>
                <w:rFonts w:ascii="Century Gothic" w:eastAsia="Futura LT Pro" w:hAnsi="Century Gothic" w:cs="Futura LT Pro"/>
                <w:sz w:val="18"/>
                <w:szCs w:val="18"/>
                <w:lang w:val="en-GB"/>
              </w:rPr>
            </w:pPr>
            <w:r w:rsidRPr="00024941">
              <w:rPr>
                <w:rFonts w:ascii="Century Gothic" w:eastAsia="Futura LT Pro" w:hAnsi="Century Gothic" w:cs="Futura LT Pro"/>
                <w:sz w:val="18"/>
                <w:szCs w:val="18"/>
                <w:lang w:val="en-GB"/>
              </w:rPr>
              <w:t>100</w:t>
            </w:r>
          </w:p>
        </w:tc>
      </w:tr>
      <w:tr w:rsidR="00A813CD" w:rsidRPr="00024941" w14:paraId="1F405246" w14:textId="77777777" w:rsidTr="007973B1">
        <w:trPr>
          <w:trHeight w:val="273"/>
        </w:trPr>
        <w:tc>
          <w:tcPr>
            <w:tcW w:w="5000" w:type="pct"/>
            <w:gridSpan w:val="6"/>
            <w:shd w:val="clear" w:color="000000" w:fill="FFFFFF"/>
          </w:tcPr>
          <w:p w14:paraId="01A7D919" w14:textId="3B89C7AD" w:rsidR="00A813CD" w:rsidRPr="00024941" w:rsidRDefault="00A813CD" w:rsidP="00AF34BC">
            <w:pPr>
              <w:spacing w:after="4" w:line="259" w:lineRule="auto"/>
              <w:ind w:left="0" w:firstLine="0"/>
              <w:rPr>
                <w:rFonts w:ascii="Century Gothic" w:eastAsia="Futura LT Pro" w:hAnsi="Century Gothic" w:cs="Futura LT Pro"/>
                <w:b/>
                <w:sz w:val="18"/>
                <w:szCs w:val="18"/>
                <w:lang w:val="en-GB"/>
              </w:rPr>
            </w:pPr>
            <w:r w:rsidRPr="00024941">
              <w:rPr>
                <w:rFonts w:ascii="Century Gothic" w:eastAsia="Futura LT Pro" w:hAnsi="Century Gothic" w:cs="Futura LT Pro"/>
                <w:b/>
                <w:sz w:val="18"/>
                <w:szCs w:val="18"/>
                <w:lang w:val="en-GB"/>
              </w:rPr>
              <w:t xml:space="preserve">If </w:t>
            </w:r>
            <w:r w:rsidR="00653AE2" w:rsidRPr="00024941">
              <w:rPr>
                <w:rFonts w:ascii="Century Gothic" w:eastAsia="Futura LT Pro" w:hAnsi="Century Gothic" w:cs="Futura LT Pro"/>
                <w:b/>
                <w:sz w:val="18"/>
                <w:szCs w:val="18"/>
                <w:lang w:val="en-GB"/>
              </w:rPr>
              <w:t xml:space="preserve">you </w:t>
            </w:r>
            <w:r w:rsidRPr="00024941">
              <w:rPr>
                <w:rFonts w:ascii="Century Gothic" w:eastAsia="Futura LT Pro" w:hAnsi="Century Gothic" w:cs="Futura LT Pro"/>
                <w:b/>
                <w:sz w:val="18"/>
                <w:szCs w:val="18"/>
                <w:lang w:val="en-GB"/>
              </w:rPr>
              <w:t xml:space="preserve">went for VCT </w:t>
            </w:r>
            <w:del w:id="95" w:author="Malekela, Erasmo(Tanzania/Health)" w:date="2017-10-13T10:26:00Z">
              <w:r w:rsidRPr="00024941" w:rsidDel="00AF34BC">
                <w:rPr>
                  <w:rFonts w:ascii="Century Gothic" w:eastAsia="Futura LT Pro" w:hAnsi="Century Gothic" w:cs="Futura LT Pro"/>
                  <w:b/>
                  <w:sz w:val="18"/>
                  <w:szCs w:val="18"/>
                  <w:lang w:val="en-GB"/>
                </w:rPr>
                <w:delText xml:space="preserve">testing </w:delText>
              </w:r>
            </w:del>
            <w:r w:rsidRPr="00024941">
              <w:rPr>
                <w:rFonts w:ascii="Century Gothic" w:eastAsia="Futura LT Pro" w:hAnsi="Century Gothic" w:cs="Futura LT Pro"/>
                <w:b/>
                <w:sz w:val="18"/>
                <w:szCs w:val="18"/>
                <w:lang w:val="en-GB"/>
              </w:rPr>
              <w:t>alone, did you communicate the results to your partner?</w:t>
            </w:r>
          </w:p>
        </w:tc>
      </w:tr>
      <w:tr w:rsidR="00A813CD" w:rsidRPr="00024941" w14:paraId="001FFA68" w14:textId="77777777" w:rsidTr="007973B1">
        <w:trPr>
          <w:trHeight w:val="273"/>
        </w:trPr>
        <w:tc>
          <w:tcPr>
            <w:tcW w:w="1795" w:type="pct"/>
            <w:shd w:val="clear" w:color="000000" w:fill="FFFFFF"/>
          </w:tcPr>
          <w:p w14:paraId="01A11822" w14:textId="77777777" w:rsidR="00A813CD" w:rsidRPr="00024941" w:rsidRDefault="00A813CD" w:rsidP="007973B1">
            <w:pPr>
              <w:spacing w:after="4" w:line="259" w:lineRule="auto"/>
              <w:ind w:left="352" w:firstLine="0"/>
              <w:rPr>
                <w:rFonts w:ascii="Century Gothic" w:eastAsia="Futura LT Pro" w:hAnsi="Century Gothic" w:cs="Futura LT Pro"/>
                <w:sz w:val="18"/>
                <w:szCs w:val="18"/>
                <w:lang w:val="en-GB"/>
              </w:rPr>
            </w:pPr>
            <w:r w:rsidRPr="00024941">
              <w:rPr>
                <w:rFonts w:ascii="Century Gothic" w:eastAsia="Futura LT Pro" w:hAnsi="Century Gothic" w:cs="Futura LT Pro"/>
                <w:sz w:val="18"/>
                <w:szCs w:val="18"/>
                <w:lang w:val="en-GB"/>
              </w:rPr>
              <w:t>Yes</w:t>
            </w:r>
          </w:p>
        </w:tc>
        <w:tc>
          <w:tcPr>
            <w:tcW w:w="598" w:type="pct"/>
            <w:shd w:val="clear" w:color="000000" w:fill="FFFFFF"/>
          </w:tcPr>
          <w:p w14:paraId="1C278105" w14:textId="77777777" w:rsidR="00A813CD" w:rsidRPr="00024941" w:rsidRDefault="00A813CD" w:rsidP="006A5F3B">
            <w:pPr>
              <w:spacing w:after="4" w:line="259" w:lineRule="auto"/>
              <w:ind w:left="0" w:firstLine="0"/>
              <w:jc w:val="right"/>
              <w:rPr>
                <w:rFonts w:ascii="Century Gothic" w:eastAsia="Futura LT Pro" w:hAnsi="Century Gothic" w:cs="Futura LT Pro"/>
                <w:sz w:val="18"/>
                <w:szCs w:val="18"/>
                <w:lang w:val="en-GB"/>
              </w:rPr>
            </w:pPr>
            <w:r w:rsidRPr="00024941">
              <w:rPr>
                <w:rFonts w:ascii="Century Gothic" w:eastAsia="Futura LT Pro" w:hAnsi="Century Gothic" w:cs="Futura LT Pro"/>
                <w:sz w:val="18"/>
                <w:szCs w:val="18"/>
                <w:lang w:val="en-GB"/>
              </w:rPr>
              <w:t>15</w:t>
            </w:r>
          </w:p>
        </w:tc>
        <w:tc>
          <w:tcPr>
            <w:tcW w:w="598" w:type="pct"/>
            <w:shd w:val="clear" w:color="000000" w:fill="FFFFFF"/>
            <w:vAlign w:val="center"/>
          </w:tcPr>
          <w:p w14:paraId="328D628A" w14:textId="77777777" w:rsidR="00A813CD" w:rsidRPr="00024941" w:rsidRDefault="00A813CD" w:rsidP="006A5F3B">
            <w:pPr>
              <w:spacing w:after="4" w:line="259" w:lineRule="auto"/>
              <w:ind w:left="0" w:firstLine="0"/>
              <w:jc w:val="right"/>
              <w:rPr>
                <w:rFonts w:ascii="Century Gothic" w:eastAsia="Futura LT Pro" w:hAnsi="Century Gothic" w:cs="Futura LT Pro"/>
                <w:sz w:val="18"/>
                <w:szCs w:val="18"/>
                <w:lang w:val="en-GB"/>
              </w:rPr>
            </w:pPr>
            <w:r w:rsidRPr="00024941">
              <w:rPr>
                <w:rFonts w:ascii="Century Gothic" w:eastAsia="Futura LT Pro" w:hAnsi="Century Gothic" w:cs="Futura LT Pro"/>
                <w:sz w:val="18"/>
                <w:szCs w:val="18"/>
                <w:lang w:val="en-GB"/>
              </w:rPr>
              <w:t>11.4</w:t>
            </w:r>
          </w:p>
        </w:tc>
        <w:tc>
          <w:tcPr>
            <w:tcW w:w="669" w:type="pct"/>
            <w:shd w:val="clear" w:color="000000" w:fill="FFFFFF"/>
          </w:tcPr>
          <w:p w14:paraId="750A1AED" w14:textId="77777777" w:rsidR="00A813CD" w:rsidRPr="00024941" w:rsidRDefault="00A813CD" w:rsidP="006A5F3B">
            <w:pPr>
              <w:spacing w:after="4" w:line="259" w:lineRule="auto"/>
              <w:ind w:left="0" w:firstLine="0"/>
              <w:jc w:val="right"/>
              <w:rPr>
                <w:rFonts w:ascii="Century Gothic" w:eastAsia="Futura LT Pro" w:hAnsi="Century Gothic" w:cs="Futura LT Pro"/>
                <w:sz w:val="18"/>
                <w:szCs w:val="18"/>
                <w:lang w:val="en-GB"/>
              </w:rPr>
            </w:pPr>
            <w:r w:rsidRPr="00024941">
              <w:rPr>
                <w:rFonts w:ascii="Century Gothic" w:eastAsia="Futura LT Pro" w:hAnsi="Century Gothic" w:cs="Futura LT Pro"/>
                <w:sz w:val="18"/>
                <w:szCs w:val="18"/>
                <w:lang w:val="en-GB"/>
              </w:rPr>
              <w:t>34</w:t>
            </w:r>
          </w:p>
        </w:tc>
        <w:tc>
          <w:tcPr>
            <w:tcW w:w="766" w:type="pct"/>
            <w:shd w:val="clear" w:color="000000" w:fill="FFFFFF"/>
            <w:vAlign w:val="center"/>
          </w:tcPr>
          <w:p w14:paraId="1FB7EB4A" w14:textId="77777777" w:rsidR="00A813CD" w:rsidRPr="00024941" w:rsidRDefault="00A813CD" w:rsidP="006A5F3B">
            <w:pPr>
              <w:spacing w:after="4" w:line="259" w:lineRule="auto"/>
              <w:ind w:left="0" w:firstLine="0"/>
              <w:jc w:val="right"/>
              <w:rPr>
                <w:rFonts w:ascii="Century Gothic" w:eastAsia="Futura LT Pro" w:hAnsi="Century Gothic" w:cs="Futura LT Pro"/>
                <w:sz w:val="18"/>
                <w:szCs w:val="18"/>
                <w:lang w:val="en-GB"/>
              </w:rPr>
            </w:pPr>
            <w:r w:rsidRPr="00024941">
              <w:rPr>
                <w:rFonts w:ascii="Century Gothic" w:eastAsia="Futura LT Pro" w:hAnsi="Century Gothic" w:cs="Futura LT Pro"/>
                <w:sz w:val="18"/>
                <w:szCs w:val="18"/>
                <w:lang w:val="en-GB"/>
              </w:rPr>
              <w:t>25.8</w:t>
            </w:r>
          </w:p>
        </w:tc>
        <w:tc>
          <w:tcPr>
            <w:tcW w:w="574" w:type="pct"/>
            <w:shd w:val="clear" w:color="000000" w:fill="FFFFFF"/>
            <w:vAlign w:val="center"/>
          </w:tcPr>
          <w:p w14:paraId="6DCA2CA7" w14:textId="36342245" w:rsidR="00A813CD" w:rsidRPr="00024941" w:rsidRDefault="00A813CD" w:rsidP="006A5F3B">
            <w:pPr>
              <w:spacing w:after="4" w:line="259" w:lineRule="auto"/>
              <w:ind w:left="0" w:firstLine="0"/>
              <w:jc w:val="right"/>
              <w:rPr>
                <w:rFonts w:ascii="Century Gothic" w:eastAsia="Futura LT Pro" w:hAnsi="Century Gothic" w:cs="Futura LT Pro"/>
                <w:sz w:val="18"/>
                <w:szCs w:val="18"/>
                <w:lang w:val="en-GB"/>
              </w:rPr>
            </w:pPr>
            <w:r w:rsidRPr="00024941">
              <w:rPr>
                <w:rFonts w:ascii="Century Gothic" w:eastAsia="Futura LT Pro" w:hAnsi="Century Gothic" w:cs="Futura LT Pro"/>
                <w:sz w:val="18"/>
                <w:szCs w:val="18"/>
                <w:lang w:val="en-GB"/>
              </w:rPr>
              <w:t>37.1</w:t>
            </w:r>
          </w:p>
        </w:tc>
      </w:tr>
      <w:tr w:rsidR="00A813CD" w:rsidRPr="00024941" w14:paraId="3AA96D3C" w14:textId="77777777" w:rsidTr="007973B1">
        <w:trPr>
          <w:trHeight w:val="273"/>
        </w:trPr>
        <w:tc>
          <w:tcPr>
            <w:tcW w:w="1795" w:type="pct"/>
            <w:shd w:val="clear" w:color="000000" w:fill="FFFFFF"/>
          </w:tcPr>
          <w:p w14:paraId="65D6254C" w14:textId="77777777" w:rsidR="00A813CD" w:rsidRPr="00024941" w:rsidRDefault="00A813CD" w:rsidP="007973B1">
            <w:pPr>
              <w:spacing w:after="4" w:line="259" w:lineRule="auto"/>
              <w:ind w:left="352" w:firstLine="0"/>
              <w:rPr>
                <w:rFonts w:ascii="Century Gothic" w:eastAsia="Futura LT Pro" w:hAnsi="Century Gothic" w:cs="Futura LT Pro"/>
                <w:sz w:val="18"/>
                <w:szCs w:val="18"/>
                <w:lang w:val="en-GB"/>
              </w:rPr>
            </w:pPr>
            <w:r w:rsidRPr="00024941">
              <w:rPr>
                <w:rFonts w:ascii="Century Gothic" w:eastAsia="Futura LT Pro" w:hAnsi="Century Gothic" w:cs="Futura LT Pro"/>
                <w:sz w:val="18"/>
                <w:szCs w:val="18"/>
                <w:lang w:val="en-GB"/>
              </w:rPr>
              <w:t>No</w:t>
            </w:r>
          </w:p>
        </w:tc>
        <w:tc>
          <w:tcPr>
            <w:tcW w:w="598" w:type="pct"/>
            <w:shd w:val="clear" w:color="000000" w:fill="FFFFFF"/>
          </w:tcPr>
          <w:p w14:paraId="6361B352" w14:textId="77777777" w:rsidR="00A813CD" w:rsidRPr="00024941" w:rsidRDefault="00A813CD" w:rsidP="006A5F3B">
            <w:pPr>
              <w:spacing w:after="4" w:line="259" w:lineRule="auto"/>
              <w:ind w:left="0" w:firstLine="0"/>
              <w:jc w:val="right"/>
              <w:rPr>
                <w:rFonts w:ascii="Century Gothic" w:eastAsia="Futura LT Pro" w:hAnsi="Century Gothic" w:cs="Futura LT Pro"/>
                <w:sz w:val="18"/>
                <w:szCs w:val="18"/>
                <w:lang w:val="en-GB"/>
              </w:rPr>
            </w:pPr>
            <w:r w:rsidRPr="00024941">
              <w:rPr>
                <w:rFonts w:ascii="Century Gothic" w:eastAsia="Futura LT Pro" w:hAnsi="Century Gothic" w:cs="Futura LT Pro"/>
                <w:sz w:val="18"/>
                <w:szCs w:val="18"/>
                <w:lang w:val="en-GB"/>
              </w:rPr>
              <w:t>1</w:t>
            </w:r>
          </w:p>
        </w:tc>
        <w:tc>
          <w:tcPr>
            <w:tcW w:w="598" w:type="pct"/>
            <w:shd w:val="clear" w:color="000000" w:fill="FFFFFF"/>
            <w:vAlign w:val="center"/>
          </w:tcPr>
          <w:p w14:paraId="3629296E" w14:textId="77777777" w:rsidR="00A813CD" w:rsidRPr="00024941" w:rsidRDefault="00A813CD" w:rsidP="006A5F3B">
            <w:pPr>
              <w:spacing w:after="4" w:line="259" w:lineRule="auto"/>
              <w:ind w:left="0" w:firstLine="0"/>
              <w:jc w:val="right"/>
              <w:rPr>
                <w:rFonts w:ascii="Century Gothic" w:eastAsia="Futura LT Pro" w:hAnsi="Century Gothic" w:cs="Futura LT Pro"/>
                <w:sz w:val="18"/>
                <w:szCs w:val="18"/>
                <w:lang w:val="en-GB"/>
              </w:rPr>
            </w:pPr>
            <w:r w:rsidRPr="00024941">
              <w:rPr>
                <w:rFonts w:ascii="Century Gothic" w:eastAsia="Futura LT Pro" w:hAnsi="Century Gothic" w:cs="Futura LT Pro"/>
                <w:sz w:val="18"/>
                <w:szCs w:val="18"/>
                <w:lang w:val="en-GB"/>
              </w:rPr>
              <w:t>0.8</w:t>
            </w:r>
          </w:p>
        </w:tc>
        <w:tc>
          <w:tcPr>
            <w:tcW w:w="669" w:type="pct"/>
            <w:shd w:val="clear" w:color="000000" w:fill="FFFFFF"/>
          </w:tcPr>
          <w:p w14:paraId="6427363A" w14:textId="77777777" w:rsidR="00A813CD" w:rsidRPr="00024941" w:rsidRDefault="00A813CD" w:rsidP="006A5F3B">
            <w:pPr>
              <w:spacing w:after="4" w:line="259" w:lineRule="auto"/>
              <w:ind w:left="0" w:firstLine="0"/>
              <w:jc w:val="right"/>
              <w:rPr>
                <w:rFonts w:ascii="Century Gothic" w:eastAsia="Futura LT Pro" w:hAnsi="Century Gothic" w:cs="Futura LT Pro"/>
                <w:sz w:val="18"/>
                <w:szCs w:val="18"/>
                <w:lang w:val="en-GB"/>
              </w:rPr>
            </w:pPr>
            <w:r w:rsidRPr="00024941">
              <w:rPr>
                <w:rFonts w:ascii="Century Gothic" w:eastAsia="Futura LT Pro" w:hAnsi="Century Gothic" w:cs="Futura LT Pro"/>
                <w:sz w:val="18"/>
                <w:szCs w:val="18"/>
                <w:lang w:val="en-GB"/>
              </w:rPr>
              <w:t>6</w:t>
            </w:r>
          </w:p>
        </w:tc>
        <w:tc>
          <w:tcPr>
            <w:tcW w:w="766" w:type="pct"/>
            <w:shd w:val="clear" w:color="000000" w:fill="FFFFFF"/>
            <w:vAlign w:val="center"/>
          </w:tcPr>
          <w:p w14:paraId="4F584408" w14:textId="77777777" w:rsidR="00A813CD" w:rsidRPr="00024941" w:rsidRDefault="00A813CD" w:rsidP="006A5F3B">
            <w:pPr>
              <w:spacing w:after="4" w:line="259" w:lineRule="auto"/>
              <w:ind w:left="0" w:firstLine="0"/>
              <w:jc w:val="right"/>
              <w:rPr>
                <w:rFonts w:ascii="Century Gothic" w:eastAsia="Futura LT Pro" w:hAnsi="Century Gothic" w:cs="Futura LT Pro"/>
                <w:sz w:val="18"/>
                <w:szCs w:val="18"/>
                <w:lang w:val="en-GB"/>
              </w:rPr>
            </w:pPr>
            <w:r w:rsidRPr="00024941">
              <w:rPr>
                <w:rFonts w:ascii="Century Gothic" w:eastAsia="Futura LT Pro" w:hAnsi="Century Gothic" w:cs="Futura LT Pro"/>
                <w:sz w:val="18"/>
                <w:szCs w:val="18"/>
                <w:lang w:val="en-GB"/>
              </w:rPr>
              <w:t>8.3</w:t>
            </w:r>
          </w:p>
        </w:tc>
        <w:tc>
          <w:tcPr>
            <w:tcW w:w="574" w:type="pct"/>
            <w:shd w:val="clear" w:color="000000" w:fill="FFFFFF"/>
            <w:vAlign w:val="center"/>
          </w:tcPr>
          <w:p w14:paraId="0836D581" w14:textId="091386CA" w:rsidR="00A813CD" w:rsidRPr="00024941" w:rsidRDefault="00A813CD" w:rsidP="006A5F3B">
            <w:pPr>
              <w:spacing w:after="4" w:line="259" w:lineRule="auto"/>
              <w:ind w:left="0" w:firstLine="0"/>
              <w:jc w:val="right"/>
              <w:rPr>
                <w:rFonts w:ascii="Century Gothic" w:eastAsia="Futura LT Pro" w:hAnsi="Century Gothic" w:cs="Futura LT Pro"/>
                <w:sz w:val="18"/>
                <w:szCs w:val="18"/>
                <w:lang w:val="en-GB"/>
              </w:rPr>
            </w:pPr>
            <w:r w:rsidRPr="00024941">
              <w:rPr>
                <w:rFonts w:ascii="Century Gothic" w:eastAsia="Futura LT Pro" w:hAnsi="Century Gothic" w:cs="Futura LT Pro"/>
                <w:sz w:val="18"/>
                <w:szCs w:val="18"/>
                <w:lang w:val="en-GB"/>
              </w:rPr>
              <w:t>8.3</w:t>
            </w:r>
          </w:p>
        </w:tc>
      </w:tr>
      <w:tr w:rsidR="00A813CD" w:rsidRPr="00024941" w14:paraId="4B06CA9E" w14:textId="77777777" w:rsidTr="007973B1">
        <w:trPr>
          <w:trHeight w:val="273"/>
        </w:trPr>
        <w:tc>
          <w:tcPr>
            <w:tcW w:w="1795" w:type="pct"/>
            <w:shd w:val="clear" w:color="000000" w:fill="FFFFFF"/>
          </w:tcPr>
          <w:p w14:paraId="10D0798E" w14:textId="77777777" w:rsidR="00A813CD" w:rsidRPr="00024941" w:rsidRDefault="00A813CD" w:rsidP="007973B1">
            <w:pPr>
              <w:spacing w:after="4" w:line="259" w:lineRule="auto"/>
              <w:ind w:left="352" w:firstLine="0"/>
              <w:rPr>
                <w:rFonts w:ascii="Century Gothic" w:eastAsia="Futura LT Pro" w:hAnsi="Century Gothic" w:cs="Futura LT Pro"/>
                <w:sz w:val="18"/>
                <w:szCs w:val="18"/>
                <w:lang w:val="en-GB"/>
              </w:rPr>
            </w:pPr>
            <w:r w:rsidRPr="00024941">
              <w:rPr>
                <w:rFonts w:ascii="Century Gothic" w:eastAsia="Futura LT Pro" w:hAnsi="Century Gothic" w:cs="Futura LT Pro"/>
                <w:sz w:val="18"/>
                <w:szCs w:val="18"/>
                <w:lang w:val="en-GB"/>
              </w:rPr>
              <w:t>N/A</w:t>
            </w:r>
          </w:p>
        </w:tc>
        <w:tc>
          <w:tcPr>
            <w:tcW w:w="598" w:type="pct"/>
            <w:shd w:val="clear" w:color="000000" w:fill="FFFFFF"/>
          </w:tcPr>
          <w:p w14:paraId="28D3FF80" w14:textId="77777777" w:rsidR="00A813CD" w:rsidRPr="00024941" w:rsidRDefault="00A813CD" w:rsidP="006A5F3B">
            <w:pPr>
              <w:spacing w:after="4" w:line="259" w:lineRule="auto"/>
              <w:ind w:left="0" w:firstLine="0"/>
              <w:jc w:val="right"/>
              <w:rPr>
                <w:rFonts w:ascii="Century Gothic" w:eastAsia="Futura LT Pro" w:hAnsi="Century Gothic" w:cs="Futura LT Pro"/>
                <w:sz w:val="18"/>
                <w:szCs w:val="18"/>
                <w:lang w:val="en-GB"/>
              </w:rPr>
            </w:pPr>
            <w:r w:rsidRPr="00024941">
              <w:rPr>
                <w:rFonts w:ascii="Century Gothic" w:eastAsia="Futura LT Pro" w:hAnsi="Century Gothic" w:cs="Futura LT Pro"/>
                <w:sz w:val="18"/>
                <w:szCs w:val="18"/>
                <w:lang w:val="en-GB"/>
              </w:rPr>
              <w:t>19</w:t>
            </w:r>
          </w:p>
        </w:tc>
        <w:tc>
          <w:tcPr>
            <w:tcW w:w="598" w:type="pct"/>
            <w:shd w:val="clear" w:color="000000" w:fill="FFFFFF"/>
            <w:vAlign w:val="center"/>
          </w:tcPr>
          <w:p w14:paraId="67FD8CD7" w14:textId="77777777" w:rsidR="00A813CD" w:rsidRPr="00024941" w:rsidRDefault="00A813CD" w:rsidP="006A5F3B">
            <w:pPr>
              <w:spacing w:after="4" w:line="259" w:lineRule="auto"/>
              <w:ind w:left="0" w:firstLine="0"/>
              <w:jc w:val="right"/>
              <w:rPr>
                <w:rFonts w:ascii="Century Gothic" w:eastAsia="Futura LT Pro" w:hAnsi="Century Gothic" w:cs="Futura LT Pro"/>
                <w:sz w:val="18"/>
                <w:szCs w:val="18"/>
                <w:lang w:val="en-GB"/>
              </w:rPr>
            </w:pPr>
            <w:r w:rsidRPr="00024941">
              <w:rPr>
                <w:rFonts w:ascii="Century Gothic" w:eastAsia="Futura LT Pro" w:hAnsi="Century Gothic" w:cs="Futura LT Pro"/>
                <w:sz w:val="18"/>
                <w:szCs w:val="18"/>
                <w:lang w:val="en-GB"/>
              </w:rPr>
              <w:t>14.4</w:t>
            </w:r>
          </w:p>
        </w:tc>
        <w:tc>
          <w:tcPr>
            <w:tcW w:w="669" w:type="pct"/>
            <w:shd w:val="clear" w:color="000000" w:fill="FFFFFF"/>
          </w:tcPr>
          <w:p w14:paraId="05110EEB" w14:textId="77777777" w:rsidR="00A813CD" w:rsidRPr="00024941" w:rsidRDefault="00A813CD" w:rsidP="006A5F3B">
            <w:pPr>
              <w:spacing w:after="4" w:line="259" w:lineRule="auto"/>
              <w:ind w:left="0" w:firstLine="0"/>
              <w:jc w:val="right"/>
              <w:rPr>
                <w:rFonts w:ascii="Century Gothic" w:eastAsia="Futura LT Pro" w:hAnsi="Century Gothic" w:cs="Futura LT Pro"/>
                <w:sz w:val="18"/>
                <w:szCs w:val="18"/>
                <w:lang w:val="en-GB"/>
              </w:rPr>
            </w:pPr>
            <w:r w:rsidRPr="00024941">
              <w:rPr>
                <w:rFonts w:ascii="Century Gothic" w:eastAsia="Futura LT Pro" w:hAnsi="Century Gothic" w:cs="Futura LT Pro"/>
                <w:sz w:val="18"/>
                <w:szCs w:val="18"/>
                <w:lang w:val="en-GB"/>
              </w:rPr>
              <w:t>53</w:t>
            </w:r>
          </w:p>
        </w:tc>
        <w:tc>
          <w:tcPr>
            <w:tcW w:w="766" w:type="pct"/>
            <w:shd w:val="clear" w:color="000000" w:fill="FFFFFF"/>
            <w:vAlign w:val="center"/>
          </w:tcPr>
          <w:p w14:paraId="7A75F5AE" w14:textId="77777777" w:rsidR="00A813CD" w:rsidRPr="00024941" w:rsidRDefault="00A813CD" w:rsidP="006A5F3B">
            <w:pPr>
              <w:spacing w:after="4" w:line="259" w:lineRule="auto"/>
              <w:ind w:left="0" w:firstLine="0"/>
              <w:jc w:val="right"/>
              <w:rPr>
                <w:rFonts w:ascii="Century Gothic" w:eastAsia="Futura LT Pro" w:hAnsi="Century Gothic" w:cs="Futura LT Pro"/>
                <w:sz w:val="18"/>
                <w:szCs w:val="18"/>
                <w:lang w:val="en-GB"/>
              </w:rPr>
            </w:pPr>
            <w:r w:rsidRPr="00024941">
              <w:rPr>
                <w:rFonts w:ascii="Century Gothic" w:eastAsia="Futura LT Pro" w:hAnsi="Century Gothic" w:cs="Futura LT Pro"/>
                <w:sz w:val="18"/>
                <w:szCs w:val="18"/>
                <w:lang w:val="en-GB"/>
              </w:rPr>
              <w:t>40.2</w:t>
            </w:r>
          </w:p>
        </w:tc>
        <w:tc>
          <w:tcPr>
            <w:tcW w:w="574" w:type="pct"/>
            <w:shd w:val="clear" w:color="000000" w:fill="FFFFFF"/>
            <w:vAlign w:val="center"/>
          </w:tcPr>
          <w:p w14:paraId="1A5F09C7" w14:textId="4D269F11" w:rsidR="00A813CD" w:rsidRPr="00024941" w:rsidRDefault="00A813CD" w:rsidP="006A5F3B">
            <w:pPr>
              <w:spacing w:after="4" w:line="259" w:lineRule="auto"/>
              <w:ind w:left="0" w:firstLine="0"/>
              <w:jc w:val="right"/>
              <w:rPr>
                <w:rFonts w:ascii="Century Gothic" w:eastAsia="Futura LT Pro" w:hAnsi="Century Gothic" w:cs="Futura LT Pro"/>
                <w:sz w:val="18"/>
                <w:szCs w:val="18"/>
                <w:lang w:val="en-GB"/>
              </w:rPr>
            </w:pPr>
            <w:r w:rsidRPr="00024941">
              <w:rPr>
                <w:rFonts w:ascii="Century Gothic" w:eastAsia="Futura LT Pro" w:hAnsi="Century Gothic" w:cs="Futura LT Pro"/>
                <w:sz w:val="18"/>
                <w:szCs w:val="18"/>
                <w:lang w:val="en-GB"/>
              </w:rPr>
              <w:t>54.5</w:t>
            </w:r>
          </w:p>
        </w:tc>
      </w:tr>
    </w:tbl>
    <w:p w14:paraId="1EF0D046" w14:textId="77777777" w:rsidR="00A813CD" w:rsidRPr="00024941" w:rsidRDefault="00A813CD" w:rsidP="00031988">
      <w:pPr>
        <w:spacing w:after="0"/>
        <w:rPr>
          <w:lang w:val="en-GB"/>
        </w:rPr>
      </w:pPr>
    </w:p>
    <w:p w14:paraId="6F07D5A8" w14:textId="5DB1250B" w:rsidR="00031988" w:rsidRPr="00024941" w:rsidRDefault="007D16F4" w:rsidP="00031988">
      <w:pPr>
        <w:spacing w:after="0"/>
        <w:rPr>
          <w:lang w:val="en-GB"/>
        </w:rPr>
      </w:pPr>
      <w:r w:rsidRPr="00024941">
        <w:rPr>
          <w:lang w:val="en-GB"/>
        </w:rPr>
        <w:t>Respondents in the</w:t>
      </w:r>
      <w:r w:rsidR="005D04CF" w:rsidRPr="00024941">
        <w:rPr>
          <w:lang w:val="en-GB"/>
        </w:rPr>
        <w:t xml:space="preserve"> FGD with men </w:t>
      </w:r>
      <w:r w:rsidRPr="00024941">
        <w:rPr>
          <w:lang w:val="en-GB"/>
        </w:rPr>
        <w:t xml:space="preserve">reported </w:t>
      </w:r>
      <w:r w:rsidR="005D04CF" w:rsidRPr="00024941">
        <w:rPr>
          <w:lang w:val="en-GB"/>
        </w:rPr>
        <w:t>that</w:t>
      </w:r>
      <w:r w:rsidR="00DD1845" w:rsidRPr="00024941">
        <w:rPr>
          <w:lang w:val="en-GB"/>
        </w:rPr>
        <w:t>,</w:t>
      </w:r>
      <w:r w:rsidR="005D04CF" w:rsidRPr="00024941">
        <w:rPr>
          <w:lang w:val="en-GB"/>
        </w:rPr>
        <w:t xml:space="preserve"> after HIV testing</w:t>
      </w:r>
      <w:r w:rsidR="00397DAF" w:rsidRPr="00024941">
        <w:rPr>
          <w:lang w:val="en-GB"/>
        </w:rPr>
        <w:t>,</w:t>
      </w:r>
      <w:r w:rsidR="005D04CF" w:rsidRPr="00024941">
        <w:rPr>
          <w:lang w:val="en-GB"/>
        </w:rPr>
        <w:t xml:space="preserve"> partners often</w:t>
      </w:r>
      <w:r w:rsidR="00AB231A" w:rsidRPr="00024941">
        <w:rPr>
          <w:lang w:val="en-GB"/>
        </w:rPr>
        <w:t xml:space="preserve"> </w:t>
      </w:r>
      <w:r w:rsidR="00216900" w:rsidRPr="00024941">
        <w:rPr>
          <w:lang w:val="en-GB"/>
        </w:rPr>
        <w:t>quarrelled</w:t>
      </w:r>
      <w:r w:rsidR="005D04CF" w:rsidRPr="00024941">
        <w:rPr>
          <w:lang w:val="en-GB"/>
        </w:rPr>
        <w:t xml:space="preserve">. </w:t>
      </w:r>
      <w:r w:rsidRPr="00024941">
        <w:rPr>
          <w:lang w:val="en-GB"/>
        </w:rPr>
        <w:t>W</w:t>
      </w:r>
      <w:r w:rsidR="005D04CF" w:rsidRPr="00024941">
        <w:rPr>
          <w:lang w:val="en-GB"/>
        </w:rPr>
        <w:t xml:space="preserve">hen asked about problems </w:t>
      </w:r>
      <w:r w:rsidR="001B374E" w:rsidRPr="00024941">
        <w:rPr>
          <w:lang w:val="en-GB"/>
        </w:rPr>
        <w:t xml:space="preserve">arising </w:t>
      </w:r>
      <w:r w:rsidR="005D04CF" w:rsidRPr="00024941">
        <w:rPr>
          <w:lang w:val="en-GB"/>
        </w:rPr>
        <w:t xml:space="preserve">between partners after testing, </w:t>
      </w:r>
      <w:r w:rsidRPr="00024941">
        <w:rPr>
          <w:lang w:val="en-GB"/>
        </w:rPr>
        <w:t xml:space="preserve">one male FGD participant </w:t>
      </w:r>
      <w:r w:rsidR="005D04CF" w:rsidRPr="00024941">
        <w:rPr>
          <w:lang w:val="en-GB"/>
        </w:rPr>
        <w:t xml:space="preserve">reported the following: </w:t>
      </w:r>
    </w:p>
    <w:p w14:paraId="1A9C83F9" w14:textId="77777777" w:rsidR="005D04CF" w:rsidRPr="00024941" w:rsidRDefault="005D04CF" w:rsidP="00031988">
      <w:pPr>
        <w:spacing w:after="0"/>
        <w:rPr>
          <w:rFonts w:ascii="Times New Roman" w:hAnsi="Times New Roman"/>
          <w:sz w:val="24"/>
          <w:szCs w:val="24"/>
          <w:lang w:val="en-GB"/>
        </w:rPr>
      </w:pPr>
    </w:p>
    <w:p w14:paraId="017F9757" w14:textId="533985EA" w:rsidR="005D04CF" w:rsidRPr="00024941" w:rsidRDefault="00C467DD" w:rsidP="00031988">
      <w:pPr>
        <w:spacing w:after="0"/>
        <w:ind w:left="720" w:firstLine="0"/>
        <w:rPr>
          <w:i/>
          <w:lang w:val="en-GB"/>
        </w:rPr>
      </w:pPr>
      <w:r w:rsidRPr="00024941">
        <w:rPr>
          <w:i/>
          <w:lang w:val="en-GB"/>
        </w:rPr>
        <w:t>I</w:t>
      </w:r>
      <w:r w:rsidR="005D04CF" w:rsidRPr="00024941">
        <w:rPr>
          <w:i/>
          <w:lang w:val="en-GB"/>
        </w:rPr>
        <w:t>t is often very obvious that most partners enter into quarrels during the early stages of the infections, and this is normally due to the fact that each one of them is trying to condemn the other and accusations about who is responsible for bringing the disease into their marriage. In most cases</w:t>
      </w:r>
      <w:r w:rsidR="001B374E" w:rsidRPr="00024941">
        <w:rPr>
          <w:i/>
          <w:lang w:val="en-GB"/>
        </w:rPr>
        <w:t>,</w:t>
      </w:r>
      <w:r w:rsidR="005D04CF" w:rsidRPr="00024941">
        <w:rPr>
          <w:i/>
          <w:lang w:val="en-GB"/>
        </w:rPr>
        <w:t xml:space="preserve"> this communication breakdown between spouses is caused by lack of trust and it really do</w:t>
      </w:r>
      <w:r w:rsidRPr="00024941">
        <w:rPr>
          <w:i/>
          <w:lang w:val="en-GB"/>
        </w:rPr>
        <w:t>es</w:t>
      </w:r>
      <w:r w:rsidR="005D04CF" w:rsidRPr="00024941">
        <w:rPr>
          <w:i/>
          <w:lang w:val="en-GB"/>
        </w:rPr>
        <w:t xml:space="preserve"> affect partners’ decision to go for </w:t>
      </w:r>
      <w:r w:rsidR="00216900" w:rsidRPr="00024941">
        <w:rPr>
          <w:i/>
          <w:lang w:val="en-GB"/>
        </w:rPr>
        <w:t>medications and even using them.</w:t>
      </w:r>
    </w:p>
    <w:p w14:paraId="16DD9AB5" w14:textId="77777777" w:rsidR="00031988" w:rsidRPr="00024941" w:rsidRDefault="00031988" w:rsidP="00031988">
      <w:pPr>
        <w:spacing w:after="0"/>
        <w:ind w:left="720" w:firstLine="0"/>
        <w:rPr>
          <w:i/>
          <w:lang w:val="en-GB"/>
        </w:rPr>
      </w:pPr>
    </w:p>
    <w:p w14:paraId="4E84CAC6" w14:textId="0C277C21" w:rsidR="005D04CF" w:rsidRPr="00024941" w:rsidRDefault="001B374E" w:rsidP="00031988">
      <w:pPr>
        <w:spacing w:after="0"/>
        <w:ind w:left="0"/>
        <w:rPr>
          <w:lang w:val="en-GB"/>
        </w:rPr>
      </w:pPr>
      <w:r w:rsidRPr="00024941">
        <w:rPr>
          <w:lang w:val="en-GB"/>
        </w:rPr>
        <w:t>One</w:t>
      </w:r>
      <w:r w:rsidR="00DD1845" w:rsidRPr="00024941">
        <w:rPr>
          <w:lang w:val="en-GB"/>
        </w:rPr>
        <w:t xml:space="preserve"> of the</w:t>
      </w:r>
      <w:r w:rsidRPr="00024941">
        <w:rPr>
          <w:lang w:val="en-GB"/>
        </w:rPr>
        <w:t xml:space="preserve"> male FGD participants</w:t>
      </w:r>
      <w:r w:rsidR="00533B53" w:rsidRPr="00024941">
        <w:rPr>
          <w:lang w:val="en-GB"/>
        </w:rPr>
        <w:t xml:space="preserve"> </w:t>
      </w:r>
      <w:r w:rsidRPr="00024941">
        <w:rPr>
          <w:lang w:val="en-GB"/>
        </w:rPr>
        <w:t>indicated</w:t>
      </w:r>
      <w:r w:rsidR="005D04CF" w:rsidRPr="00024941">
        <w:rPr>
          <w:lang w:val="en-GB"/>
        </w:rPr>
        <w:t xml:space="preserve"> </w:t>
      </w:r>
      <w:r w:rsidR="00397DAF" w:rsidRPr="00024941">
        <w:rPr>
          <w:lang w:val="en-GB"/>
        </w:rPr>
        <w:t>that</w:t>
      </w:r>
      <w:r w:rsidR="00533B53" w:rsidRPr="00024941">
        <w:rPr>
          <w:lang w:val="en-GB"/>
        </w:rPr>
        <w:t xml:space="preserve"> </w:t>
      </w:r>
      <w:r w:rsidRPr="00024941">
        <w:rPr>
          <w:lang w:val="en-GB"/>
        </w:rPr>
        <w:t xml:space="preserve">conflicts sometimes </w:t>
      </w:r>
      <w:r w:rsidR="005D04CF" w:rsidRPr="00024941">
        <w:rPr>
          <w:lang w:val="en-GB"/>
        </w:rPr>
        <w:t>le</w:t>
      </w:r>
      <w:r w:rsidRPr="00024941">
        <w:rPr>
          <w:lang w:val="en-GB"/>
        </w:rPr>
        <w:t>a</w:t>
      </w:r>
      <w:r w:rsidR="005D04CF" w:rsidRPr="00024941">
        <w:rPr>
          <w:lang w:val="en-GB"/>
        </w:rPr>
        <w:t xml:space="preserve">d to </w:t>
      </w:r>
      <w:r w:rsidRPr="00024941">
        <w:rPr>
          <w:lang w:val="en-GB"/>
        </w:rPr>
        <w:t xml:space="preserve">the breakdown of the </w:t>
      </w:r>
      <w:r w:rsidR="005D04CF" w:rsidRPr="00024941">
        <w:rPr>
          <w:lang w:val="en-GB"/>
        </w:rPr>
        <w:t>marriage</w:t>
      </w:r>
      <w:r w:rsidR="008515A7" w:rsidRPr="00024941">
        <w:rPr>
          <w:lang w:val="en-GB"/>
        </w:rPr>
        <w:t>:</w:t>
      </w:r>
    </w:p>
    <w:p w14:paraId="5763FC09" w14:textId="77777777" w:rsidR="00031988" w:rsidRPr="00024941" w:rsidRDefault="00031988" w:rsidP="00031988">
      <w:pPr>
        <w:spacing w:after="0"/>
        <w:ind w:left="0"/>
        <w:rPr>
          <w:lang w:val="en-GB"/>
        </w:rPr>
      </w:pPr>
    </w:p>
    <w:p w14:paraId="31C8CF38" w14:textId="46CDFA2B" w:rsidR="005D04CF" w:rsidRPr="00024941" w:rsidRDefault="00C467DD" w:rsidP="00031988">
      <w:pPr>
        <w:spacing w:after="0"/>
        <w:ind w:left="720" w:firstLine="0"/>
        <w:rPr>
          <w:i/>
          <w:lang w:val="en-GB"/>
        </w:rPr>
      </w:pPr>
      <w:r w:rsidRPr="00024941">
        <w:rPr>
          <w:i/>
          <w:lang w:val="en-GB"/>
        </w:rPr>
        <w:t>S</w:t>
      </w:r>
      <w:r w:rsidR="005D04CF" w:rsidRPr="00024941">
        <w:rPr>
          <w:i/>
          <w:lang w:val="en-GB"/>
        </w:rPr>
        <w:t>ometimes, these grievances between partners continue until elders intervene and provide a piece of advice</w:t>
      </w:r>
      <w:r w:rsidR="00DD1845" w:rsidRPr="00024941">
        <w:rPr>
          <w:i/>
          <w:lang w:val="en-GB"/>
        </w:rPr>
        <w:t>;</w:t>
      </w:r>
      <w:r w:rsidR="005D04CF" w:rsidRPr="00024941">
        <w:rPr>
          <w:i/>
          <w:lang w:val="en-GB"/>
        </w:rPr>
        <w:t xml:space="preserve"> in some cases</w:t>
      </w:r>
      <w:r w:rsidR="00DD1845" w:rsidRPr="00024941">
        <w:rPr>
          <w:i/>
          <w:lang w:val="en-GB"/>
        </w:rPr>
        <w:t>,</w:t>
      </w:r>
      <w:r w:rsidR="005D04CF" w:rsidRPr="00024941">
        <w:rPr>
          <w:i/>
          <w:lang w:val="en-GB"/>
        </w:rPr>
        <w:t xml:space="preserve"> marriage break</w:t>
      </w:r>
      <w:r w:rsidRPr="00024941">
        <w:rPr>
          <w:i/>
          <w:lang w:val="en-GB"/>
        </w:rPr>
        <w:t>.</w:t>
      </w:r>
    </w:p>
    <w:p w14:paraId="7FC26B09" w14:textId="77777777" w:rsidR="00031988" w:rsidRPr="00024941" w:rsidRDefault="00031988" w:rsidP="00031988">
      <w:pPr>
        <w:spacing w:after="0"/>
        <w:ind w:left="720" w:firstLine="0"/>
        <w:rPr>
          <w:i/>
          <w:lang w:val="en-GB"/>
        </w:rPr>
      </w:pPr>
    </w:p>
    <w:p w14:paraId="60913459" w14:textId="6FE6F6FA" w:rsidR="005D04CF" w:rsidRPr="00024941" w:rsidRDefault="005D04CF" w:rsidP="00031988">
      <w:pPr>
        <w:spacing w:after="0"/>
        <w:ind w:left="0"/>
        <w:rPr>
          <w:lang w:val="en-GB"/>
        </w:rPr>
      </w:pPr>
      <w:r w:rsidRPr="00024941">
        <w:rPr>
          <w:lang w:val="en-GB"/>
        </w:rPr>
        <w:t xml:space="preserve">This </w:t>
      </w:r>
      <w:r w:rsidR="005C7E3C">
        <w:rPr>
          <w:lang w:val="en-GB"/>
        </w:rPr>
        <w:t xml:space="preserve">point </w:t>
      </w:r>
      <w:r w:rsidRPr="00024941">
        <w:rPr>
          <w:lang w:val="en-GB"/>
        </w:rPr>
        <w:t xml:space="preserve">was </w:t>
      </w:r>
      <w:r w:rsidR="005C7E3C">
        <w:rPr>
          <w:lang w:val="en-GB"/>
        </w:rPr>
        <w:t>echoed</w:t>
      </w:r>
      <w:r w:rsidRPr="00024941">
        <w:rPr>
          <w:lang w:val="en-GB"/>
        </w:rPr>
        <w:t xml:space="preserve"> by a health </w:t>
      </w:r>
      <w:r w:rsidR="00373956" w:rsidRPr="00024941">
        <w:rPr>
          <w:lang w:val="en-GB"/>
        </w:rPr>
        <w:t>centre</w:t>
      </w:r>
      <w:r w:rsidRPr="00024941">
        <w:rPr>
          <w:lang w:val="en-GB"/>
        </w:rPr>
        <w:t xml:space="preserve"> coordinator during a KII: </w:t>
      </w:r>
    </w:p>
    <w:p w14:paraId="3D9232BE" w14:textId="77777777" w:rsidR="00031988" w:rsidRPr="00024941" w:rsidRDefault="00031988" w:rsidP="00031988">
      <w:pPr>
        <w:spacing w:after="0"/>
        <w:ind w:left="0"/>
        <w:rPr>
          <w:lang w:val="en-GB"/>
        </w:rPr>
      </w:pPr>
    </w:p>
    <w:p w14:paraId="2CB178E5" w14:textId="02825045" w:rsidR="00CF4EDE" w:rsidRPr="00024941" w:rsidRDefault="005D04CF" w:rsidP="00031988">
      <w:pPr>
        <w:pStyle w:val="ListParagraph"/>
        <w:spacing w:after="0" w:line="300" w:lineRule="exact"/>
        <w:ind w:left="720"/>
        <w:rPr>
          <w:rFonts w:ascii="Garamond" w:eastAsia="Garamond" w:hAnsi="Garamond" w:cs="Garamond"/>
          <w:i/>
          <w:color w:val="000000"/>
          <w:szCs w:val="22"/>
          <w:lang w:val="en-GB"/>
        </w:rPr>
      </w:pPr>
      <w:r w:rsidRPr="00024941">
        <w:rPr>
          <w:rFonts w:ascii="Garamond" w:eastAsia="Garamond" w:hAnsi="Garamond" w:cs="Garamond"/>
          <w:i/>
          <w:color w:val="000000"/>
          <w:szCs w:val="22"/>
          <w:lang w:val="en-GB"/>
        </w:rPr>
        <w:t>In most cases</w:t>
      </w:r>
      <w:r w:rsidR="00397DAF" w:rsidRPr="00024941">
        <w:rPr>
          <w:rFonts w:ascii="Garamond" w:eastAsia="Garamond" w:hAnsi="Garamond" w:cs="Garamond"/>
          <w:i/>
          <w:color w:val="000000"/>
          <w:szCs w:val="22"/>
          <w:lang w:val="en-GB"/>
        </w:rPr>
        <w:t>,</w:t>
      </w:r>
      <w:r w:rsidRPr="00024941">
        <w:rPr>
          <w:rFonts w:ascii="Garamond" w:eastAsia="Garamond" w:hAnsi="Garamond" w:cs="Garamond"/>
          <w:i/>
          <w:color w:val="000000"/>
          <w:szCs w:val="22"/>
          <w:lang w:val="en-GB"/>
        </w:rPr>
        <w:t xml:space="preserve"> once a wife is the first to test and found to be positive</w:t>
      </w:r>
      <w:r w:rsidR="00397DAF" w:rsidRPr="00024941">
        <w:rPr>
          <w:rFonts w:ascii="Garamond" w:eastAsia="Garamond" w:hAnsi="Garamond" w:cs="Garamond"/>
          <w:i/>
          <w:color w:val="000000"/>
          <w:szCs w:val="22"/>
          <w:lang w:val="en-GB"/>
        </w:rPr>
        <w:t>,</w:t>
      </w:r>
      <w:r w:rsidRPr="00024941">
        <w:rPr>
          <w:rFonts w:ascii="Garamond" w:eastAsia="Garamond" w:hAnsi="Garamond" w:cs="Garamond"/>
          <w:i/>
          <w:color w:val="000000"/>
          <w:szCs w:val="22"/>
          <w:lang w:val="en-GB"/>
        </w:rPr>
        <w:t xml:space="preserve"> there is a tendency for men to break the relationship</w:t>
      </w:r>
      <w:r w:rsidR="00397DAF" w:rsidRPr="00024941">
        <w:rPr>
          <w:rFonts w:ascii="Garamond" w:eastAsia="Garamond" w:hAnsi="Garamond" w:cs="Garamond"/>
          <w:i/>
          <w:color w:val="000000"/>
          <w:szCs w:val="22"/>
          <w:lang w:val="en-GB"/>
        </w:rPr>
        <w:t>,</w:t>
      </w:r>
      <w:r w:rsidRPr="00024941">
        <w:rPr>
          <w:rFonts w:ascii="Garamond" w:eastAsia="Garamond" w:hAnsi="Garamond" w:cs="Garamond"/>
          <w:i/>
          <w:color w:val="000000"/>
          <w:szCs w:val="22"/>
          <w:lang w:val="en-GB"/>
        </w:rPr>
        <w:t xml:space="preserve"> even without them being tested. Men blame women to be the source of the problem.</w:t>
      </w:r>
    </w:p>
    <w:p w14:paraId="2312DAB0" w14:textId="77777777" w:rsidR="00CF4EDE" w:rsidRPr="00024941" w:rsidRDefault="00CF4EDE" w:rsidP="005D04CF">
      <w:pPr>
        <w:pStyle w:val="ListParagraph"/>
        <w:spacing w:line="276" w:lineRule="auto"/>
        <w:jc w:val="both"/>
        <w:rPr>
          <w:rFonts w:ascii="Garamond" w:eastAsia="Garamond" w:hAnsi="Garamond" w:cs="Garamond"/>
          <w:color w:val="000000"/>
          <w:szCs w:val="22"/>
          <w:lang w:val="en-GB"/>
        </w:rPr>
      </w:pPr>
    </w:p>
    <w:p w14:paraId="249916D3" w14:textId="21EAE313" w:rsidR="00904F19" w:rsidRPr="00024941" w:rsidRDefault="005D04CF" w:rsidP="006A5F3B">
      <w:pPr>
        <w:pStyle w:val="Heading3"/>
        <w:rPr>
          <w:lang w:val="en-GB"/>
        </w:rPr>
      </w:pPr>
      <w:bookmarkStart w:id="96" w:name="_Toc494405532"/>
      <w:r w:rsidRPr="00024941">
        <w:rPr>
          <w:lang w:val="en-GB"/>
        </w:rPr>
        <w:t xml:space="preserve">Sharing </w:t>
      </w:r>
      <w:r w:rsidR="001D72B5" w:rsidRPr="00024941">
        <w:rPr>
          <w:lang w:val="en-GB"/>
        </w:rPr>
        <w:t>I</w:t>
      </w:r>
      <w:r w:rsidRPr="00024941">
        <w:rPr>
          <w:lang w:val="en-GB"/>
        </w:rPr>
        <w:t xml:space="preserve">nformation about HIV </w:t>
      </w:r>
      <w:r w:rsidR="001D72B5" w:rsidRPr="00024941">
        <w:rPr>
          <w:lang w:val="en-GB"/>
        </w:rPr>
        <w:t>Status</w:t>
      </w:r>
      <w:bookmarkEnd w:id="96"/>
      <w:r w:rsidR="001D72B5" w:rsidRPr="00024941">
        <w:rPr>
          <w:lang w:val="en-GB"/>
        </w:rPr>
        <w:t xml:space="preserve"> </w:t>
      </w:r>
    </w:p>
    <w:p w14:paraId="200D5A9F" w14:textId="2B4C5B35" w:rsidR="00FE09D7" w:rsidRPr="00024941" w:rsidRDefault="00FE09D7" w:rsidP="006A5F3B">
      <w:pPr>
        <w:keepNext/>
        <w:autoSpaceDE w:val="0"/>
        <w:autoSpaceDN w:val="0"/>
        <w:adjustRightInd w:val="0"/>
        <w:spacing w:after="0"/>
        <w:rPr>
          <w:lang w:val="en-GB"/>
        </w:rPr>
      </w:pPr>
      <w:r w:rsidRPr="00024941">
        <w:rPr>
          <w:lang w:val="en-GB"/>
        </w:rPr>
        <w:t>We</w:t>
      </w:r>
      <w:r w:rsidR="005D04CF" w:rsidRPr="00024941">
        <w:rPr>
          <w:lang w:val="en-GB"/>
        </w:rPr>
        <w:t xml:space="preserve"> assessed </w:t>
      </w:r>
      <w:r w:rsidR="00EA1DCB" w:rsidRPr="00024941">
        <w:rPr>
          <w:lang w:val="en-GB"/>
        </w:rPr>
        <w:t>the</w:t>
      </w:r>
      <w:r w:rsidR="005D04CF" w:rsidRPr="00024941">
        <w:rPr>
          <w:lang w:val="en-GB"/>
        </w:rPr>
        <w:t xml:space="preserve"> sharing</w:t>
      </w:r>
      <w:r w:rsidR="00EA1DCB" w:rsidRPr="00024941">
        <w:rPr>
          <w:lang w:val="en-GB"/>
        </w:rPr>
        <w:t xml:space="preserve"> of</w:t>
      </w:r>
      <w:r w:rsidR="005D04CF" w:rsidRPr="00024941">
        <w:rPr>
          <w:lang w:val="en-GB"/>
        </w:rPr>
        <w:t xml:space="preserve"> information between PLHIV and others who </w:t>
      </w:r>
      <w:r w:rsidRPr="00024941">
        <w:rPr>
          <w:lang w:val="en-GB"/>
        </w:rPr>
        <w:t>we</w:t>
      </w:r>
      <w:r w:rsidR="005D04CF" w:rsidRPr="00024941">
        <w:rPr>
          <w:lang w:val="en-GB"/>
        </w:rPr>
        <w:t>re not their partners. As shown in Table 6</w:t>
      </w:r>
      <w:r w:rsidR="00691643" w:rsidRPr="00024941">
        <w:rPr>
          <w:lang w:val="en-GB"/>
        </w:rPr>
        <w:t>,</w:t>
      </w:r>
      <w:r w:rsidR="005D04CF" w:rsidRPr="00024941">
        <w:rPr>
          <w:lang w:val="en-GB"/>
        </w:rPr>
        <w:t xml:space="preserve"> most respondents shared their HIV status with others.</w:t>
      </w:r>
      <w:r w:rsidR="005945EA" w:rsidRPr="00024941">
        <w:rPr>
          <w:lang w:val="en-GB"/>
        </w:rPr>
        <w:t xml:space="preserve"> </w:t>
      </w:r>
      <w:r w:rsidR="005D04CF" w:rsidRPr="00024941">
        <w:rPr>
          <w:lang w:val="en-GB"/>
        </w:rPr>
        <w:t xml:space="preserve">The maximum number of </w:t>
      </w:r>
      <w:r w:rsidR="005D04CF" w:rsidRPr="00024941">
        <w:rPr>
          <w:lang w:val="en-GB"/>
        </w:rPr>
        <w:lastRenderedPageBreak/>
        <w:t>people to whom patients indicated disclosing their status</w:t>
      </w:r>
      <w:r w:rsidR="005945EA" w:rsidRPr="00024941">
        <w:rPr>
          <w:lang w:val="en-GB"/>
        </w:rPr>
        <w:t xml:space="preserve"> </w:t>
      </w:r>
      <w:r w:rsidRPr="00024941">
        <w:rPr>
          <w:lang w:val="en-GB"/>
        </w:rPr>
        <w:t>wa</w:t>
      </w:r>
      <w:r w:rsidR="004808BC" w:rsidRPr="00024941">
        <w:rPr>
          <w:lang w:val="en-GB"/>
        </w:rPr>
        <w:t>s</w:t>
      </w:r>
      <w:r w:rsidR="00691643" w:rsidRPr="00024941">
        <w:rPr>
          <w:lang w:val="en-GB"/>
        </w:rPr>
        <w:t xml:space="preserve"> three</w:t>
      </w:r>
      <w:r w:rsidR="005945EA" w:rsidRPr="00024941">
        <w:rPr>
          <w:lang w:val="en-GB"/>
        </w:rPr>
        <w:t xml:space="preserve"> </w:t>
      </w:r>
      <w:r w:rsidR="005D04CF" w:rsidRPr="00024941">
        <w:rPr>
          <w:lang w:val="en-GB"/>
        </w:rPr>
        <w:t xml:space="preserve">for men and </w:t>
      </w:r>
      <w:r w:rsidR="00691643" w:rsidRPr="00024941">
        <w:rPr>
          <w:lang w:val="en-GB"/>
        </w:rPr>
        <w:t xml:space="preserve">four for </w:t>
      </w:r>
      <w:r w:rsidR="005D04CF" w:rsidRPr="00024941">
        <w:rPr>
          <w:lang w:val="en-GB"/>
        </w:rPr>
        <w:t xml:space="preserve">women. </w:t>
      </w:r>
      <w:r w:rsidR="00B51B74" w:rsidRPr="00024941">
        <w:rPr>
          <w:lang w:val="en-GB"/>
        </w:rPr>
        <w:t>E</w:t>
      </w:r>
      <w:r w:rsidR="005D04CF" w:rsidRPr="00024941">
        <w:rPr>
          <w:lang w:val="en-GB"/>
        </w:rPr>
        <w:t xml:space="preserve">very patient </w:t>
      </w:r>
      <w:r w:rsidR="00904F19" w:rsidRPr="00024941">
        <w:rPr>
          <w:lang w:val="en-GB"/>
        </w:rPr>
        <w:t>reported</w:t>
      </w:r>
      <w:r w:rsidR="005D04CF" w:rsidRPr="00024941">
        <w:rPr>
          <w:lang w:val="en-GB"/>
        </w:rPr>
        <w:t xml:space="preserve"> disclosing to a</w:t>
      </w:r>
      <w:r w:rsidR="00691643" w:rsidRPr="00024941">
        <w:rPr>
          <w:lang w:val="en-GB"/>
        </w:rPr>
        <w:t>t least</w:t>
      </w:r>
      <w:r w:rsidR="005D04CF" w:rsidRPr="00024941">
        <w:rPr>
          <w:lang w:val="en-GB"/>
        </w:rPr>
        <w:t xml:space="preserve"> one person.</w:t>
      </w:r>
    </w:p>
    <w:p w14:paraId="41F870A2" w14:textId="77777777" w:rsidR="00117962" w:rsidRPr="00024941" w:rsidRDefault="00117962" w:rsidP="00031988">
      <w:pPr>
        <w:autoSpaceDE w:val="0"/>
        <w:autoSpaceDN w:val="0"/>
        <w:adjustRightInd w:val="0"/>
        <w:spacing w:after="0"/>
        <w:rPr>
          <w:rFonts w:eastAsia="Calibri"/>
          <w:bCs/>
          <w:lang w:val="en-GB" w:eastAsia="en-GB"/>
        </w:rPr>
      </w:pPr>
    </w:p>
    <w:p w14:paraId="7305C84C" w14:textId="7938BA72" w:rsidR="005D04CF" w:rsidRPr="00024941" w:rsidRDefault="005D04CF" w:rsidP="00031988">
      <w:pPr>
        <w:spacing w:after="0"/>
        <w:rPr>
          <w:lang w:val="en-GB"/>
        </w:rPr>
      </w:pPr>
      <w:r w:rsidRPr="00024941">
        <w:rPr>
          <w:lang w:val="en-GB"/>
        </w:rPr>
        <w:t xml:space="preserve">During the male FGD, being </w:t>
      </w:r>
      <w:r w:rsidR="000C3DA6" w:rsidRPr="00024941">
        <w:rPr>
          <w:lang w:val="en-GB"/>
        </w:rPr>
        <w:t>HIV-positive</w:t>
      </w:r>
      <w:r w:rsidRPr="00024941">
        <w:rPr>
          <w:lang w:val="en-GB"/>
        </w:rPr>
        <w:t xml:space="preserve"> </w:t>
      </w:r>
      <w:r w:rsidR="00B51B74" w:rsidRPr="00024941">
        <w:rPr>
          <w:lang w:val="en-GB"/>
        </w:rPr>
        <w:t>was indicated as both</w:t>
      </w:r>
      <w:r w:rsidR="00105079" w:rsidRPr="00024941">
        <w:rPr>
          <w:lang w:val="en-GB"/>
        </w:rPr>
        <w:t xml:space="preserve"> positively </w:t>
      </w:r>
      <w:r w:rsidR="00B51B74" w:rsidRPr="00024941">
        <w:rPr>
          <w:lang w:val="en-GB"/>
        </w:rPr>
        <w:t xml:space="preserve">and </w:t>
      </w:r>
      <w:r w:rsidR="00105079" w:rsidRPr="00024941">
        <w:rPr>
          <w:lang w:val="en-GB"/>
        </w:rPr>
        <w:t xml:space="preserve">negatively </w:t>
      </w:r>
      <w:r w:rsidR="00B51B74" w:rsidRPr="00024941">
        <w:rPr>
          <w:lang w:val="en-GB"/>
        </w:rPr>
        <w:t xml:space="preserve">affecting </w:t>
      </w:r>
      <w:r w:rsidR="00904F19" w:rsidRPr="00024941">
        <w:rPr>
          <w:lang w:val="en-GB"/>
        </w:rPr>
        <w:t>men</w:t>
      </w:r>
      <w:r w:rsidRPr="00024941">
        <w:rPr>
          <w:lang w:val="en-GB"/>
        </w:rPr>
        <w:t xml:space="preserve">’s willingness to disclose </w:t>
      </w:r>
      <w:r w:rsidR="00904F19" w:rsidRPr="00024941">
        <w:rPr>
          <w:lang w:val="en-GB"/>
        </w:rPr>
        <w:t xml:space="preserve">their </w:t>
      </w:r>
      <w:r w:rsidRPr="00024941">
        <w:rPr>
          <w:lang w:val="en-GB"/>
        </w:rPr>
        <w:t xml:space="preserve">HIV status. </w:t>
      </w:r>
      <w:r w:rsidR="00B51B74" w:rsidRPr="00024941">
        <w:rPr>
          <w:lang w:val="en-GB"/>
        </w:rPr>
        <w:t>Men also described male</w:t>
      </w:r>
      <w:r w:rsidRPr="00024941">
        <w:rPr>
          <w:lang w:val="en-GB"/>
        </w:rPr>
        <w:t xml:space="preserve"> community members</w:t>
      </w:r>
      <w:r w:rsidR="005945EA" w:rsidRPr="00024941">
        <w:rPr>
          <w:lang w:val="en-GB"/>
        </w:rPr>
        <w:t xml:space="preserve"> </w:t>
      </w:r>
      <w:r w:rsidR="00B51B74" w:rsidRPr="00024941">
        <w:rPr>
          <w:lang w:val="en-GB"/>
        </w:rPr>
        <w:t xml:space="preserve">as </w:t>
      </w:r>
      <w:r w:rsidR="005C7E3C" w:rsidRPr="005C7E3C">
        <w:rPr>
          <w:lang w:val="en-GB"/>
        </w:rPr>
        <w:t>frequently asking</w:t>
      </w:r>
      <w:r w:rsidRPr="00024941">
        <w:rPr>
          <w:lang w:val="en-GB"/>
        </w:rPr>
        <w:t xml:space="preserve"> their </w:t>
      </w:r>
      <w:r w:rsidR="00216900" w:rsidRPr="00024941">
        <w:rPr>
          <w:lang w:val="en-GB"/>
        </w:rPr>
        <w:t>neighbours</w:t>
      </w:r>
      <w:r w:rsidRPr="00024941">
        <w:rPr>
          <w:lang w:val="en-GB"/>
        </w:rPr>
        <w:t xml:space="preserve"> or close community members whether </w:t>
      </w:r>
      <w:r w:rsidR="00680DD2" w:rsidRPr="00024941">
        <w:rPr>
          <w:lang w:val="en-GB"/>
        </w:rPr>
        <w:t xml:space="preserve">there </w:t>
      </w:r>
      <w:r w:rsidR="00691643" w:rsidRPr="00024941">
        <w:rPr>
          <w:lang w:val="en-GB"/>
        </w:rPr>
        <w:t>are</w:t>
      </w:r>
      <w:r w:rsidR="005945EA" w:rsidRPr="00024941">
        <w:rPr>
          <w:lang w:val="en-GB"/>
        </w:rPr>
        <w:t xml:space="preserve"> </w:t>
      </w:r>
      <w:r w:rsidR="000C3DA6" w:rsidRPr="00024941">
        <w:rPr>
          <w:lang w:val="en-GB"/>
        </w:rPr>
        <w:t>HIV-positive</w:t>
      </w:r>
      <w:r w:rsidR="005945EA" w:rsidRPr="00024941">
        <w:rPr>
          <w:lang w:val="en-GB"/>
        </w:rPr>
        <w:t xml:space="preserve"> </w:t>
      </w:r>
      <w:r w:rsidR="005C7E3C">
        <w:rPr>
          <w:lang w:val="en-GB"/>
        </w:rPr>
        <w:t>people</w:t>
      </w:r>
      <w:r w:rsidR="005C7E3C" w:rsidRPr="00024941">
        <w:rPr>
          <w:lang w:val="en-GB"/>
        </w:rPr>
        <w:t xml:space="preserve"> </w:t>
      </w:r>
      <w:r w:rsidRPr="00024941">
        <w:rPr>
          <w:lang w:val="en-GB"/>
        </w:rPr>
        <w:t>in their families. When asked whether people share the</w:t>
      </w:r>
      <w:r w:rsidR="00691643" w:rsidRPr="00024941">
        <w:rPr>
          <w:lang w:val="en-GB"/>
        </w:rPr>
        <w:t>ir</w:t>
      </w:r>
      <w:r w:rsidRPr="00024941">
        <w:rPr>
          <w:lang w:val="en-GB"/>
        </w:rPr>
        <w:t xml:space="preserve"> HIV status with their </w:t>
      </w:r>
      <w:r w:rsidR="00216900" w:rsidRPr="00024941">
        <w:rPr>
          <w:lang w:val="en-GB"/>
        </w:rPr>
        <w:t>neighbours</w:t>
      </w:r>
      <w:r w:rsidRPr="00024941">
        <w:rPr>
          <w:lang w:val="en-GB"/>
        </w:rPr>
        <w:t>, a male FGD participant said:</w:t>
      </w:r>
    </w:p>
    <w:p w14:paraId="3FE1F675" w14:textId="77777777" w:rsidR="00031988" w:rsidRPr="00024941" w:rsidRDefault="00031988" w:rsidP="00031988">
      <w:pPr>
        <w:spacing w:after="0"/>
        <w:rPr>
          <w:lang w:val="en-GB"/>
        </w:rPr>
      </w:pPr>
    </w:p>
    <w:p w14:paraId="5AB8C13E" w14:textId="4741D51C" w:rsidR="005D04CF" w:rsidRPr="00024941" w:rsidRDefault="00C467DD" w:rsidP="00031988">
      <w:pPr>
        <w:spacing w:after="0"/>
        <w:ind w:left="720" w:firstLine="0"/>
        <w:rPr>
          <w:i/>
          <w:lang w:val="en-GB"/>
        </w:rPr>
      </w:pPr>
      <w:r w:rsidRPr="00024941">
        <w:rPr>
          <w:i/>
          <w:lang w:val="en-GB"/>
        </w:rPr>
        <w:t>Y</w:t>
      </w:r>
      <w:r w:rsidR="005D04CF" w:rsidRPr="00024941">
        <w:rPr>
          <w:i/>
          <w:lang w:val="en-GB"/>
        </w:rPr>
        <w:t xml:space="preserve">ou might hear </w:t>
      </w:r>
      <w:r w:rsidR="00216900" w:rsidRPr="00024941">
        <w:rPr>
          <w:i/>
          <w:lang w:val="en-GB"/>
        </w:rPr>
        <w:t>neighbours</w:t>
      </w:r>
      <w:r w:rsidR="005D04CF" w:rsidRPr="00024941">
        <w:rPr>
          <w:i/>
          <w:lang w:val="en-GB"/>
        </w:rPr>
        <w:t xml:space="preserve"> saying</w:t>
      </w:r>
      <w:r w:rsidR="005D04CF" w:rsidRPr="00024941">
        <w:rPr>
          <w:lang w:val="en-GB"/>
        </w:rPr>
        <w:t>, “</w:t>
      </w:r>
      <w:r w:rsidR="005D04CF" w:rsidRPr="00024941">
        <w:rPr>
          <w:i/>
          <w:lang w:val="en-GB"/>
        </w:rPr>
        <w:t>How’s your home? Is it stained already?</w:t>
      </w:r>
      <w:r w:rsidRPr="00024941">
        <w:rPr>
          <w:i/>
          <w:lang w:val="en-GB"/>
        </w:rPr>
        <w:t>”</w:t>
      </w:r>
      <w:r w:rsidR="005945EA" w:rsidRPr="00024941">
        <w:rPr>
          <w:i/>
          <w:lang w:val="en-GB"/>
        </w:rPr>
        <w:t xml:space="preserve"> </w:t>
      </w:r>
      <w:r w:rsidR="005D04CF" w:rsidRPr="00024941">
        <w:rPr>
          <w:i/>
          <w:lang w:val="en-GB"/>
        </w:rPr>
        <w:t>And we just talk about it very openly</w:t>
      </w:r>
      <w:r w:rsidR="00DD1845" w:rsidRPr="00024941">
        <w:rPr>
          <w:i/>
          <w:lang w:val="en-GB"/>
        </w:rPr>
        <w:t>.</w:t>
      </w:r>
    </w:p>
    <w:p w14:paraId="7CDA4016" w14:textId="77777777" w:rsidR="00031988" w:rsidRPr="00024941" w:rsidRDefault="00031988" w:rsidP="00031988">
      <w:pPr>
        <w:spacing w:after="0"/>
        <w:ind w:left="720" w:firstLine="0"/>
        <w:rPr>
          <w:lang w:val="en-GB"/>
        </w:rPr>
      </w:pPr>
    </w:p>
    <w:p w14:paraId="51E4C410" w14:textId="777A8B91" w:rsidR="00FE09D7" w:rsidRPr="00024941" w:rsidRDefault="00FE09D7" w:rsidP="00031988">
      <w:pPr>
        <w:spacing w:after="0"/>
        <w:rPr>
          <w:lang w:val="en-GB"/>
        </w:rPr>
      </w:pPr>
      <w:r w:rsidRPr="00024941">
        <w:rPr>
          <w:lang w:val="en-GB"/>
        </w:rPr>
        <w:t>We found</w:t>
      </w:r>
      <w:r w:rsidR="005D04CF" w:rsidRPr="00024941">
        <w:rPr>
          <w:lang w:val="en-GB"/>
        </w:rPr>
        <w:t xml:space="preserve"> differences</w:t>
      </w:r>
      <w:r w:rsidR="00904F19" w:rsidRPr="00024941">
        <w:rPr>
          <w:lang w:val="en-GB"/>
        </w:rPr>
        <w:t xml:space="preserve"> regarding to</w:t>
      </w:r>
      <w:r w:rsidR="005D04CF" w:rsidRPr="00024941">
        <w:rPr>
          <w:lang w:val="en-GB"/>
        </w:rPr>
        <w:t xml:space="preserve"> who</w:t>
      </w:r>
      <w:r w:rsidR="00904F19" w:rsidRPr="00024941">
        <w:rPr>
          <w:lang w:val="en-GB"/>
        </w:rPr>
        <w:t>m</w:t>
      </w:r>
      <w:r w:rsidR="005D04CF" w:rsidRPr="00024941">
        <w:rPr>
          <w:lang w:val="en-GB"/>
        </w:rPr>
        <w:t xml:space="preserve"> women and men disclose</w:t>
      </w:r>
      <w:r w:rsidRPr="00024941">
        <w:rPr>
          <w:lang w:val="en-GB"/>
        </w:rPr>
        <w:t>d</w:t>
      </w:r>
      <w:r w:rsidR="005945EA" w:rsidRPr="00024941">
        <w:rPr>
          <w:lang w:val="en-GB"/>
        </w:rPr>
        <w:t xml:space="preserve"> </w:t>
      </w:r>
      <w:r w:rsidR="005D04CF" w:rsidRPr="00024941">
        <w:rPr>
          <w:lang w:val="en-GB"/>
        </w:rPr>
        <w:t xml:space="preserve">their status. Nearly half </w:t>
      </w:r>
      <w:r w:rsidR="00904F19" w:rsidRPr="00024941">
        <w:rPr>
          <w:lang w:val="en-GB"/>
        </w:rPr>
        <w:t xml:space="preserve">of the men </w:t>
      </w:r>
      <w:r w:rsidR="005D04CF" w:rsidRPr="00024941">
        <w:rPr>
          <w:lang w:val="en-GB"/>
        </w:rPr>
        <w:t>(48.6%)</w:t>
      </w:r>
      <w:r w:rsidR="002A5B79" w:rsidRPr="00024941">
        <w:rPr>
          <w:lang w:val="en-GB"/>
        </w:rPr>
        <w:t xml:space="preserve"> </w:t>
      </w:r>
      <w:r w:rsidR="00904F19" w:rsidRPr="00024941">
        <w:rPr>
          <w:lang w:val="en-GB"/>
        </w:rPr>
        <w:t>shared</w:t>
      </w:r>
      <w:r w:rsidR="005945EA" w:rsidRPr="00024941">
        <w:rPr>
          <w:lang w:val="en-GB"/>
        </w:rPr>
        <w:t xml:space="preserve"> </w:t>
      </w:r>
      <w:r w:rsidR="005D04CF" w:rsidRPr="00024941">
        <w:rPr>
          <w:lang w:val="en-GB"/>
        </w:rPr>
        <w:t>information</w:t>
      </w:r>
      <w:r w:rsidR="005945EA" w:rsidRPr="00024941">
        <w:rPr>
          <w:lang w:val="en-GB"/>
        </w:rPr>
        <w:t xml:space="preserve"> </w:t>
      </w:r>
      <w:r w:rsidR="005D04CF" w:rsidRPr="00024941">
        <w:rPr>
          <w:lang w:val="en-GB"/>
        </w:rPr>
        <w:t>with their spouse or partner</w:t>
      </w:r>
      <w:r w:rsidR="00904F19" w:rsidRPr="00024941">
        <w:rPr>
          <w:lang w:val="en-GB"/>
        </w:rPr>
        <w:t>, while only 17.7 percent of the women did so.</w:t>
      </w:r>
      <w:r w:rsidR="005945EA" w:rsidRPr="00024941">
        <w:rPr>
          <w:lang w:val="en-GB"/>
        </w:rPr>
        <w:t xml:space="preserve"> </w:t>
      </w:r>
      <w:r w:rsidR="00904F19" w:rsidRPr="00024941">
        <w:rPr>
          <w:lang w:val="en-GB"/>
        </w:rPr>
        <w:t>Nearly 40 percent of the women, but only 20 percent of the men, shared the information with their relatives.</w:t>
      </w:r>
      <w:r w:rsidR="005D04CF" w:rsidRPr="00024941">
        <w:rPr>
          <w:lang w:val="en-GB"/>
        </w:rPr>
        <w:t xml:space="preserve"> Women prefer</w:t>
      </w:r>
      <w:r w:rsidRPr="00024941">
        <w:rPr>
          <w:lang w:val="en-GB"/>
        </w:rPr>
        <w:t>red</w:t>
      </w:r>
      <w:r w:rsidR="005D04CF" w:rsidRPr="00024941">
        <w:rPr>
          <w:lang w:val="en-GB"/>
        </w:rPr>
        <w:t xml:space="preserve"> sharing with relatives much more than </w:t>
      </w:r>
      <w:r w:rsidR="00904F19" w:rsidRPr="00024941">
        <w:rPr>
          <w:lang w:val="en-GB"/>
        </w:rPr>
        <w:t xml:space="preserve">with </w:t>
      </w:r>
      <w:r w:rsidR="005D04CF" w:rsidRPr="00024941">
        <w:rPr>
          <w:lang w:val="en-GB"/>
        </w:rPr>
        <w:t xml:space="preserve">partners and children. </w:t>
      </w:r>
      <w:r w:rsidR="002A5B79" w:rsidRPr="00024941">
        <w:rPr>
          <w:lang w:val="en-GB"/>
        </w:rPr>
        <w:t>W</w:t>
      </w:r>
      <w:r w:rsidR="0046762E" w:rsidRPr="00024941">
        <w:rPr>
          <w:lang w:val="en-GB"/>
        </w:rPr>
        <w:t>hen men decide</w:t>
      </w:r>
      <w:r w:rsidRPr="00024941">
        <w:rPr>
          <w:lang w:val="en-GB"/>
        </w:rPr>
        <w:t>d</w:t>
      </w:r>
      <w:r w:rsidR="0046762E" w:rsidRPr="00024941">
        <w:rPr>
          <w:lang w:val="en-GB"/>
        </w:rPr>
        <w:t xml:space="preserve"> to disclose their </w:t>
      </w:r>
      <w:r w:rsidR="005D04CF" w:rsidRPr="00024941">
        <w:rPr>
          <w:lang w:val="en-GB"/>
        </w:rPr>
        <w:t>status, they fe</w:t>
      </w:r>
      <w:r w:rsidRPr="00024941">
        <w:rPr>
          <w:lang w:val="en-GB"/>
        </w:rPr>
        <w:t>lt</w:t>
      </w:r>
      <w:r w:rsidR="005D04CF" w:rsidRPr="00024941">
        <w:rPr>
          <w:lang w:val="en-GB"/>
        </w:rPr>
        <w:t xml:space="preserve"> most comfortable sharing with their partner</w:t>
      </w:r>
      <w:r w:rsidR="003378D4" w:rsidRPr="00024941">
        <w:rPr>
          <w:lang w:val="en-GB"/>
        </w:rPr>
        <w:t>s</w:t>
      </w:r>
      <w:r w:rsidR="002A5B79" w:rsidRPr="00024941">
        <w:rPr>
          <w:lang w:val="en-GB"/>
        </w:rPr>
        <w:t xml:space="preserve"> (Table 6)</w:t>
      </w:r>
      <w:r w:rsidR="005D04CF" w:rsidRPr="00024941">
        <w:rPr>
          <w:lang w:val="en-GB"/>
        </w:rPr>
        <w:t xml:space="preserve">. </w:t>
      </w:r>
    </w:p>
    <w:p w14:paraId="50428928" w14:textId="77777777" w:rsidR="00FE09D7" w:rsidRPr="00024941" w:rsidRDefault="00FE09D7" w:rsidP="00031988">
      <w:pPr>
        <w:spacing w:after="0"/>
        <w:rPr>
          <w:lang w:val="en-GB"/>
        </w:rPr>
      </w:pPr>
    </w:p>
    <w:p w14:paraId="23949A3A" w14:textId="69890F24" w:rsidR="005D04CF" w:rsidRPr="00024941" w:rsidRDefault="00400157" w:rsidP="00031988">
      <w:pPr>
        <w:spacing w:after="0"/>
        <w:rPr>
          <w:lang w:val="en-GB"/>
        </w:rPr>
      </w:pPr>
      <w:r w:rsidRPr="00024941">
        <w:rPr>
          <w:lang w:val="en-GB"/>
        </w:rPr>
        <w:t>Men and women in the FGDs also reported that men have expectations that wives will be caregivers</w:t>
      </w:r>
      <w:r w:rsidR="00DD1845" w:rsidRPr="00024941">
        <w:rPr>
          <w:lang w:val="en-GB"/>
        </w:rPr>
        <w:t>, as exemplified by the responses below</w:t>
      </w:r>
      <w:r w:rsidR="005D04CF" w:rsidRPr="00024941">
        <w:rPr>
          <w:lang w:val="en-GB"/>
        </w:rPr>
        <w:t>:</w:t>
      </w:r>
    </w:p>
    <w:p w14:paraId="16ED5C9E" w14:textId="77777777" w:rsidR="00031988" w:rsidRPr="00024941" w:rsidRDefault="00031988" w:rsidP="00055A1A">
      <w:pPr>
        <w:spacing w:after="0"/>
        <w:ind w:left="0" w:firstLine="0"/>
        <w:rPr>
          <w:lang w:val="en-GB"/>
        </w:rPr>
      </w:pPr>
    </w:p>
    <w:p w14:paraId="2B06E00F" w14:textId="2E491741" w:rsidR="005D04CF" w:rsidRPr="00024941" w:rsidRDefault="005D04CF" w:rsidP="00031988">
      <w:pPr>
        <w:spacing w:after="0"/>
        <w:ind w:left="720"/>
        <w:rPr>
          <w:lang w:val="en-GB"/>
        </w:rPr>
      </w:pPr>
      <w:r w:rsidRPr="00024941">
        <w:rPr>
          <w:i/>
          <w:lang w:val="en-GB"/>
        </w:rPr>
        <w:t>When our men get sick, they put their hopes towards us</w:t>
      </w:r>
      <w:r w:rsidR="00DD1845" w:rsidRPr="00024941">
        <w:rPr>
          <w:i/>
          <w:lang w:val="en-GB"/>
        </w:rPr>
        <w:t>. . . . A</w:t>
      </w:r>
      <w:r w:rsidRPr="00024941">
        <w:rPr>
          <w:i/>
          <w:lang w:val="en-GB"/>
        </w:rPr>
        <w:t xml:space="preserve"> man expect to take </w:t>
      </w:r>
      <w:r w:rsidR="004303DE" w:rsidRPr="00024941">
        <w:rPr>
          <w:i/>
          <w:lang w:val="en-GB"/>
        </w:rPr>
        <w:t xml:space="preserve">care </w:t>
      </w:r>
      <w:r w:rsidRPr="00024941">
        <w:rPr>
          <w:i/>
          <w:lang w:val="en-GB"/>
        </w:rPr>
        <w:t>of him as a child</w:t>
      </w:r>
      <w:r w:rsidR="00DD1845" w:rsidRPr="00024941">
        <w:rPr>
          <w:i/>
          <w:lang w:val="en-GB"/>
        </w:rPr>
        <w:t xml:space="preserve"> . . . </w:t>
      </w:r>
      <w:r w:rsidRPr="00024941">
        <w:rPr>
          <w:i/>
          <w:lang w:val="en-GB"/>
        </w:rPr>
        <w:t xml:space="preserve">even those with mistresses they get </w:t>
      </w:r>
      <w:r w:rsidR="00216900" w:rsidRPr="00024941">
        <w:rPr>
          <w:i/>
          <w:lang w:val="en-GB"/>
        </w:rPr>
        <w:t>closer</w:t>
      </w:r>
      <w:r w:rsidRPr="00024941">
        <w:rPr>
          <w:i/>
          <w:lang w:val="en-GB"/>
        </w:rPr>
        <w:t xml:space="preserve"> to us</w:t>
      </w:r>
      <w:r w:rsidR="007D3C52" w:rsidRPr="00024941">
        <w:rPr>
          <w:i/>
          <w:lang w:val="en-GB"/>
        </w:rPr>
        <w:t xml:space="preserve"> </w:t>
      </w:r>
      <w:r w:rsidR="005C7E3C">
        <w:rPr>
          <w:lang w:val="en-GB"/>
        </w:rPr>
        <w:t>[</w:t>
      </w:r>
      <w:r w:rsidR="007D3C52" w:rsidRPr="00024941">
        <w:rPr>
          <w:lang w:val="en-GB"/>
        </w:rPr>
        <w:t>wives</w:t>
      </w:r>
      <w:r w:rsidR="005C7E3C">
        <w:rPr>
          <w:lang w:val="en-GB"/>
        </w:rPr>
        <w:t>]</w:t>
      </w:r>
      <w:r w:rsidR="005C7E3C" w:rsidRPr="00024941">
        <w:rPr>
          <w:i/>
          <w:lang w:val="en-GB"/>
        </w:rPr>
        <w:t xml:space="preserve"> </w:t>
      </w:r>
      <w:r w:rsidRPr="00024941">
        <w:rPr>
          <w:i/>
          <w:lang w:val="en-GB"/>
        </w:rPr>
        <w:t>to get a close attention</w:t>
      </w:r>
      <w:r w:rsidR="00796404" w:rsidRPr="00024941">
        <w:rPr>
          <w:i/>
          <w:lang w:val="en-GB"/>
        </w:rPr>
        <w:t>.</w:t>
      </w:r>
      <w:r w:rsidR="005945EA" w:rsidRPr="00024941">
        <w:rPr>
          <w:i/>
          <w:lang w:val="en-GB"/>
        </w:rPr>
        <w:t xml:space="preserve"> </w:t>
      </w:r>
      <w:r w:rsidR="00796404" w:rsidRPr="00024941">
        <w:rPr>
          <w:lang w:val="en-GB"/>
        </w:rPr>
        <w:t>(F</w:t>
      </w:r>
      <w:r w:rsidRPr="00024941">
        <w:rPr>
          <w:lang w:val="en-GB"/>
        </w:rPr>
        <w:t>emale FGD participant</w:t>
      </w:r>
      <w:r w:rsidR="00796404" w:rsidRPr="00024941">
        <w:rPr>
          <w:lang w:val="en-GB"/>
        </w:rPr>
        <w:t>)</w:t>
      </w:r>
    </w:p>
    <w:p w14:paraId="41CE5DF1" w14:textId="77777777" w:rsidR="00796404" w:rsidRPr="00024941" w:rsidRDefault="00796404" w:rsidP="00031988">
      <w:pPr>
        <w:spacing w:after="0"/>
        <w:ind w:left="720"/>
        <w:rPr>
          <w:i/>
          <w:lang w:val="en-GB"/>
        </w:rPr>
      </w:pPr>
    </w:p>
    <w:p w14:paraId="24F6ACC3" w14:textId="067D0A2C" w:rsidR="005D04CF" w:rsidRPr="00024941" w:rsidRDefault="00796404" w:rsidP="00031988">
      <w:pPr>
        <w:spacing w:after="0"/>
        <w:ind w:left="720"/>
        <w:rPr>
          <w:i/>
          <w:lang w:val="en-GB"/>
        </w:rPr>
      </w:pPr>
      <w:r w:rsidRPr="00024941">
        <w:rPr>
          <w:i/>
          <w:lang w:val="en-GB"/>
        </w:rPr>
        <w:t>O</w:t>
      </w:r>
      <w:r w:rsidR="005D04CF" w:rsidRPr="00024941">
        <w:rPr>
          <w:i/>
          <w:lang w:val="en-GB"/>
        </w:rPr>
        <w:t>ur spouses are the ones who take of us when are sick</w:t>
      </w:r>
      <w:r w:rsidR="00DD1845" w:rsidRPr="00024941">
        <w:rPr>
          <w:i/>
          <w:lang w:val="en-GB"/>
        </w:rPr>
        <w:t>. . . . T</w:t>
      </w:r>
      <w:r w:rsidR="005D04CF" w:rsidRPr="00024941">
        <w:rPr>
          <w:i/>
          <w:lang w:val="en-GB"/>
        </w:rPr>
        <w:t>hey remind us to attend the scheduled visits and taking medications</w:t>
      </w:r>
      <w:r w:rsidRPr="00024941">
        <w:rPr>
          <w:i/>
          <w:lang w:val="en-GB"/>
        </w:rPr>
        <w:t>.</w:t>
      </w:r>
      <w:r w:rsidR="00E27F4B" w:rsidRPr="00024941">
        <w:rPr>
          <w:i/>
          <w:lang w:val="en-GB"/>
        </w:rPr>
        <w:t xml:space="preserve"> </w:t>
      </w:r>
      <w:r w:rsidRPr="00024941">
        <w:rPr>
          <w:lang w:val="en-GB"/>
        </w:rPr>
        <w:t>(M</w:t>
      </w:r>
      <w:r w:rsidR="005D04CF" w:rsidRPr="00024941">
        <w:rPr>
          <w:lang w:val="en-GB"/>
        </w:rPr>
        <w:t>ale FGD participant</w:t>
      </w:r>
      <w:r w:rsidRPr="00024941">
        <w:rPr>
          <w:lang w:val="en-GB"/>
        </w:rPr>
        <w:t>)</w:t>
      </w:r>
      <w:r w:rsidR="00FE09D7" w:rsidRPr="00024941">
        <w:rPr>
          <w:lang w:val="en-GB"/>
        </w:rPr>
        <w:t>]</w:t>
      </w:r>
    </w:p>
    <w:p w14:paraId="264E6FE3" w14:textId="77777777" w:rsidR="00031988" w:rsidRPr="00024941" w:rsidRDefault="00031988" w:rsidP="00031988">
      <w:pPr>
        <w:spacing w:after="0"/>
        <w:ind w:left="720"/>
        <w:jc w:val="both"/>
        <w:rPr>
          <w:i/>
          <w:lang w:val="en-GB"/>
        </w:rPr>
      </w:pPr>
    </w:p>
    <w:p w14:paraId="2A27100A" w14:textId="05FBFA94" w:rsidR="005B788D" w:rsidRPr="00024941" w:rsidRDefault="005B788D" w:rsidP="00446A25">
      <w:pPr>
        <w:pStyle w:val="TableTitle"/>
        <w:rPr>
          <w:lang w:val="en-GB"/>
        </w:rPr>
      </w:pPr>
      <w:bookmarkStart w:id="97" w:name="_Toc494406161"/>
      <w:r w:rsidRPr="00024941">
        <w:rPr>
          <w:lang w:val="en-GB"/>
        </w:rPr>
        <w:t>Table 6</w:t>
      </w:r>
      <w:r w:rsidR="00E27F4B" w:rsidRPr="00024941">
        <w:rPr>
          <w:lang w:val="en-GB"/>
        </w:rPr>
        <w:t xml:space="preserve">. </w:t>
      </w:r>
      <w:r w:rsidR="00455EA9" w:rsidRPr="00024941">
        <w:rPr>
          <w:lang w:val="en-GB"/>
        </w:rPr>
        <w:t>Responses to the question, “</w:t>
      </w:r>
      <w:r w:rsidR="009A22C4" w:rsidRPr="00024941">
        <w:rPr>
          <w:lang w:val="en-GB"/>
        </w:rPr>
        <w:t>To w</w:t>
      </w:r>
      <w:r w:rsidRPr="00024941">
        <w:rPr>
          <w:lang w:val="en-GB"/>
        </w:rPr>
        <w:t>hom did you disclose your HIV status?</w:t>
      </w:r>
      <w:r w:rsidR="00455EA9" w:rsidRPr="00024941">
        <w:rPr>
          <w:lang w:val="en-GB"/>
        </w:rPr>
        <w:t>”</w:t>
      </w:r>
      <w:bookmarkEnd w:id="97"/>
      <w:r w:rsidRPr="00024941">
        <w:rPr>
          <w:lang w:val="en-GB"/>
        </w:rPr>
        <w:t xml:space="preserve"> </w:t>
      </w:r>
    </w:p>
    <w:tbl>
      <w:tblPr>
        <w:tblW w:w="45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3" w:type="dxa"/>
          <w:right w:w="93" w:type="dxa"/>
        </w:tblCellMar>
        <w:tblLook w:val="0000" w:firstRow="0" w:lastRow="0" w:firstColumn="0" w:lastColumn="0" w:noHBand="0" w:noVBand="0"/>
        <w:tblPrChange w:id="98" w:author="Malekela, Erasmo(Tanzania/Health)" w:date="2017-10-13T10:24:00Z">
          <w:tblPr>
            <w:tblW w:w="45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3" w:type="dxa"/>
              <w:right w:w="93" w:type="dxa"/>
            </w:tblCellMar>
            <w:tblLook w:val="0000" w:firstRow="0" w:lastRow="0" w:firstColumn="0" w:lastColumn="0" w:noHBand="0" w:noVBand="0"/>
          </w:tblPr>
        </w:tblPrChange>
      </w:tblPr>
      <w:tblGrid>
        <w:gridCol w:w="4231"/>
        <w:gridCol w:w="1487"/>
        <w:gridCol w:w="1207"/>
        <w:gridCol w:w="1261"/>
        <w:tblGridChange w:id="99">
          <w:tblGrid>
            <w:gridCol w:w="4593"/>
            <w:gridCol w:w="1249"/>
            <w:gridCol w:w="1233"/>
            <w:gridCol w:w="1288"/>
          </w:tblGrid>
        </w:tblGridChange>
      </w:tblGrid>
      <w:tr w:rsidR="005B788D" w:rsidRPr="00024941" w14:paraId="6F3EF46E" w14:textId="77777777" w:rsidTr="00BE71A6">
        <w:trPr>
          <w:trHeight w:val="296"/>
          <w:trPrChange w:id="100" w:author="Malekela, Erasmo(Tanzania/Health)" w:date="2017-10-13T10:24:00Z">
            <w:trPr>
              <w:trHeight w:val="296"/>
            </w:trPr>
          </w:trPrChange>
        </w:trPr>
        <w:tc>
          <w:tcPr>
            <w:tcW w:w="2585" w:type="pct"/>
            <w:shd w:val="clear" w:color="auto" w:fill="004F64"/>
            <w:tcPrChange w:id="101" w:author="Malekela, Erasmo(Tanzania/Health)" w:date="2017-10-13T10:24:00Z">
              <w:tcPr>
                <w:tcW w:w="2746" w:type="pct"/>
                <w:shd w:val="clear" w:color="auto" w:fill="004F64"/>
              </w:tcPr>
            </w:tcPrChange>
          </w:tcPr>
          <w:p w14:paraId="379F086E" w14:textId="415DC255" w:rsidR="005B788D" w:rsidRPr="00024941" w:rsidRDefault="00DD1845" w:rsidP="00311884">
            <w:pPr>
              <w:spacing w:after="4" w:line="259" w:lineRule="auto"/>
              <w:ind w:left="0" w:firstLine="0"/>
              <w:rPr>
                <w:rFonts w:ascii="Century Gothic" w:eastAsia="Futura LT Pro" w:hAnsi="Century Gothic" w:cs="Futura LT Pro"/>
                <w:b/>
                <w:color w:val="FFFFFF" w:themeColor="background1"/>
                <w:sz w:val="18"/>
                <w:szCs w:val="18"/>
                <w:lang w:val="en-GB"/>
              </w:rPr>
            </w:pPr>
            <w:r w:rsidRPr="00024941">
              <w:rPr>
                <w:rFonts w:ascii="Century Gothic" w:eastAsia="Futura LT Pro" w:hAnsi="Century Gothic" w:cs="Futura LT Pro"/>
                <w:b/>
                <w:color w:val="FFFFFF" w:themeColor="background1"/>
                <w:sz w:val="18"/>
                <w:szCs w:val="18"/>
                <w:lang w:val="en-GB"/>
              </w:rPr>
              <w:t>Response</w:t>
            </w:r>
          </w:p>
        </w:tc>
        <w:tc>
          <w:tcPr>
            <w:tcW w:w="908" w:type="pct"/>
            <w:shd w:val="clear" w:color="auto" w:fill="004F64"/>
            <w:vAlign w:val="center"/>
            <w:tcPrChange w:id="102" w:author="Malekela, Erasmo(Tanzania/Health)" w:date="2017-10-13T10:24:00Z">
              <w:tcPr>
                <w:tcW w:w="747" w:type="pct"/>
                <w:shd w:val="clear" w:color="auto" w:fill="004F64"/>
                <w:vAlign w:val="center"/>
              </w:tcPr>
            </w:tcPrChange>
          </w:tcPr>
          <w:p w14:paraId="6B1331A9" w14:textId="77777777" w:rsidR="005B788D" w:rsidRPr="00024941" w:rsidRDefault="005B788D" w:rsidP="00311884">
            <w:pPr>
              <w:spacing w:after="4" w:line="259" w:lineRule="auto"/>
              <w:ind w:left="0" w:firstLine="0"/>
              <w:rPr>
                <w:rFonts w:ascii="Century Gothic" w:eastAsia="Futura LT Pro" w:hAnsi="Century Gothic" w:cs="Futura LT Pro"/>
                <w:b/>
                <w:color w:val="FFFFFF" w:themeColor="background1"/>
                <w:sz w:val="18"/>
                <w:szCs w:val="18"/>
                <w:lang w:val="en-GB"/>
              </w:rPr>
            </w:pPr>
            <w:r w:rsidRPr="00024941">
              <w:rPr>
                <w:rFonts w:ascii="Century Gothic" w:eastAsia="Futura LT Pro" w:hAnsi="Century Gothic" w:cs="Futura LT Pro"/>
                <w:b/>
                <w:color w:val="FFFFFF" w:themeColor="background1"/>
                <w:sz w:val="18"/>
                <w:szCs w:val="18"/>
                <w:lang w:val="en-GB"/>
              </w:rPr>
              <w:t>Male</w:t>
            </w:r>
            <w:r w:rsidR="001F5844" w:rsidRPr="00024941">
              <w:rPr>
                <w:rFonts w:ascii="Century Gothic" w:eastAsia="Futura LT Pro" w:hAnsi="Century Gothic" w:cs="Futura LT Pro"/>
                <w:b/>
                <w:color w:val="FFFFFF" w:themeColor="background1"/>
                <w:sz w:val="18"/>
                <w:szCs w:val="18"/>
                <w:lang w:val="en-GB"/>
              </w:rPr>
              <w:t>% (n=35)</w:t>
            </w:r>
          </w:p>
        </w:tc>
        <w:tc>
          <w:tcPr>
            <w:tcW w:w="737" w:type="pct"/>
            <w:shd w:val="clear" w:color="auto" w:fill="004F64"/>
            <w:vAlign w:val="center"/>
            <w:tcPrChange w:id="103" w:author="Malekela, Erasmo(Tanzania/Health)" w:date="2017-10-13T10:24:00Z">
              <w:tcPr>
                <w:tcW w:w="737" w:type="pct"/>
                <w:shd w:val="clear" w:color="auto" w:fill="004F64"/>
                <w:vAlign w:val="center"/>
              </w:tcPr>
            </w:tcPrChange>
          </w:tcPr>
          <w:p w14:paraId="5A650818" w14:textId="77777777" w:rsidR="005B788D" w:rsidRPr="00024941" w:rsidRDefault="005B788D" w:rsidP="001F5844">
            <w:pPr>
              <w:spacing w:after="4" w:line="259" w:lineRule="auto"/>
              <w:ind w:left="0" w:firstLine="0"/>
              <w:rPr>
                <w:rFonts w:ascii="Century Gothic" w:eastAsia="Futura LT Pro" w:hAnsi="Century Gothic" w:cs="Futura LT Pro"/>
                <w:b/>
                <w:color w:val="FFFFFF" w:themeColor="background1"/>
                <w:sz w:val="18"/>
                <w:szCs w:val="18"/>
                <w:lang w:val="en-GB"/>
              </w:rPr>
            </w:pPr>
            <w:r w:rsidRPr="00024941">
              <w:rPr>
                <w:rFonts w:ascii="Century Gothic" w:eastAsia="Futura LT Pro" w:hAnsi="Century Gothic" w:cs="Futura LT Pro"/>
                <w:b/>
                <w:color w:val="FFFFFF" w:themeColor="background1"/>
                <w:sz w:val="18"/>
                <w:szCs w:val="18"/>
                <w:lang w:val="en-GB"/>
              </w:rPr>
              <w:t>Female</w:t>
            </w:r>
            <w:r w:rsidR="00186B22" w:rsidRPr="00024941">
              <w:rPr>
                <w:rFonts w:ascii="Century Gothic" w:eastAsia="Futura LT Pro" w:hAnsi="Century Gothic" w:cs="Futura LT Pro"/>
                <w:b/>
                <w:color w:val="FFFFFF" w:themeColor="background1"/>
                <w:sz w:val="18"/>
                <w:szCs w:val="18"/>
                <w:lang w:val="en-GB"/>
              </w:rPr>
              <w:t>%</w:t>
            </w:r>
          </w:p>
          <w:p w14:paraId="70F4698A" w14:textId="77777777" w:rsidR="001F5844" w:rsidRPr="00024941" w:rsidRDefault="001F5844" w:rsidP="001F5844">
            <w:pPr>
              <w:spacing w:after="4" w:line="259" w:lineRule="auto"/>
              <w:ind w:left="0" w:firstLine="0"/>
              <w:rPr>
                <w:rFonts w:ascii="Century Gothic" w:eastAsia="Futura LT Pro" w:hAnsi="Century Gothic" w:cs="Futura LT Pro"/>
                <w:b/>
                <w:color w:val="FFFFFF" w:themeColor="background1"/>
                <w:sz w:val="18"/>
                <w:szCs w:val="18"/>
                <w:lang w:val="en-GB"/>
              </w:rPr>
            </w:pPr>
            <w:r w:rsidRPr="00024941">
              <w:rPr>
                <w:rFonts w:ascii="Century Gothic" w:eastAsia="Futura LT Pro" w:hAnsi="Century Gothic" w:cs="Futura LT Pro"/>
                <w:b/>
                <w:color w:val="FFFFFF" w:themeColor="background1"/>
                <w:sz w:val="18"/>
                <w:szCs w:val="18"/>
                <w:lang w:val="en-GB"/>
              </w:rPr>
              <w:t>(n=97)</w:t>
            </w:r>
          </w:p>
        </w:tc>
        <w:tc>
          <w:tcPr>
            <w:tcW w:w="770" w:type="pct"/>
            <w:shd w:val="clear" w:color="auto" w:fill="004F64"/>
            <w:vAlign w:val="center"/>
            <w:tcPrChange w:id="104" w:author="Malekela, Erasmo(Tanzania/Health)" w:date="2017-10-13T10:24:00Z">
              <w:tcPr>
                <w:tcW w:w="770" w:type="pct"/>
                <w:shd w:val="clear" w:color="auto" w:fill="004F64"/>
                <w:vAlign w:val="center"/>
              </w:tcPr>
            </w:tcPrChange>
          </w:tcPr>
          <w:p w14:paraId="6B81D7C1" w14:textId="77777777" w:rsidR="005B788D" w:rsidRPr="00024941" w:rsidRDefault="00904F19" w:rsidP="00904F19">
            <w:pPr>
              <w:spacing w:after="4" w:line="259" w:lineRule="auto"/>
              <w:ind w:left="0" w:firstLine="0"/>
              <w:rPr>
                <w:rFonts w:ascii="Century Gothic" w:eastAsia="Futura LT Pro" w:hAnsi="Century Gothic" w:cs="Futura LT Pro"/>
                <w:b/>
                <w:color w:val="FFFFFF" w:themeColor="background1"/>
                <w:sz w:val="18"/>
                <w:szCs w:val="18"/>
                <w:lang w:val="en-GB"/>
              </w:rPr>
            </w:pPr>
            <w:r w:rsidRPr="00024941">
              <w:rPr>
                <w:rFonts w:ascii="Century Gothic" w:eastAsia="Futura LT Pro" w:hAnsi="Century Gothic" w:cs="Futura LT Pro"/>
                <w:b/>
                <w:color w:val="FFFFFF" w:themeColor="background1"/>
                <w:sz w:val="18"/>
                <w:szCs w:val="18"/>
                <w:lang w:val="en-GB"/>
              </w:rPr>
              <w:t xml:space="preserve">All % </w:t>
            </w:r>
            <w:r w:rsidR="005B788D" w:rsidRPr="00024941">
              <w:rPr>
                <w:rFonts w:ascii="Century Gothic" w:eastAsia="Futura LT Pro" w:hAnsi="Century Gothic" w:cs="Futura LT Pro"/>
                <w:b/>
                <w:color w:val="FFFFFF" w:themeColor="background1"/>
                <w:sz w:val="18"/>
                <w:szCs w:val="18"/>
                <w:lang w:val="en-GB"/>
              </w:rPr>
              <w:t>(n=</w:t>
            </w:r>
            <w:r w:rsidR="0042134A" w:rsidRPr="00024941">
              <w:rPr>
                <w:rFonts w:ascii="Century Gothic" w:eastAsia="Futura LT Pro" w:hAnsi="Century Gothic" w:cs="Futura LT Pro"/>
                <w:b/>
                <w:color w:val="FFFFFF" w:themeColor="background1"/>
                <w:sz w:val="18"/>
                <w:szCs w:val="18"/>
                <w:lang w:val="en-GB"/>
              </w:rPr>
              <w:t>1</w:t>
            </w:r>
            <w:r w:rsidR="005B788D" w:rsidRPr="00024941">
              <w:rPr>
                <w:rFonts w:ascii="Century Gothic" w:eastAsia="Futura LT Pro" w:hAnsi="Century Gothic" w:cs="Futura LT Pro"/>
                <w:b/>
                <w:color w:val="FFFFFF" w:themeColor="background1"/>
                <w:sz w:val="18"/>
                <w:szCs w:val="18"/>
                <w:lang w:val="en-GB"/>
              </w:rPr>
              <w:t>32)</w:t>
            </w:r>
          </w:p>
        </w:tc>
      </w:tr>
      <w:tr w:rsidR="005B788D" w:rsidRPr="00024941" w14:paraId="73668224" w14:textId="77777777" w:rsidTr="00BE71A6">
        <w:trPr>
          <w:trHeight w:val="273"/>
          <w:trPrChange w:id="105" w:author="Malekela, Erasmo(Tanzania/Health)" w:date="2017-10-13T10:24:00Z">
            <w:trPr>
              <w:trHeight w:val="273"/>
            </w:trPr>
          </w:trPrChange>
        </w:trPr>
        <w:tc>
          <w:tcPr>
            <w:tcW w:w="2585" w:type="pct"/>
            <w:shd w:val="clear" w:color="000000" w:fill="FFFFFF"/>
            <w:tcPrChange w:id="106" w:author="Malekela, Erasmo(Tanzania/Health)" w:date="2017-10-13T10:24:00Z">
              <w:tcPr>
                <w:tcW w:w="2746" w:type="pct"/>
                <w:shd w:val="clear" w:color="000000" w:fill="FFFFFF"/>
              </w:tcPr>
            </w:tcPrChange>
          </w:tcPr>
          <w:p w14:paraId="5D3420C3" w14:textId="77777777" w:rsidR="005B788D" w:rsidRPr="00024941" w:rsidRDefault="005B788D" w:rsidP="00691643">
            <w:pPr>
              <w:spacing w:after="4" w:line="259" w:lineRule="auto"/>
              <w:ind w:left="0" w:firstLine="262"/>
              <w:rPr>
                <w:rFonts w:ascii="Century Gothic" w:eastAsia="Futura LT Pro" w:hAnsi="Century Gothic" w:cs="Futura LT Pro"/>
                <w:sz w:val="18"/>
                <w:szCs w:val="18"/>
                <w:lang w:val="en-GB"/>
              </w:rPr>
            </w:pPr>
            <w:r w:rsidRPr="00024941">
              <w:rPr>
                <w:rFonts w:ascii="Century Gothic" w:eastAsia="Futura LT Pro" w:hAnsi="Century Gothic" w:cs="Futura LT Pro"/>
                <w:sz w:val="18"/>
                <w:szCs w:val="18"/>
                <w:lang w:val="en-GB"/>
              </w:rPr>
              <w:t>Parents</w:t>
            </w:r>
          </w:p>
        </w:tc>
        <w:tc>
          <w:tcPr>
            <w:tcW w:w="908" w:type="pct"/>
            <w:shd w:val="clear" w:color="000000" w:fill="FFFFFF"/>
            <w:vAlign w:val="center"/>
            <w:tcPrChange w:id="107" w:author="Malekela, Erasmo(Tanzania/Health)" w:date="2017-10-13T10:24:00Z">
              <w:tcPr>
                <w:tcW w:w="747" w:type="pct"/>
                <w:shd w:val="clear" w:color="000000" w:fill="FFFFFF"/>
                <w:vAlign w:val="center"/>
              </w:tcPr>
            </w:tcPrChange>
          </w:tcPr>
          <w:p w14:paraId="33D9BBF9" w14:textId="77777777" w:rsidR="005B788D" w:rsidRPr="00024941" w:rsidRDefault="005B788D" w:rsidP="00186B22">
            <w:pPr>
              <w:spacing w:after="4" w:line="259" w:lineRule="auto"/>
              <w:ind w:left="0" w:firstLine="0"/>
              <w:rPr>
                <w:rFonts w:ascii="Century Gothic" w:eastAsia="Futura LT Pro" w:hAnsi="Century Gothic" w:cs="Futura LT Pro"/>
                <w:sz w:val="18"/>
                <w:szCs w:val="18"/>
                <w:lang w:val="en-GB"/>
              </w:rPr>
            </w:pPr>
            <w:r w:rsidRPr="00024941">
              <w:rPr>
                <w:rFonts w:ascii="Century Gothic" w:eastAsia="Futura LT Pro" w:hAnsi="Century Gothic" w:cs="Futura LT Pro"/>
                <w:sz w:val="18"/>
                <w:szCs w:val="18"/>
                <w:lang w:val="en-GB"/>
              </w:rPr>
              <w:t>5.8</w:t>
            </w:r>
          </w:p>
        </w:tc>
        <w:tc>
          <w:tcPr>
            <w:tcW w:w="737" w:type="pct"/>
            <w:shd w:val="clear" w:color="000000" w:fill="FFFFFF"/>
            <w:vAlign w:val="center"/>
            <w:tcPrChange w:id="108" w:author="Malekela, Erasmo(Tanzania/Health)" w:date="2017-10-13T10:24:00Z">
              <w:tcPr>
                <w:tcW w:w="737" w:type="pct"/>
                <w:shd w:val="clear" w:color="000000" w:fill="FFFFFF"/>
                <w:vAlign w:val="center"/>
              </w:tcPr>
            </w:tcPrChange>
          </w:tcPr>
          <w:p w14:paraId="430CFED9" w14:textId="77777777" w:rsidR="005B788D" w:rsidRPr="00024941" w:rsidRDefault="005B788D" w:rsidP="00186B22">
            <w:pPr>
              <w:spacing w:after="4" w:line="259" w:lineRule="auto"/>
              <w:ind w:left="0" w:firstLine="0"/>
              <w:rPr>
                <w:rFonts w:ascii="Century Gothic" w:eastAsia="Futura LT Pro" w:hAnsi="Century Gothic" w:cs="Futura LT Pro"/>
                <w:sz w:val="18"/>
                <w:szCs w:val="18"/>
                <w:lang w:val="en-GB"/>
              </w:rPr>
            </w:pPr>
            <w:r w:rsidRPr="00024941">
              <w:rPr>
                <w:rFonts w:ascii="Century Gothic" w:eastAsia="Futura LT Pro" w:hAnsi="Century Gothic" w:cs="Futura LT Pro"/>
                <w:sz w:val="18"/>
                <w:szCs w:val="18"/>
                <w:lang w:val="en-GB"/>
              </w:rPr>
              <w:t>9.3</w:t>
            </w:r>
          </w:p>
        </w:tc>
        <w:tc>
          <w:tcPr>
            <w:tcW w:w="770" w:type="pct"/>
            <w:shd w:val="clear" w:color="000000" w:fill="FFFFFF"/>
            <w:vAlign w:val="center"/>
            <w:tcPrChange w:id="109" w:author="Malekela, Erasmo(Tanzania/Health)" w:date="2017-10-13T10:24:00Z">
              <w:tcPr>
                <w:tcW w:w="770" w:type="pct"/>
                <w:shd w:val="clear" w:color="000000" w:fill="FFFFFF"/>
                <w:vAlign w:val="center"/>
              </w:tcPr>
            </w:tcPrChange>
          </w:tcPr>
          <w:p w14:paraId="649997EE" w14:textId="19D859A4" w:rsidR="005B788D" w:rsidRPr="00024941" w:rsidRDefault="005B788D" w:rsidP="00311884">
            <w:pPr>
              <w:spacing w:after="4" w:line="259" w:lineRule="auto"/>
              <w:ind w:left="0" w:firstLine="0"/>
              <w:rPr>
                <w:rFonts w:ascii="Century Gothic" w:eastAsia="Futura LT Pro" w:hAnsi="Century Gothic" w:cs="Futura LT Pro"/>
                <w:sz w:val="18"/>
                <w:szCs w:val="18"/>
                <w:lang w:val="en-GB"/>
              </w:rPr>
            </w:pPr>
            <w:r w:rsidRPr="00024941">
              <w:rPr>
                <w:rFonts w:ascii="Century Gothic" w:eastAsia="Futura LT Pro" w:hAnsi="Century Gothic" w:cs="Futura LT Pro"/>
                <w:sz w:val="18"/>
                <w:szCs w:val="18"/>
                <w:lang w:val="en-GB"/>
              </w:rPr>
              <w:t>8.4</w:t>
            </w:r>
          </w:p>
        </w:tc>
      </w:tr>
      <w:tr w:rsidR="005B788D" w:rsidRPr="00024941" w14:paraId="398652BB" w14:textId="77777777" w:rsidTr="00BE71A6">
        <w:trPr>
          <w:trHeight w:val="273"/>
          <w:trPrChange w:id="110" w:author="Malekela, Erasmo(Tanzania/Health)" w:date="2017-10-13T10:24:00Z">
            <w:trPr>
              <w:trHeight w:val="273"/>
            </w:trPr>
          </w:trPrChange>
        </w:trPr>
        <w:tc>
          <w:tcPr>
            <w:tcW w:w="2585" w:type="pct"/>
            <w:shd w:val="clear" w:color="000000" w:fill="FFFFFF"/>
            <w:tcPrChange w:id="111" w:author="Malekela, Erasmo(Tanzania/Health)" w:date="2017-10-13T10:24:00Z">
              <w:tcPr>
                <w:tcW w:w="2746" w:type="pct"/>
                <w:shd w:val="clear" w:color="000000" w:fill="FFFFFF"/>
              </w:tcPr>
            </w:tcPrChange>
          </w:tcPr>
          <w:p w14:paraId="3E9B8282" w14:textId="77777777" w:rsidR="005B788D" w:rsidRPr="00024941" w:rsidRDefault="005B788D" w:rsidP="00691643">
            <w:pPr>
              <w:spacing w:after="4" w:line="259" w:lineRule="auto"/>
              <w:ind w:left="0" w:firstLine="262"/>
              <w:rPr>
                <w:rFonts w:ascii="Century Gothic" w:eastAsia="Futura LT Pro" w:hAnsi="Century Gothic" w:cs="Futura LT Pro"/>
                <w:sz w:val="18"/>
                <w:szCs w:val="18"/>
                <w:lang w:val="en-GB"/>
              </w:rPr>
            </w:pPr>
            <w:r w:rsidRPr="00024941">
              <w:rPr>
                <w:rFonts w:ascii="Century Gothic" w:eastAsia="Futura LT Pro" w:hAnsi="Century Gothic" w:cs="Futura LT Pro"/>
                <w:sz w:val="18"/>
                <w:szCs w:val="18"/>
                <w:lang w:val="en-GB"/>
              </w:rPr>
              <w:t>Partner/spouse</w:t>
            </w:r>
          </w:p>
        </w:tc>
        <w:tc>
          <w:tcPr>
            <w:tcW w:w="908" w:type="pct"/>
            <w:shd w:val="clear" w:color="000000" w:fill="FFFFFF"/>
            <w:vAlign w:val="center"/>
            <w:tcPrChange w:id="112" w:author="Malekela, Erasmo(Tanzania/Health)" w:date="2017-10-13T10:24:00Z">
              <w:tcPr>
                <w:tcW w:w="747" w:type="pct"/>
                <w:shd w:val="clear" w:color="000000" w:fill="FFFFFF"/>
                <w:vAlign w:val="center"/>
              </w:tcPr>
            </w:tcPrChange>
          </w:tcPr>
          <w:p w14:paraId="6EEA9090" w14:textId="77777777" w:rsidR="005B788D" w:rsidRPr="00024941" w:rsidRDefault="005B788D" w:rsidP="00186B22">
            <w:pPr>
              <w:spacing w:after="4" w:line="259" w:lineRule="auto"/>
              <w:ind w:left="0" w:firstLine="0"/>
              <w:rPr>
                <w:rFonts w:ascii="Century Gothic" w:eastAsia="Futura LT Pro" w:hAnsi="Century Gothic" w:cs="Futura LT Pro"/>
                <w:sz w:val="18"/>
                <w:szCs w:val="18"/>
                <w:lang w:val="en-GB"/>
              </w:rPr>
            </w:pPr>
            <w:r w:rsidRPr="00024941">
              <w:rPr>
                <w:rFonts w:ascii="Century Gothic" w:eastAsia="Futura LT Pro" w:hAnsi="Century Gothic" w:cs="Futura LT Pro"/>
                <w:sz w:val="18"/>
                <w:szCs w:val="18"/>
                <w:lang w:val="en-GB"/>
              </w:rPr>
              <w:t>48.6</w:t>
            </w:r>
          </w:p>
        </w:tc>
        <w:tc>
          <w:tcPr>
            <w:tcW w:w="737" w:type="pct"/>
            <w:shd w:val="clear" w:color="000000" w:fill="FFFFFF"/>
            <w:vAlign w:val="center"/>
            <w:tcPrChange w:id="113" w:author="Malekela, Erasmo(Tanzania/Health)" w:date="2017-10-13T10:24:00Z">
              <w:tcPr>
                <w:tcW w:w="737" w:type="pct"/>
                <w:shd w:val="clear" w:color="000000" w:fill="FFFFFF"/>
                <w:vAlign w:val="center"/>
              </w:tcPr>
            </w:tcPrChange>
          </w:tcPr>
          <w:p w14:paraId="37B8CE43" w14:textId="77777777" w:rsidR="005B788D" w:rsidRPr="00024941" w:rsidRDefault="005B788D" w:rsidP="00186B22">
            <w:pPr>
              <w:spacing w:after="4" w:line="259" w:lineRule="auto"/>
              <w:ind w:left="0" w:firstLine="0"/>
              <w:rPr>
                <w:rFonts w:ascii="Century Gothic" w:eastAsia="Futura LT Pro" w:hAnsi="Century Gothic" w:cs="Futura LT Pro"/>
                <w:sz w:val="18"/>
                <w:szCs w:val="18"/>
                <w:lang w:val="en-GB"/>
              </w:rPr>
            </w:pPr>
            <w:r w:rsidRPr="00024941">
              <w:rPr>
                <w:rFonts w:ascii="Century Gothic" w:eastAsia="Futura LT Pro" w:hAnsi="Century Gothic" w:cs="Futura LT Pro"/>
                <w:sz w:val="18"/>
                <w:szCs w:val="18"/>
                <w:lang w:val="en-GB"/>
              </w:rPr>
              <w:t>17.7</w:t>
            </w:r>
          </w:p>
        </w:tc>
        <w:tc>
          <w:tcPr>
            <w:tcW w:w="770" w:type="pct"/>
            <w:shd w:val="clear" w:color="000000" w:fill="FFFFFF"/>
            <w:vAlign w:val="center"/>
            <w:tcPrChange w:id="114" w:author="Malekela, Erasmo(Tanzania/Health)" w:date="2017-10-13T10:24:00Z">
              <w:tcPr>
                <w:tcW w:w="770" w:type="pct"/>
                <w:shd w:val="clear" w:color="000000" w:fill="FFFFFF"/>
                <w:vAlign w:val="center"/>
              </w:tcPr>
            </w:tcPrChange>
          </w:tcPr>
          <w:p w14:paraId="47CDB42F" w14:textId="1BF3992C" w:rsidR="005B788D" w:rsidRPr="00024941" w:rsidRDefault="005B788D" w:rsidP="00311884">
            <w:pPr>
              <w:spacing w:after="4" w:line="259" w:lineRule="auto"/>
              <w:ind w:left="0" w:firstLine="0"/>
              <w:rPr>
                <w:rFonts w:ascii="Century Gothic" w:eastAsia="Futura LT Pro" w:hAnsi="Century Gothic" w:cs="Futura LT Pro"/>
                <w:sz w:val="18"/>
                <w:szCs w:val="18"/>
                <w:lang w:val="en-GB"/>
              </w:rPr>
            </w:pPr>
            <w:r w:rsidRPr="00024941">
              <w:rPr>
                <w:rFonts w:ascii="Century Gothic" w:eastAsia="Futura LT Pro" w:hAnsi="Century Gothic" w:cs="Futura LT Pro"/>
                <w:sz w:val="18"/>
                <w:szCs w:val="18"/>
                <w:lang w:val="en-GB"/>
              </w:rPr>
              <w:t>26.0</w:t>
            </w:r>
          </w:p>
        </w:tc>
      </w:tr>
      <w:tr w:rsidR="005B788D" w:rsidRPr="00024941" w14:paraId="41998A62" w14:textId="77777777" w:rsidTr="00BE71A6">
        <w:trPr>
          <w:trHeight w:val="273"/>
          <w:trPrChange w:id="115" w:author="Malekela, Erasmo(Tanzania/Health)" w:date="2017-10-13T10:24:00Z">
            <w:trPr>
              <w:trHeight w:val="273"/>
            </w:trPr>
          </w:trPrChange>
        </w:trPr>
        <w:tc>
          <w:tcPr>
            <w:tcW w:w="2585" w:type="pct"/>
            <w:shd w:val="clear" w:color="000000" w:fill="FFFFFF"/>
            <w:tcPrChange w:id="116" w:author="Malekela, Erasmo(Tanzania/Health)" w:date="2017-10-13T10:24:00Z">
              <w:tcPr>
                <w:tcW w:w="2746" w:type="pct"/>
                <w:shd w:val="clear" w:color="000000" w:fill="FFFFFF"/>
              </w:tcPr>
            </w:tcPrChange>
          </w:tcPr>
          <w:p w14:paraId="712099BC" w14:textId="77777777" w:rsidR="005B788D" w:rsidRPr="00024941" w:rsidRDefault="005B788D" w:rsidP="00691643">
            <w:pPr>
              <w:spacing w:after="4" w:line="259" w:lineRule="auto"/>
              <w:ind w:left="0" w:firstLine="262"/>
              <w:rPr>
                <w:rFonts w:ascii="Century Gothic" w:eastAsia="Futura LT Pro" w:hAnsi="Century Gothic" w:cs="Futura LT Pro"/>
                <w:sz w:val="18"/>
                <w:szCs w:val="18"/>
                <w:lang w:val="en-GB"/>
              </w:rPr>
            </w:pPr>
            <w:r w:rsidRPr="00024941">
              <w:rPr>
                <w:rFonts w:ascii="Century Gothic" w:eastAsia="Futura LT Pro" w:hAnsi="Century Gothic" w:cs="Futura LT Pro"/>
                <w:sz w:val="18"/>
                <w:szCs w:val="18"/>
                <w:lang w:val="en-GB"/>
              </w:rPr>
              <w:t>Children</w:t>
            </w:r>
          </w:p>
        </w:tc>
        <w:tc>
          <w:tcPr>
            <w:tcW w:w="908" w:type="pct"/>
            <w:shd w:val="clear" w:color="000000" w:fill="FFFFFF"/>
            <w:vAlign w:val="center"/>
            <w:tcPrChange w:id="117" w:author="Malekela, Erasmo(Tanzania/Health)" w:date="2017-10-13T10:24:00Z">
              <w:tcPr>
                <w:tcW w:w="747" w:type="pct"/>
                <w:shd w:val="clear" w:color="000000" w:fill="FFFFFF"/>
                <w:vAlign w:val="center"/>
              </w:tcPr>
            </w:tcPrChange>
          </w:tcPr>
          <w:p w14:paraId="0AB6BE48" w14:textId="77777777" w:rsidR="005B788D" w:rsidRPr="00024941" w:rsidRDefault="005B788D" w:rsidP="00186B22">
            <w:pPr>
              <w:spacing w:after="4" w:line="259" w:lineRule="auto"/>
              <w:ind w:left="0" w:firstLine="0"/>
              <w:rPr>
                <w:rFonts w:ascii="Century Gothic" w:eastAsia="Futura LT Pro" w:hAnsi="Century Gothic" w:cs="Futura LT Pro"/>
                <w:sz w:val="18"/>
                <w:szCs w:val="18"/>
                <w:lang w:val="en-GB"/>
              </w:rPr>
            </w:pPr>
            <w:r w:rsidRPr="00024941">
              <w:rPr>
                <w:rFonts w:ascii="Century Gothic" w:eastAsia="Futura LT Pro" w:hAnsi="Century Gothic" w:cs="Futura LT Pro"/>
                <w:sz w:val="18"/>
                <w:szCs w:val="18"/>
                <w:lang w:val="en-GB"/>
              </w:rPr>
              <w:t>5.7</w:t>
            </w:r>
          </w:p>
        </w:tc>
        <w:tc>
          <w:tcPr>
            <w:tcW w:w="737" w:type="pct"/>
            <w:shd w:val="clear" w:color="000000" w:fill="FFFFFF"/>
            <w:vAlign w:val="center"/>
            <w:tcPrChange w:id="118" w:author="Malekela, Erasmo(Tanzania/Health)" w:date="2017-10-13T10:24:00Z">
              <w:tcPr>
                <w:tcW w:w="737" w:type="pct"/>
                <w:shd w:val="clear" w:color="000000" w:fill="FFFFFF"/>
                <w:vAlign w:val="center"/>
              </w:tcPr>
            </w:tcPrChange>
          </w:tcPr>
          <w:p w14:paraId="1FAE82BC" w14:textId="77777777" w:rsidR="005B788D" w:rsidRPr="00024941" w:rsidRDefault="005B788D" w:rsidP="00186B22">
            <w:pPr>
              <w:spacing w:after="4" w:line="259" w:lineRule="auto"/>
              <w:ind w:left="0" w:firstLine="0"/>
              <w:rPr>
                <w:rFonts w:ascii="Century Gothic" w:eastAsia="Futura LT Pro" w:hAnsi="Century Gothic" w:cs="Futura LT Pro"/>
                <w:sz w:val="18"/>
                <w:szCs w:val="18"/>
                <w:lang w:val="en-GB"/>
              </w:rPr>
            </w:pPr>
            <w:r w:rsidRPr="00024941">
              <w:rPr>
                <w:rFonts w:ascii="Century Gothic" w:eastAsia="Futura LT Pro" w:hAnsi="Century Gothic" w:cs="Futura LT Pro"/>
                <w:sz w:val="18"/>
                <w:szCs w:val="18"/>
                <w:lang w:val="en-GB"/>
              </w:rPr>
              <w:t>13.5</w:t>
            </w:r>
          </w:p>
        </w:tc>
        <w:tc>
          <w:tcPr>
            <w:tcW w:w="770" w:type="pct"/>
            <w:shd w:val="clear" w:color="000000" w:fill="FFFFFF"/>
            <w:vAlign w:val="center"/>
            <w:tcPrChange w:id="119" w:author="Malekela, Erasmo(Tanzania/Health)" w:date="2017-10-13T10:24:00Z">
              <w:tcPr>
                <w:tcW w:w="770" w:type="pct"/>
                <w:shd w:val="clear" w:color="000000" w:fill="FFFFFF"/>
                <w:vAlign w:val="center"/>
              </w:tcPr>
            </w:tcPrChange>
          </w:tcPr>
          <w:p w14:paraId="04DA3114" w14:textId="6B47EBBC" w:rsidR="005B788D" w:rsidRPr="00024941" w:rsidRDefault="005B788D" w:rsidP="00311884">
            <w:pPr>
              <w:spacing w:after="4" w:line="259" w:lineRule="auto"/>
              <w:ind w:left="0" w:firstLine="0"/>
              <w:rPr>
                <w:rFonts w:ascii="Century Gothic" w:eastAsia="Futura LT Pro" w:hAnsi="Century Gothic" w:cs="Futura LT Pro"/>
                <w:sz w:val="18"/>
                <w:szCs w:val="18"/>
                <w:lang w:val="en-GB"/>
              </w:rPr>
            </w:pPr>
            <w:r w:rsidRPr="00024941">
              <w:rPr>
                <w:rFonts w:ascii="Century Gothic" w:eastAsia="Futura LT Pro" w:hAnsi="Century Gothic" w:cs="Futura LT Pro"/>
                <w:sz w:val="18"/>
                <w:szCs w:val="18"/>
                <w:lang w:val="en-GB"/>
              </w:rPr>
              <w:t>11.5</w:t>
            </w:r>
          </w:p>
        </w:tc>
      </w:tr>
      <w:tr w:rsidR="005B788D" w:rsidRPr="00024941" w14:paraId="0C23DC9F" w14:textId="77777777" w:rsidTr="00BE71A6">
        <w:trPr>
          <w:trHeight w:val="273"/>
          <w:trPrChange w:id="120" w:author="Malekela, Erasmo(Tanzania/Health)" w:date="2017-10-13T10:24:00Z">
            <w:trPr>
              <w:trHeight w:val="273"/>
            </w:trPr>
          </w:trPrChange>
        </w:trPr>
        <w:tc>
          <w:tcPr>
            <w:tcW w:w="2585" w:type="pct"/>
            <w:shd w:val="clear" w:color="000000" w:fill="FFFFFF"/>
            <w:tcPrChange w:id="121" w:author="Malekela, Erasmo(Tanzania/Health)" w:date="2017-10-13T10:24:00Z">
              <w:tcPr>
                <w:tcW w:w="2746" w:type="pct"/>
                <w:shd w:val="clear" w:color="000000" w:fill="FFFFFF"/>
              </w:tcPr>
            </w:tcPrChange>
          </w:tcPr>
          <w:p w14:paraId="3A5E9B55" w14:textId="77777777" w:rsidR="005B788D" w:rsidRPr="00024941" w:rsidRDefault="005B788D" w:rsidP="00691643">
            <w:pPr>
              <w:spacing w:after="4" w:line="259" w:lineRule="auto"/>
              <w:ind w:left="0" w:firstLine="262"/>
              <w:rPr>
                <w:rFonts w:ascii="Century Gothic" w:eastAsia="Futura LT Pro" w:hAnsi="Century Gothic" w:cs="Futura LT Pro"/>
                <w:sz w:val="18"/>
                <w:szCs w:val="18"/>
                <w:lang w:val="en-GB"/>
              </w:rPr>
            </w:pPr>
            <w:r w:rsidRPr="00024941">
              <w:rPr>
                <w:rFonts w:ascii="Century Gothic" w:eastAsia="Futura LT Pro" w:hAnsi="Century Gothic" w:cs="Futura LT Pro"/>
                <w:sz w:val="18"/>
                <w:szCs w:val="18"/>
                <w:lang w:val="en-GB"/>
              </w:rPr>
              <w:t>Relatives</w:t>
            </w:r>
          </w:p>
        </w:tc>
        <w:tc>
          <w:tcPr>
            <w:tcW w:w="908" w:type="pct"/>
            <w:shd w:val="clear" w:color="000000" w:fill="FFFFFF"/>
            <w:vAlign w:val="center"/>
            <w:tcPrChange w:id="122" w:author="Malekela, Erasmo(Tanzania/Health)" w:date="2017-10-13T10:24:00Z">
              <w:tcPr>
                <w:tcW w:w="747" w:type="pct"/>
                <w:shd w:val="clear" w:color="000000" w:fill="FFFFFF"/>
                <w:vAlign w:val="center"/>
              </w:tcPr>
            </w:tcPrChange>
          </w:tcPr>
          <w:p w14:paraId="5A79DB87" w14:textId="77777777" w:rsidR="005B788D" w:rsidRPr="00024941" w:rsidRDefault="005B788D" w:rsidP="00186B22">
            <w:pPr>
              <w:spacing w:after="4" w:line="259" w:lineRule="auto"/>
              <w:ind w:left="0" w:firstLine="0"/>
              <w:rPr>
                <w:rFonts w:ascii="Century Gothic" w:eastAsia="Futura LT Pro" w:hAnsi="Century Gothic" w:cs="Futura LT Pro"/>
                <w:sz w:val="18"/>
                <w:szCs w:val="18"/>
                <w:lang w:val="en-GB"/>
              </w:rPr>
            </w:pPr>
            <w:r w:rsidRPr="00024941">
              <w:rPr>
                <w:rFonts w:ascii="Century Gothic" w:eastAsia="Futura LT Pro" w:hAnsi="Century Gothic" w:cs="Futura LT Pro"/>
                <w:sz w:val="18"/>
                <w:szCs w:val="18"/>
                <w:lang w:val="en-GB"/>
              </w:rPr>
              <w:t>20.0</w:t>
            </w:r>
          </w:p>
        </w:tc>
        <w:tc>
          <w:tcPr>
            <w:tcW w:w="737" w:type="pct"/>
            <w:shd w:val="clear" w:color="000000" w:fill="FFFFFF"/>
            <w:vAlign w:val="center"/>
            <w:tcPrChange w:id="123" w:author="Malekela, Erasmo(Tanzania/Health)" w:date="2017-10-13T10:24:00Z">
              <w:tcPr>
                <w:tcW w:w="737" w:type="pct"/>
                <w:shd w:val="clear" w:color="000000" w:fill="FFFFFF"/>
                <w:vAlign w:val="center"/>
              </w:tcPr>
            </w:tcPrChange>
          </w:tcPr>
          <w:p w14:paraId="0FE7A71B" w14:textId="77777777" w:rsidR="005B788D" w:rsidRPr="00024941" w:rsidRDefault="005B788D" w:rsidP="00186B22">
            <w:pPr>
              <w:spacing w:after="4" w:line="259" w:lineRule="auto"/>
              <w:ind w:left="0" w:firstLine="0"/>
              <w:rPr>
                <w:rFonts w:ascii="Century Gothic" w:eastAsia="Futura LT Pro" w:hAnsi="Century Gothic" w:cs="Futura LT Pro"/>
                <w:sz w:val="18"/>
                <w:szCs w:val="18"/>
                <w:lang w:val="en-GB"/>
              </w:rPr>
            </w:pPr>
            <w:r w:rsidRPr="00024941">
              <w:rPr>
                <w:rFonts w:ascii="Century Gothic" w:eastAsia="Futura LT Pro" w:hAnsi="Century Gothic" w:cs="Futura LT Pro"/>
                <w:sz w:val="18"/>
                <w:szCs w:val="18"/>
                <w:lang w:val="en-GB"/>
              </w:rPr>
              <w:t>39.6</w:t>
            </w:r>
          </w:p>
        </w:tc>
        <w:tc>
          <w:tcPr>
            <w:tcW w:w="770" w:type="pct"/>
            <w:shd w:val="clear" w:color="000000" w:fill="FFFFFF"/>
            <w:vAlign w:val="center"/>
            <w:tcPrChange w:id="124" w:author="Malekela, Erasmo(Tanzania/Health)" w:date="2017-10-13T10:24:00Z">
              <w:tcPr>
                <w:tcW w:w="770" w:type="pct"/>
                <w:shd w:val="clear" w:color="000000" w:fill="FFFFFF"/>
                <w:vAlign w:val="center"/>
              </w:tcPr>
            </w:tcPrChange>
          </w:tcPr>
          <w:p w14:paraId="45028136" w14:textId="412B7D13" w:rsidR="005B788D" w:rsidRPr="00024941" w:rsidRDefault="005B788D" w:rsidP="00311884">
            <w:pPr>
              <w:spacing w:after="4" w:line="259" w:lineRule="auto"/>
              <w:ind w:left="0" w:firstLine="0"/>
              <w:rPr>
                <w:rFonts w:ascii="Century Gothic" w:eastAsia="Futura LT Pro" w:hAnsi="Century Gothic" w:cs="Futura LT Pro"/>
                <w:sz w:val="18"/>
                <w:szCs w:val="18"/>
                <w:lang w:val="en-GB"/>
              </w:rPr>
            </w:pPr>
            <w:r w:rsidRPr="00024941">
              <w:rPr>
                <w:rFonts w:ascii="Century Gothic" w:eastAsia="Futura LT Pro" w:hAnsi="Century Gothic" w:cs="Futura LT Pro"/>
                <w:sz w:val="18"/>
                <w:szCs w:val="18"/>
                <w:lang w:val="en-GB"/>
              </w:rPr>
              <w:t>34.4</w:t>
            </w:r>
          </w:p>
        </w:tc>
      </w:tr>
      <w:tr w:rsidR="005B788D" w:rsidRPr="00024941" w14:paraId="622568A3" w14:textId="77777777" w:rsidTr="00BE71A6">
        <w:trPr>
          <w:trHeight w:val="273"/>
          <w:trPrChange w:id="125" w:author="Malekela, Erasmo(Tanzania/Health)" w:date="2017-10-13T10:24:00Z">
            <w:trPr>
              <w:trHeight w:val="273"/>
            </w:trPr>
          </w:trPrChange>
        </w:trPr>
        <w:tc>
          <w:tcPr>
            <w:tcW w:w="2585" w:type="pct"/>
            <w:shd w:val="clear" w:color="000000" w:fill="FFFFFF"/>
            <w:tcPrChange w:id="126" w:author="Malekela, Erasmo(Tanzania/Health)" w:date="2017-10-13T10:24:00Z">
              <w:tcPr>
                <w:tcW w:w="2746" w:type="pct"/>
                <w:shd w:val="clear" w:color="000000" w:fill="FFFFFF"/>
              </w:tcPr>
            </w:tcPrChange>
          </w:tcPr>
          <w:p w14:paraId="56D377BB" w14:textId="7EB627BA" w:rsidR="005B788D" w:rsidRPr="00024941" w:rsidRDefault="00216900" w:rsidP="00691643">
            <w:pPr>
              <w:spacing w:after="4" w:line="259" w:lineRule="auto"/>
              <w:ind w:left="0" w:firstLine="262"/>
              <w:rPr>
                <w:rFonts w:ascii="Century Gothic" w:eastAsia="Futura LT Pro" w:hAnsi="Century Gothic" w:cs="Futura LT Pro"/>
                <w:sz w:val="18"/>
                <w:szCs w:val="18"/>
                <w:lang w:val="en-GB"/>
              </w:rPr>
            </w:pPr>
            <w:r w:rsidRPr="00024941">
              <w:rPr>
                <w:rFonts w:ascii="Century Gothic" w:eastAsia="Futura LT Pro" w:hAnsi="Century Gothic" w:cs="Futura LT Pro"/>
                <w:sz w:val="18"/>
                <w:szCs w:val="18"/>
                <w:lang w:val="en-GB"/>
              </w:rPr>
              <w:t>Neighbours’</w:t>
            </w:r>
            <w:r w:rsidR="005B788D" w:rsidRPr="00024941">
              <w:rPr>
                <w:rFonts w:ascii="Century Gothic" w:eastAsia="Futura LT Pro" w:hAnsi="Century Gothic" w:cs="Futura LT Pro"/>
                <w:sz w:val="18"/>
                <w:szCs w:val="18"/>
                <w:lang w:val="en-GB"/>
              </w:rPr>
              <w:t xml:space="preserve"> and other people in the village</w:t>
            </w:r>
          </w:p>
        </w:tc>
        <w:tc>
          <w:tcPr>
            <w:tcW w:w="908" w:type="pct"/>
            <w:shd w:val="clear" w:color="000000" w:fill="FFFFFF"/>
            <w:vAlign w:val="center"/>
            <w:tcPrChange w:id="127" w:author="Malekela, Erasmo(Tanzania/Health)" w:date="2017-10-13T10:24:00Z">
              <w:tcPr>
                <w:tcW w:w="747" w:type="pct"/>
                <w:shd w:val="clear" w:color="000000" w:fill="FFFFFF"/>
                <w:vAlign w:val="center"/>
              </w:tcPr>
            </w:tcPrChange>
          </w:tcPr>
          <w:p w14:paraId="09A53513" w14:textId="77777777" w:rsidR="005B788D" w:rsidRPr="00024941" w:rsidRDefault="005B788D" w:rsidP="00186B22">
            <w:pPr>
              <w:spacing w:after="4" w:line="259" w:lineRule="auto"/>
              <w:ind w:left="0" w:firstLine="0"/>
              <w:rPr>
                <w:rFonts w:ascii="Century Gothic" w:eastAsia="Futura LT Pro" w:hAnsi="Century Gothic" w:cs="Futura LT Pro"/>
                <w:sz w:val="18"/>
                <w:szCs w:val="18"/>
                <w:lang w:val="en-GB"/>
              </w:rPr>
            </w:pPr>
            <w:r w:rsidRPr="00024941">
              <w:rPr>
                <w:rFonts w:ascii="Century Gothic" w:eastAsia="Futura LT Pro" w:hAnsi="Century Gothic" w:cs="Futura LT Pro"/>
                <w:sz w:val="18"/>
                <w:szCs w:val="18"/>
                <w:lang w:val="en-GB"/>
              </w:rPr>
              <w:t>20.0</w:t>
            </w:r>
          </w:p>
        </w:tc>
        <w:tc>
          <w:tcPr>
            <w:tcW w:w="737" w:type="pct"/>
            <w:shd w:val="clear" w:color="000000" w:fill="FFFFFF"/>
            <w:vAlign w:val="center"/>
            <w:tcPrChange w:id="128" w:author="Malekela, Erasmo(Tanzania/Health)" w:date="2017-10-13T10:24:00Z">
              <w:tcPr>
                <w:tcW w:w="737" w:type="pct"/>
                <w:shd w:val="clear" w:color="000000" w:fill="FFFFFF"/>
                <w:vAlign w:val="center"/>
              </w:tcPr>
            </w:tcPrChange>
          </w:tcPr>
          <w:p w14:paraId="21F1E236" w14:textId="77777777" w:rsidR="005B788D" w:rsidRPr="00024941" w:rsidRDefault="005B788D" w:rsidP="00186B22">
            <w:pPr>
              <w:spacing w:after="4" w:line="259" w:lineRule="auto"/>
              <w:ind w:left="0" w:firstLine="0"/>
              <w:rPr>
                <w:rFonts w:ascii="Century Gothic" w:eastAsia="Futura LT Pro" w:hAnsi="Century Gothic" w:cs="Futura LT Pro"/>
                <w:sz w:val="18"/>
                <w:szCs w:val="18"/>
                <w:lang w:val="en-GB"/>
              </w:rPr>
            </w:pPr>
            <w:r w:rsidRPr="00024941">
              <w:rPr>
                <w:rFonts w:ascii="Century Gothic" w:eastAsia="Futura LT Pro" w:hAnsi="Century Gothic" w:cs="Futura LT Pro"/>
                <w:sz w:val="18"/>
                <w:szCs w:val="18"/>
                <w:lang w:val="en-GB"/>
              </w:rPr>
              <w:t>18.8</w:t>
            </w:r>
          </w:p>
        </w:tc>
        <w:tc>
          <w:tcPr>
            <w:tcW w:w="770" w:type="pct"/>
            <w:shd w:val="clear" w:color="000000" w:fill="FFFFFF"/>
            <w:vAlign w:val="center"/>
            <w:tcPrChange w:id="129" w:author="Malekela, Erasmo(Tanzania/Health)" w:date="2017-10-13T10:24:00Z">
              <w:tcPr>
                <w:tcW w:w="770" w:type="pct"/>
                <w:shd w:val="clear" w:color="000000" w:fill="FFFFFF"/>
                <w:vAlign w:val="center"/>
              </w:tcPr>
            </w:tcPrChange>
          </w:tcPr>
          <w:p w14:paraId="577FEFF5" w14:textId="3C6A282E" w:rsidR="005B788D" w:rsidRPr="00024941" w:rsidRDefault="005B788D" w:rsidP="00311884">
            <w:pPr>
              <w:spacing w:after="4" w:line="259" w:lineRule="auto"/>
              <w:ind w:left="0" w:firstLine="0"/>
              <w:rPr>
                <w:rFonts w:ascii="Century Gothic" w:eastAsia="Futura LT Pro" w:hAnsi="Century Gothic" w:cs="Futura LT Pro"/>
                <w:sz w:val="18"/>
                <w:szCs w:val="18"/>
                <w:lang w:val="en-GB"/>
              </w:rPr>
            </w:pPr>
            <w:r w:rsidRPr="00024941">
              <w:rPr>
                <w:rFonts w:ascii="Century Gothic" w:eastAsia="Futura LT Pro" w:hAnsi="Century Gothic" w:cs="Futura LT Pro"/>
                <w:sz w:val="18"/>
                <w:szCs w:val="18"/>
                <w:lang w:val="en-GB"/>
              </w:rPr>
              <w:t>19.9</w:t>
            </w:r>
          </w:p>
        </w:tc>
      </w:tr>
    </w:tbl>
    <w:p w14:paraId="502C1EDD" w14:textId="77777777" w:rsidR="00117962" w:rsidRPr="00024941" w:rsidRDefault="00117962" w:rsidP="00665EB1">
      <w:pPr>
        <w:pStyle w:val="Heading3"/>
        <w:rPr>
          <w:lang w:val="en-GB"/>
        </w:rPr>
      </w:pPr>
    </w:p>
    <w:p w14:paraId="1B3C91A9" w14:textId="0A3FFDB8" w:rsidR="00455EA9" w:rsidRPr="00024941" w:rsidRDefault="00EF51D0" w:rsidP="006A5F3B">
      <w:pPr>
        <w:pStyle w:val="Heading3"/>
        <w:rPr>
          <w:lang w:val="en-GB"/>
        </w:rPr>
      </w:pPr>
      <w:bookmarkStart w:id="130" w:name="_Toc494405533"/>
      <w:r w:rsidRPr="00024941">
        <w:rPr>
          <w:lang w:val="en-GB"/>
        </w:rPr>
        <w:t xml:space="preserve">Influence of </w:t>
      </w:r>
      <w:r w:rsidR="001D72B5" w:rsidRPr="00024941">
        <w:rPr>
          <w:lang w:val="en-GB"/>
        </w:rPr>
        <w:t xml:space="preserve">Communication </w:t>
      </w:r>
      <w:r w:rsidRPr="00024941">
        <w:rPr>
          <w:lang w:val="en-GB"/>
        </w:rPr>
        <w:t xml:space="preserve">on ART </w:t>
      </w:r>
      <w:r w:rsidR="001D72B5" w:rsidRPr="00024941">
        <w:rPr>
          <w:lang w:val="en-GB"/>
        </w:rPr>
        <w:t>Adherence</w:t>
      </w:r>
      <w:bookmarkEnd w:id="130"/>
    </w:p>
    <w:p w14:paraId="7DACBDFB" w14:textId="6779895B" w:rsidR="00EF51D0" w:rsidRPr="00024941" w:rsidRDefault="00EF51D0" w:rsidP="006A5F3B">
      <w:pPr>
        <w:keepNext/>
        <w:spacing w:after="0"/>
        <w:rPr>
          <w:lang w:val="en-GB"/>
        </w:rPr>
      </w:pPr>
      <w:r w:rsidRPr="00024941">
        <w:rPr>
          <w:lang w:val="en-GB"/>
        </w:rPr>
        <w:t xml:space="preserve">The </w:t>
      </w:r>
      <w:r w:rsidR="00455EA9" w:rsidRPr="00024941">
        <w:rPr>
          <w:lang w:val="en-GB"/>
        </w:rPr>
        <w:t xml:space="preserve">KII data </w:t>
      </w:r>
      <w:r w:rsidR="00995CCE" w:rsidRPr="00024941">
        <w:rPr>
          <w:lang w:val="en-GB"/>
        </w:rPr>
        <w:t>indicated that</w:t>
      </w:r>
      <w:r w:rsidR="00DD1845" w:rsidRPr="00024941">
        <w:rPr>
          <w:lang w:val="en-GB"/>
        </w:rPr>
        <w:t>,</w:t>
      </w:r>
      <w:r w:rsidR="00995CCE" w:rsidRPr="00024941">
        <w:rPr>
          <w:lang w:val="en-GB"/>
        </w:rPr>
        <w:t xml:space="preserve"> </w:t>
      </w:r>
      <w:r w:rsidRPr="00024941">
        <w:rPr>
          <w:lang w:val="en-GB"/>
        </w:rPr>
        <w:t>in most cases</w:t>
      </w:r>
      <w:r w:rsidR="00995CCE" w:rsidRPr="00024941">
        <w:rPr>
          <w:lang w:val="en-GB"/>
        </w:rPr>
        <w:t>,</w:t>
      </w:r>
      <w:r w:rsidRPr="00024941">
        <w:rPr>
          <w:lang w:val="en-GB"/>
        </w:rPr>
        <w:t xml:space="preserve"> men do not support their partners when they test </w:t>
      </w:r>
      <w:r w:rsidR="000C3DA6" w:rsidRPr="00024941">
        <w:rPr>
          <w:lang w:val="en-GB"/>
        </w:rPr>
        <w:t>HIV-positive</w:t>
      </w:r>
      <w:r w:rsidRPr="00024941">
        <w:rPr>
          <w:lang w:val="en-GB"/>
        </w:rPr>
        <w:t xml:space="preserve"> and decide to </w:t>
      </w:r>
      <w:r w:rsidR="00216900" w:rsidRPr="00024941">
        <w:rPr>
          <w:lang w:val="en-GB"/>
        </w:rPr>
        <w:t>enrol</w:t>
      </w:r>
      <w:r w:rsidRPr="00024941">
        <w:rPr>
          <w:lang w:val="en-GB"/>
        </w:rPr>
        <w:t xml:space="preserve"> in care and treatment. </w:t>
      </w:r>
      <w:r w:rsidR="0022699E" w:rsidRPr="00024941">
        <w:rPr>
          <w:lang w:val="en-GB"/>
        </w:rPr>
        <w:t xml:space="preserve">For example, one </w:t>
      </w:r>
      <w:r w:rsidRPr="00024941">
        <w:rPr>
          <w:lang w:val="en-GB"/>
        </w:rPr>
        <w:t xml:space="preserve">of the women from </w:t>
      </w:r>
      <w:r w:rsidR="002D68C1" w:rsidRPr="00024941">
        <w:rPr>
          <w:lang w:val="en-GB"/>
        </w:rPr>
        <w:t>the</w:t>
      </w:r>
      <w:r w:rsidR="00992A16" w:rsidRPr="00024941">
        <w:rPr>
          <w:lang w:val="en-GB"/>
        </w:rPr>
        <w:t xml:space="preserve"> </w:t>
      </w:r>
      <w:r w:rsidRPr="00024941">
        <w:rPr>
          <w:lang w:val="en-GB"/>
        </w:rPr>
        <w:t>FG</w:t>
      </w:r>
      <w:r w:rsidR="00DD1845" w:rsidRPr="00024941">
        <w:rPr>
          <w:lang w:val="en-GB"/>
        </w:rPr>
        <w:t>D made the following statement</w:t>
      </w:r>
      <w:r w:rsidR="008515A7" w:rsidRPr="00024941">
        <w:rPr>
          <w:lang w:val="en-GB"/>
        </w:rPr>
        <w:t>:</w:t>
      </w:r>
    </w:p>
    <w:p w14:paraId="67015239" w14:textId="77777777" w:rsidR="00031988" w:rsidRPr="00024941" w:rsidRDefault="00031988" w:rsidP="00117962">
      <w:pPr>
        <w:spacing w:after="0"/>
        <w:rPr>
          <w:lang w:val="en-GB"/>
        </w:rPr>
      </w:pPr>
    </w:p>
    <w:p w14:paraId="38BC4147" w14:textId="3C97475E" w:rsidR="00EF51D0" w:rsidRPr="00024941" w:rsidRDefault="00EF51D0" w:rsidP="00117962">
      <w:pPr>
        <w:spacing w:after="0"/>
        <w:ind w:left="446"/>
        <w:rPr>
          <w:i/>
          <w:lang w:val="en-GB"/>
        </w:rPr>
      </w:pPr>
      <w:r w:rsidRPr="00024941">
        <w:rPr>
          <w:i/>
          <w:lang w:val="en-GB"/>
        </w:rPr>
        <w:t xml:space="preserve">Mostly women are not given any support after testing positive and decide to enrol for the treatment. </w:t>
      </w:r>
    </w:p>
    <w:p w14:paraId="29212234" w14:textId="77777777" w:rsidR="00031988" w:rsidRPr="00024941" w:rsidRDefault="00031988" w:rsidP="00117962">
      <w:pPr>
        <w:spacing w:after="0"/>
        <w:ind w:left="446"/>
        <w:rPr>
          <w:i/>
          <w:lang w:val="en-GB"/>
        </w:rPr>
      </w:pPr>
    </w:p>
    <w:p w14:paraId="7729DD75" w14:textId="2F9C3B50" w:rsidR="0046762E" w:rsidRPr="00024941" w:rsidRDefault="002D68C1" w:rsidP="00117962">
      <w:pPr>
        <w:spacing w:after="0"/>
        <w:rPr>
          <w:lang w:val="en-GB"/>
        </w:rPr>
      </w:pPr>
      <w:r w:rsidRPr="00024941">
        <w:rPr>
          <w:lang w:val="en-GB"/>
        </w:rPr>
        <w:lastRenderedPageBreak/>
        <w:t>C</w:t>
      </w:r>
      <w:r w:rsidR="00EF51D0" w:rsidRPr="00024941">
        <w:rPr>
          <w:lang w:val="en-GB"/>
        </w:rPr>
        <w:t xml:space="preserve">ommunication barriers </w:t>
      </w:r>
      <w:r w:rsidR="0046762E" w:rsidRPr="00024941">
        <w:rPr>
          <w:lang w:val="en-GB"/>
        </w:rPr>
        <w:t xml:space="preserve">experienced by women </w:t>
      </w:r>
      <w:r w:rsidR="00EF51D0" w:rsidRPr="00024941">
        <w:rPr>
          <w:lang w:val="en-GB"/>
        </w:rPr>
        <w:t>during the early stages of deciding to test</w:t>
      </w:r>
      <w:r w:rsidR="003254F2" w:rsidRPr="00024941">
        <w:rPr>
          <w:lang w:val="en-GB"/>
        </w:rPr>
        <w:t>,</w:t>
      </w:r>
      <w:r w:rsidR="0046762E" w:rsidRPr="00024941">
        <w:rPr>
          <w:lang w:val="en-GB"/>
        </w:rPr>
        <w:t xml:space="preserve"> such as</w:t>
      </w:r>
      <w:r w:rsidR="00992A16" w:rsidRPr="00024941">
        <w:rPr>
          <w:lang w:val="en-GB"/>
        </w:rPr>
        <w:t xml:space="preserve"> </w:t>
      </w:r>
      <w:r w:rsidR="0046762E" w:rsidRPr="00024941">
        <w:rPr>
          <w:lang w:val="en-GB"/>
        </w:rPr>
        <w:t>negative reactions by</w:t>
      </w:r>
      <w:r w:rsidR="00992A16" w:rsidRPr="00024941">
        <w:rPr>
          <w:lang w:val="en-GB"/>
        </w:rPr>
        <w:t xml:space="preserve"> </w:t>
      </w:r>
      <w:r w:rsidR="00EF51D0" w:rsidRPr="00024941">
        <w:rPr>
          <w:lang w:val="en-GB"/>
        </w:rPr>
        <w:t>their partners</w:t>
      </w:r>
      <w:r w:rsidR="003254F2" w:rsidRPr="00024941">
        <w:rPr>
          <w:lang w:val="en-GB"/>
        </w:rPr>
        <w:t>,</w:t>
      </w:r>
      <w:r w:rsidR="00992A16" w:rsidRPr="00024941">
        <w:rPr>
          <w:lang w:val="en-GB"/>
        </w:rPr>
        <w:t xml:space="preserve"> </w:t>
      </w:r>
      <w:r w:rsidR="00EF51D0" w:rsidRPr="00024941">
        <w:rPr>
          <w:lang w:val="en-GB"/>
        </w:rPr>
        <w:t>affect the next phase of living with the disease</w:t>
      </w:r>
      <w:r w:rsidR="00446A25" w:rsidRPr="00024941">
        <w:rPr>
          <w:lang w:val="en-GB"/>
        </w:rPr>
        <w:t xml:space="preserve">. </w:t>
      </w:r>
      <w:r w:rsidR="00FE09D7" w:rsidRPr="00024941">
        <w:rPr>
          <w:lang w:val="en-GB"/>
        </w:rPr>
        <w:t xml:space="preserve">The female </w:t>
      </w:r>
      <w:r w:rsidR="00EF51D0" w:rsidRPr="00024941">
        <w:rPr>
          <w:lang w:val="en-GB"/>
        </w:rPr>
        <w:t xml:space="preserve">FGD </w:t>
      </w:r>
      <w:r w:rsidR="00CD1310" w:rsidRPr="00024941">
        <w:rPr>
          <w:lang w:val="en-GB"/>
        </w:rPr>
        <w:t>participants said</w:t>
      </w:r>
      <w:r w:rsidR="00FE09D7" w:rsidRPr="00024941">
        <w:rPr>
          <w:lang w:val="en-GB"/>
        </w:rPr>
        <w:t xml:space="preserve"> </w:t>
      </w:r>
      <w:r w:rsidR="00EF51D0" w:rsidRPr="00024941">
        <w:rPr>
          <w:lang w:val="en-GB"/>
        </w:rPr>
        <w:t xml:space="preserve">that women have less say </w:t>
      </w:r>
      <w:r w:rsidR="0046762E" w:rsidRPr="00024941">
        <w:rPr>
          <w:lang w:val="en-GB"/>
        </w:rPr>
        <w:t xml:space="preserve">than men </w:t>
      </w:r>
      <w:r w:rsidR="00EF51D0" w:rsidRPr="00024941">
        <w:rPr>
          <w:lang w:val="en-GB"/>
        </w:rPr>
        <w:t>as to whether condoms are used during sexual activity</w:t>
      </w:r>
      <w:r w:rsidR="0046762E" w:rsidRPr="00024941">
        <w:rPr>
          <w:lang w:val="en-GB"/>
        </w:rPr>
        <w:t>. One female FGD participant said</w:t>
      </w:r>
      <w:r w:rsidR="00DD1845" w:rsidRPr="00024941">
        <w:rPr>
          <w:lang w:val="en-GB"/>
        </w:rPr>
        <w:t xml:space="preserve"> the following</w:t>
      </w:r>
      <w:r w:rsidR="0046762E" w:rsidRPr="00024941">
        <w:rPr>
          <w:lang w:val="en-GB"/>
        </w:rPr>
        <w:t>:</w:t>
      </w:r>
    </w:p>
    <w:p w14:paraId="1C21D707" w14:textId="77777777" w:rsidR="00031988" w:rsidRPr="00024941" w:rsidRDefault="00031988" w:rsidP="00117962">
      <w:pPr>
        <w:spacing w:after="0"/>
        <w:rPr>
          <w:lang w:val="en-GB"/>
        </w:rPr>
      </w:pPr>
    </w:p>
    <w:p w14:paraId="5942F564" w14:textId="1299BCCA" w:rsidR="00EF51D0" w:rsidRPr="00024941" w:rsidRDefault="00EF51D0" w:rsidP="00117962">
      <w:pPr>
        <w:spacing w:after="0"/>
        <w:ind w:left="446"/>
        <w:rPr>
          <w:i/>
          <w:lang w:val="en-GB"/>
        </w:rPr>
      </w:pPr>
      <w:r w:rsidRPr="00024941">
        <w:rPr>
          <w:i/>
          <w:lang w:val="en-GB"/>
        </w:rPr>
        <w:t>The major challenge in lifestyle is on the permanent use of condom for partners during sex. It has been very challenging for men to constantly us</w:t>
      </w:r>
      <w:r w:rsidR="0046762E" w:rsidRPr="00024941">
        <w:rPr>
          <w:i/>
          <w:lang w:val="en-GB"/>
        </w:rPr>
        <w:t>e</w:t>
      </w:r>
      <w:r w:rsidR="00992A16" w:rsidRPr="00024941">
        <w:rPr>
          <w:i/>
          <w:lang w:val="en-GB"/>
        </w:rPr>
        <w:t xml:space="preserve"> </w:t>
      </w:r>
      <w:r w:rsidRPr="00024941">
        <w:rPr>
          <w:i/>
          <w:lang w:val="en-GB"/>
        </w:rPr>
        <w:t>condom with their wives or partners. Men are complaining that once they use condom they don’t enjoy sex. It is very serious</w:t>
      </w:r>
      <w:r w:rsidR="00DD1845" w:rsidRPr="00024941">
        <w:rPr>
          <w:i/>
          <w:lang w:val="en-GB"/>
        </w:rPr>
        <w:t xml:space="preserve"> . . . </w:t>
      </w:r>
      <w:r w:rsidR="00DD1845" w:rsidRPr="00024941">
        <w:rPr>
          <w:lang w:val="en-GB"/>
        </w:rPr>
        <w:t>[</w:t>
      </w:r>
      <w:r w:rsidR="0046762E" w:rsidRPr="00024941">
        <w:rPr>
          <w:lang w:val="en-GB"/>
        </w:rPr>
        <w:t>when]</w:t>
      </w:r>
      <w:r w:rsidRPr="00024941">
        <w:rPr>
          <w:i/>
          <w:lang w:val="en-GB"/>
        </w:rPr>
        <w:t xml:space="preserve"> one of the partners is HIV</w:t>
      </w:r>
      <w:r w:rsidR="005C7E3C">
        <w:rPr>
          <w:i/>
          <w:lang w:val="en-GB"/>
        </w:rPr>
        <w:t>-</w:t>
      </w:r>
      <w:r w:rsidRPr="00024941">
        <w:rPr>
          <w:i/>
          <w:lang w:val="en-GB"/>
        </w:rPr>
        <w:t>negative and the other is positive</w:t>
      </w:r>
      <w:r w:rsidR="00DD1845" w:rsidRPr="00024941">
        <w:rPr>
          <w:i/>
          <w:lang w:val="en-GB"/>
        </w:rPr>
        <w:t>.</w:t>
      </w:r>
    </w:p>
    <w:p w14:paraId="78CCF2F6" w14:textId="77777777" w:rsidR="00031988" w:rsidRPr="00024941" w:rsidRDefault="00031988" w:rsidP="00117962">
      <w:pPr>
        <w:spacing w:after="0"/>
        <w:ind w:left="446"/>
        <w:rPr>
          <w:i/>
          <w:lang w:val="en-GB"/>
        </w:rPr>
      </w:pPr>
    </w:p>
    <w:p w14:paraId="6991CE50" w14:textId="4D4D8714" w:rsidR="00EF51D0" w:rsidRPr="00024941" w:rsidRDefault="00064294" w:rsidP="00346C23">
      <w:pPr>
        <w:rPr>
          <w:lang w:val="en-GB"/>
        </w:rPr>
      </w:pPr>
      <w:r w:rsidRPr="00024941">
        <w:rPr>
          <w:lang w:val="en-GB"/>
        </w:rPr>
        <w:t xml:space="preserve">Male opposition to using condoms </w:t>
      </w:r>
      <w:r w:rsidR="006F0BA7" w:rsidRPr="00024941">
        <w:rPr>
          <w:lang w:val="en-GB"/>
        </w:rPr>
        <w:t>was cited as common</w:t>
      </w:r>
      <w:r w:rsidR="007201D4" w:rsidRPr="00024941">
        <w:rPr>
          <w:lang w:val="en-GB"/>
        </w:rPr>
        <w:t>,</w:t>
      </w:r>
      <w:r w:rsidR="006F0BA7" w:rsidRPr="00024941">
        <w:rPr>
          <w:lang w:val="en-GB"/>
        </w:rPr>
        <w:t xml:space="preserve"> even when</w:t>
      </w:r>
      <w:r w:rsidRPr="00024941">
        <w:rPr>
          <w:lang w:val="en-GB"/>
        </w:rPr>
        <w:t xml:space="preserve"> the partner is HIV-positive. A</w:t>
      </w:r>
      <w:r w:rsidR="00EF51D0" w:rsidRPr="00024941">
        <w:rPr>
          <w:lang w:val="en-GB"/>
        </w:rPr>
        <w:t xml:space="preserve">s one of the female </w:t>
      </w:r>
      <w:r w:rsidR="0046762E" w:rsidRPr="00024941">
        <w:rPr>
          <w:lang w:val="en-GB"/>
        </w:rPr>
        <w:t xml:space="preserve">FGD </w:t>
      </w:r>
      <w:r w:rsidR="00EF51D0" w:rsidRPr="00024941">
        <w:rPr>
          <w:lang w:val="en-GB"/>
        </w:rPr>
        <w:t>participants said:</w:t>
      </w:r>
    </w:p>
    <w:p w14:paraId="19A4B226" w14:textId="77777777" w:rsidR="00031988" w:rsidRPr="00024941" w:rsidRDefault="00031988" w:rsidP="00117962">
      <w:pPr>
        <w:spacing w:after="0"/>
        <w:rPr>
          <w:lang w:val="en-GB"/>
        </w:rPr>
      </w:pPr>
    </w:p>
    <w:p w14:paraId="5E532289" w14:textId="3243F45E" w:rsidR="00EF51D0" w:rsidRPr="00024941" w:rsidRDefault="00EF51D0" w:rsidP="00117962">
      <w:pPr>
        <w:spacing w:after="0"/>
        <w:ind w:left="547" w:firstLine="0"/>
        <w:rPr>
          <w:i/>
          <w:lang w:val="en-GB"/>
        </w:rPr>
      </w:pPr>
      <w:r w:rsidRPr="00024941">
        <w:rPr>
          <w:i/>
          <w:lang w:val="en-GB"/>
        </w:rPr>
        <w:t>When a wife tests positive and husband negative, men will always insist on sexing without condom</w:t>
      </w:r>
      <w:r w:rsidR="00ED4754" w:rsidRPr="00024941">
        <w:rPr>
          <w:i/>
          <w:lang w:val="en-GB"/>
        </w:rPr>
        <w:t>.</w:t>
      </w:r>
    </w:p>
    <w:p w14:paraId="3660CD98" w14:textId="77777777" w:rsidR="00796404" w:rsidRPr="00024941" w:rsidRDefault="00796404" w:rsidP="00117962">
      <w:pPr>
        <w:spacing w:after="0"/>
        <w:rPr>
          <w:lang w:val="en-GB"/>
        </w:rPr>
      </w:pPr>
    </w:p>
    <w:p w14:paraId="59B14C1E" w14:textId="2EEC4A7B" w:rsidR="00EF51D0" w:rsidRPr="00024941" w:rsidRDefault="003A527C" w:rsidP="00117962">
      <w:pPr>
        <w:spacing w:after="0"/>
        <w:rPr>
          <w:lang w:val="en-GB"/>
        </w:rPr>
      </w:pPr>
      <w:r w:rsidRPr="00024941">
        <w:rPr>
          <w:lang w:val="en-GB"/>
        </w:rPr>
        <w:t>Likewise, HIV-positive men were described as not using condoms during sexual intercourse with HIV-negative women, as in this quote from a key informant:</w:t>
      </w:r>
      <w:r w:rsidR="006D6EB5" w:rsidRPr="00024941">
        <w:rPr>
          <w:lang w:val="en-GB"/>
        </w:rPr>
        <w:t xml:space="preserve"> </w:t>
      </w:r>
    </w:p>
    <w:p w14:paraId="01C1F651" w14:textId="77777777" w:rsidR="00031988" w:rsidRPr="00024941" w:rsidRDefault="00031988" w:rsidP="00117962">
      <w:pPr>
        <w:spacing w:after="0"/>
        <w:rPr>
          <w:lang w:val="en-GB"/>
        </w:rPr>
      </w:pPr>
    </w:p>
    <w:p w14:paraId="0913259F" w14:textId="39F213E5" w:rsidR="00EF51D0" w:rsidRPr="00024941" w:rsidRDefault="00EF51D0" w:rsidP="00117962">
      <w:pPr>
        <w:spacing w:after="0"/>
        <w:ind w:left="446"/>
        <w:rPr>
          <w:i/>
          <w:lang w:val="en-GB"/>
        </w:rPr>
      </w:pPr>
      <w:r w:rsidRPr="00024941">
        <w:rPr>
          <w:i/>
          <w:lang w:val="en-GB"/>
        </w:rPr>
        <w:t>This is among the challenges we have been facing in our clinic. Generally</w:t>
      </w:r>
      <w:r w:rsidR="001D72B5" w:rsidRPr="00024941">
        <w:rPr>
          <w:i/>
          <w:lang w:val="en-GB"/>
        </w:rPr>
        <w:t>,</w:t>
      </w:r>
      <w:r w:rsidRPr="00024941">
        <w:rPr>
          <w:i/>
          <w:lang w:val="en-GB"/>
        </w:rPr>
        <w:t xml:space="preserve"> men are not ready to use condom</w:t>
      </w:r>
      <w:r w:rsidR="0046762E" w:rsidRPr="00024941">
        <w:rPr>
          <w:i/>
          <w:lang w:val="en-GB"/>
        </w:rPr>
        <w:t>s</w:t>
      </w:r>
      <w:r w:rsidRPr="00024941">
        <w:rPr>
          <w:i/>
          <w:lang w:val="en-GB"/>
        </w:rPr>
        <w:t xml:space="preserve">. Women have been complaining that very few men are ready to use condoms. </w:t>
      </w:r>
    </w:p>
    <w:p w14:paraId="44427E76" w14:textId="77777777" w:rsidR="00031988" w:rsidRPr="00024941" w:rsidRDefault="00031988" w:rsidP="006A5F3B">
      <w:pPr>
        <w:spacing w:after="0"/>
        <w:rPr>
          <w:i/>
          <w:lang w:val="en-GB"/>
        </w:rPr>
      </w:pPr>
    </w:p>
    <w:p w14:paraId="45FA5094" w14:textId="7153254E" w:rsidR="00EF51D0" w:rsidRPr="00024941" w:rsidRDefault="00EF51D0" w:rsidP="00117962">
      <w:pPr>
        <w:spacing w:after="0"/>
        <w:rPr>
          <w:lang w:val="en-GB"/>
        </w:rPr>
      </w:pPr>
      <w:r w:rsidRPr="00024941">
        <w:rPr>
          <w:lang w:val="en-GB"/>
        </w:rPr>
        <w:t xml:space="preserve">Although there is a tendency for men not to abide by recommended health practices, men </w:t>
      </w:r>
      <w:r w:rsidR="003A527C" w:rsidRPr="00024941">
        <w:rPr>
          <w:lang w:val="en-GB"/>
        </w:rPr>
        <w:t xml:space="preserve">may be </w:t>
      </w:r>
      <w:r w:rsidRPr="00024941">
        <w:rPr>
          <w:lang w:val="en-GB"/>
        </w:rPr>
        <w:t>unaware of the</w:t>
      </w:r>
      <w:r w:rsidR="0046762E" w:rsidRPr="00024941">
        <w:rPr>
          <w:lang w:val="en-GB"/>
        </w:rPr>
        <w:t xml:space="preserve"> need to do so</w:t>
      </w:r>
      <w:r w:rsidRPr="00024941">
        <w:rPr>
          <w:lang w:val="en-GB"/>
        </w:rPr>
        <w:t xml:space="preserve">, as </w:t>
      </w:r>
      <w:r w:rsidR="003A527C" w:rsidRPr="00024941">
        <w:rPr>
          <w:lang w:val="en-GB"/>
        </w:rPr>
        <w:t>a</w:t>
      </w:r>
      <w:r w:rsidRPr="00024941">
        <w:rPr>
          <w:lang w:val="en-GB"/>
        </w:rPr>
        <w:t xml:space="preserve"> male FGD participant reported:</w:t>
      </w:r>
    </w:p>
    <w:p w14:paraId="2EF22432" w14:textId="77777777" w:rsidR="00031988" w:rsidRPr="00024941" w:rsidRDefault="00031988" w:rsidP="00117962">
      <w:pPr>
        <w:spacing w:after="0"/>
        <w:rPr>
          <w:lang w:val="en-GB"/>
        </w:rPr>
      </w:pPr>
    </w:p>
    <w:p w14:paraId="1A635142" w14:textId="27C684A8" w:rsidR="00EF51D0" w:rsidRPr="00024941" w:rsidRDefault="008551ED" w:rsidP="00117962">
      <w:pPr>
        <w:pStyle w:val="ListParagraph"/>
        <w:spacing w:after="0" w:line="300" w:lineRule="exact"/>
        <w:ind w:left="432"/>
        <w:rPr>
          <w:rFonts w:ascii="Garamond" w:eastAsia="Garamond" w:hAnsi="Garamond" w:cs="Garamond"/>
          <w:i/>
          <w:color w:val="000000"/>
          <w:szCs w:val="22"/>
          <w:lang w:val="en-GB"/>
        </w:rPr>
      </w:pPr>
      <w:r w:rsidRPr="00024941">
        <w:rPr>
          <w:rFonts w:ascii="Garamond" w:eastAsia="Garamond" w:hAnsi="Garamond" w:cs="Garamond"/>
          <w:i/>
          <w:color w:val="000000"/>
          <w:szCs w:val="22"/>
          <w:lang w:val="en-GB"/>
        </w:rPr>
        <w:t>The</w:t>
      </w:r>
      <w:r w:rsidR="00EF51D0" w:rsidRPr="00024941">
        <w:rPr>
          <w:rFonts w:ascii="Garamond" w:eastAsia="Garamond" w:hAnsi="Garamond" w:cs="Garamond"/>
          <w:i/>
          <w:color w:val="000000"/>
          <w:szCs w:val="22"/>
          <w:lang w:val="en-GB"/>
        </w:rPr>
        <w:t xml:space="preserve"> doctors are really trying hard to educate us</w:t>
      </w:r>
      <w:r w:rsidR="005C7E3C">
        <w:rPr>
          <w:rFonts w:ascii="Garamond" w:eastAsia="Garamond" w:hAnsi="Garamond" w:cs="Garamond"/>
          <w:i/>
          <w:color w:val="000000"/>
          <w:szCs w:val="22"/>
          <w:lang w:val="en-GB"/>
        </w:rPr>
        <w:t>,</w:t>
      </w:r>
      <w:r w:rsidR="00EF51D0" w:rsidRPr="00024941">
        <w:rPr>
          <w:rFonts w:ascii="Garamond" w:eastAsia="Garamond" w:hAnsi="Garamond" w:cs="Garamond"/>
          <w:i/>
          <w:color w:val="000000"/>
          <w:szCs w:val="22"/>
          <w:lang w:val="en-GB"/>
        </w:rPr>
        <w:t xml:space="preserve"> especially about issues relating to family planning, alcohol drinking, and unprotected sex</w:t>
      </w:r>
      <w:r w:rsidR="0046762E" w:rsidRPr="00024941">
        <w:rPr>
          <w:rFonts w:ascii="Garamond" w:eastAsia="Garamond" w:hAnsi="Garamond" w:cs="Garamond"/>
          <w:i/>
          <w:color w:val="000000"/>
          <w:szCs w:val="22"/>
          <w:lang w:val="en-GB"/>
        </w:rPr>
        <w:t>,</w:t>
      </w:r>
      <w:r w:rsidR="00EF51D0" w:rsidRPr="00024941">
        <w:rPr>
          <w:rFonts w:ascii="Garamond" w:eastAsia="Garamond" w:hAnsi="Garamond" w:cs="Garamond"/>
          <w:i/>
          <w:color w:val="000000"/>
          <w:szCs w:val="22"/>
          <w:lang w:val="en-GB"/>
        </w:rPr>
        <w:t xml:space="preserve"> and they have told us to be aware</w:t>
      </w:r>
      <w:r w:rsidR="00ED4754" w:rsidRPr="00024941">
        <w:rPr>
          <w:rFonts w:ascii="Garamond" w:eastAsia="Garamond" w:hAnsi="Garamond" w:cs="Garamond"/>
          <w:i/>
          <w:color w:val="000000"/>
          <w:szCs w:val="22"/>
          <w:lang w:val="en-GB"/>
        </w:rPr>
        <w:t>,</w:t>
      </w:r>
      <w:r w:rsidR="00EF51D0" w:rsidRPr="00024941">
        <w:rPr>
          <w:rFonts w:ascii="Garamond" w:eastAsia="Garamond" w:hAnsi="Garamond" w:cs="Garamond"/>
          <w:i/>
          <w:color w:val="000000"/>
          <w:szCs w:val="22"/>
          <w:lang w:val="en-GB"/>
        </w:rPr>
        <w:t xml:space="preserve"> as these issues may affect our medication</w:t>
      </w:r>
      <w:r w:rsidR="00ED4754" w:rsidRPr="00024941">
        <w:rPr>
          <w:rFonts w:ascii="Garamond" w:eastAsia="Garamond" w:hAnsi="Garamond" w:cs="Garamond"/>
          <w:i/>
          <w:color w:val="000000"/>
          <w:szCs w:val="22"/>
          <w:lang w:val="en-GB"/>
        </w:rPr>
        <w:t>s.</w:t>
      </w:r>
    </w:p>
    <w:p w14:paraId="7DE6473B" w14:textId="77777777" w:rsidR="00031988" w:rsidRPr="00024941" w:rsidRDefault="00031988" w:rsidP="00117962">
      <w:pPr>
        <w:spacing w:after="0"/>
        <w:rPr>
          <w:lang w:val="en-GB"/>
        </w:rPr>
      </w:pPr>
    </w:p>
    <w:p w14:paraId="06478BC9" w14:textId="5F45F31A" w:rsidR="00EF51D0" w:rsidRPr="00024941" w:rsidRDefault="00EF51D0" w:rsidP="00117962">
      <w:pPr>
        <w:spacing w:after="0"/>
        <w:rPr>
          <w:lang w:val="en-GB"/>
        </w:rPr>
      </w:pPr>
      <w:r w:rsidRPr="00024941">
        <w:rPr>
          <w:lang w:val="en-GB"/>
        </w:rPr>
        <w:t>During the male FGD, few men said they adhere</w:t>
      </w:r>
      <w:r w:rsidR="00FE09D7" w:rsidRPr="00024941">
        <w:rPr>
          <w:lang w:val="en-GB"/>
        </w:rPr>
        <w:t>d</w:t>
      </w:r>
      <w:r w:rsidRPr="00024941">
        <w:rPr>
          <w:lang w:val="en-GB"/>
        </w:rPr>
        <w:t xml:space="preserve"> to health workers</w:t>
      </w:r>
      <w:r w:rsidR="00D36D5F" w:rsidRPr="00024941">
        <w:rPr>
          <w:lang w:val="en-GB"/>
        </w:rPr>
        <w:t>’</w:t>
      </w:r>
      <w:r w:rsidRPr="00024941">
        <w:rPr>
          <w:lang w:val="en-GB"/>
        </w:rPr>
        <w:t xml:space="preserve"> advice. </w:t>
      </w:r>
      <w:r w:rsidR="00D36D5F" w:rsidRPr="00024941">
        <w:rPr>
          <w:lang w:val="en-GB"/>
        </w:rPr>
        <w:t>Some</w:t>
      </w:r>
      <w:r w:rsidRPr="00024941">
        <w:rPr>
          <w:lang w:val="en-GB"/>
        </w:rPr>
        <w:t xml:space="preserve"> tried to explain how hard it is to practice safe sex. For example, when asked </w:t>
      </w:r>
      <w:r w:rsidR="0019286C" w:rsidRPr="00024941">
        <w:rPr>
          <w:lang w:val="en-GB"/>
        </w:rPr>
        <w:t xml:space="preserve">if men’s or women’s </w:t>
      </w:r>
      <w:r w:rsidR="00D36D5F" w:rsidRPr="00024941">
        <w:rPr>
          <w:lang w:val="en-GB"/>
        </w:rPr>
        <w:t>sexual lives suffer more</w:t>
      </w:r>
      <w:r w:rsidRPr="00024941">
        <w:rPr>
          <w:lang w:val="en-GB"/>
        </w:rPr>
        <w:t xml:space="preserve"> because of positive</w:t>
      </w:r>
      <w:r w:rsidR="005C7E3C">
        <w:rPr>
          <w:lang w:val="en-GB"/>
        </w:rPr>
        <w:t xml:space="preserve"> </w:t>
      </w:r>
      <w:r w:rsidRPr="00024941">
        <w:rPr>
          <w:lang w:val="en-GB"/>
        </w:rPr>
        <w:t>HIV status, one man responded</w:t>
      </w:r>
      <w:r w:rsidR="00ED4754" w:rsidRPr="00024941">
        <w:rPr>
          <w:lang w:val="en-GB"/>
        </w:rPr>
        <w:t xml:space="preserve"> as follows</w:t>
      </w:r>
      <w:r w:rsidRPr="00024941">
        <w:rPr>
          <w:lang w:val="en-GB"/>
        </w:rPr>
        <w:t>:</w:t>
      </w:r>
    </w:p>
    <w:p w14:paraId="01CA607C" w14:textId="77777777" w:rsidR="00031988" w:rsidRPr="00024941" w:rsidRDefault="00031988" w:rsidP="00117962">
      <w:pPr>
        <w:spacing w:after="0"/>
        <w:rPr>
          <w:lang w:val="en-GB"/>
        </w:rPr>
      </w:pPr>
    </w:p>
    <w:p w14:paraId="4BE42CF1" w14:textId="518BE6C8" w:rsidR="00EF51D0" w:rsidRPr="00024941" w:rsidRDefault="008551ED" w:rsidP="00117962">
      <w:pPr>
        <w:spacing w:after="0"/>
        <w:ind w:left="720"/>
        <w:rPr>
          <w:i/>
          <w:lang w:val="en-GB"/>
        </w:rPr>
      </w:pPr>
      <w:r w:rsidRPr="00024941">
        <w:rPr>
          <w:i/>
          <w:lang w:val="en-GB"/>
        </w:rPr>
        <w:t>It</w:t>
      </w:r>
      <w:r w:rsidR="00EF51D0" w:rsidRPr="00024941">
        <w:rPr>
          <w:i/>
          <w:lang w:val="en-GB"/>
        </w:rPr>
        <w:t xml:space="preserve"> is the man who suffers the most</w:t>
      </w:r>
      <w:r w:rsidR="005C7E3C">
        <w:rPr>
          <w:i/>
          <w:lang w:val="en-GB"/>
        </w:rPr>
        <w:t>,</w:t>
      </w:r>
      <w:r w:rsidR="00EF51D0" w:rsidRPr="00024941">
        <w:rPr>
          <w:i/>
          <w:lang w:val="en-GB"/>
        </w:rPr>
        <w:t xml:space="preserve"> because</w:t>
      </w:r>
      <w:r w:rsidR="00ED4754" w:rsidRPr="00024941">
        <w:rPr>
          <w:i/>
          <w:lang w:val="en-GB"/>
        </w:rPr>
        <w:t>,</w:t>
      </w:r>
      <w:r w:rsidR="00EF51D0" w:rsidRPr="00024941">
        <w:rPr>
          <w:i/>
          <w:lang w:val="en-GB"/>
        </w:rPr>
        <w:t xml:space="preserve"> in most cases</w:t>
      </w:r>
      <w:r w:rsidR="00ED4754" w:rsidRPr="00024941">
        <w:rPr>
          <w:i/>
          <w:lang w:val="en-GB"/>
        </w:rPr>
        <w:t>,</w:t>
      </w:r>
      <w:r w:rsidR="00EF51D0" w:rsidRPr="00024941">
        <w:rPr>
          <w:i/>
          <w:lang w:val="en-GB"/>
        </w:rPr>
        <w:t xml:space="preserve"> the man with a positive HIV status is more likely to fall sick, is more likely to lose sexual attractiveness to their partners</w:t>
      </w:r>
      <w:r w:rsidR="005C7E3C">
        <w:rPr>
          <w:i/>
          <w:lang w:val="en-GB"/>
        </w:rPr>
        <w:t>,</w:t>
      </w:r>
      <w:r w:rsidR="00EF51D0" w:rsidRPr="00024941">
        <w:rPr>
          <w:i/>
          <w:lang w:val="en-GB"/>
        </w:rPr>
        <w:t xml:space="preserve"> and experience low sexual drive/energy</w:t>
      </w:r>
      <w:r w:rsidR="00ED4754" w:rsidRPr="00024941">
        <w:rPr>
          <w:i/>
          <w:lang w:val="en-GB"/>
        </w:rPr>
        <w:t>.</w:t>
      </w:r>
    </w:p>
    <w:p w14:paraId="62817AC9" w14:textId="77777777" w:rsidR="006C321C" w:rsidRPr="00024941" w:rsidRDefault="006C321C" w:rsidP="00031988">
      <w:pPr>
        <w:spacing w:after="0"/>
        <w:jc w:val="both"/>
        <w:rPr>
          <w:lang w:val="en-GB"/>
        </w:rPr>
      </w:pPr>
    </w:p>
    <w:p w14:paraId="1C506CBB" w14:textId="4F5B0DF2" w:rsidR="00031988" w:rsidRPr="00024941" w:rsidRDefault="00EF51D0" w:rsidP="00446A25">
      <w:pPr>
        <w:pStyle w:val="Heading2"/>
        <w:rPr>
          <w:lang w:val="en-GB"/>
        </w:rPr>
      </w:pPr>
      <w:bookmarkStart w:id="131" w:name="_Toc494405534"/>
      <w:r w:rsidRPr="00024941">
        <w:rPr>
          <w:lang w:val="en-GB"/>
        </w:rPr>
        <w:t xml:space="preserve">Household </w:t>
      </w:r>
      <w:r w:rsidR="006E4374" w:rsidRPr="00024941">
        <w:rPr>
          <w:lang w:val="en-GB"/>
        </w:rPr>
        <w:t>D</w:t>
      </w:r>
      <w:r w:rsidRPr="00024941">
        <w:rPr>
          <w:lang w:val="en-GB"/>
        </w:rPr>
        <w:t xml:space="preserve">ivision of </w:t>
      </w:r>
      <w:r w:rsidR="006E4374" w:rsidRPr="00024941">
        <w:rPr>
          <w:lang w:val="en-GB"/>
        </w:rPr>
        <w:t>L</w:t>
      </w:r>
      <w:r w:rsidRPr="00024941">
        <w:rPr>
          <w:lang w:val="en-GB"/>
        </w:rPr>
        <w:t>abo</w:t>
      </w:r>
      <w:r w:rsidR="005C7E3C">
        <w:rPr>
          <w:lang w:val="en-GB"/>
        </w:rPr>
        <w:t>u</w:t>
      </w:r>
      <w:r w:rsidRPr="00024941">
        <w:rPr>
          <w:lang w:val="en-GB"/>
        </w:rPr>
        <w:t xml:space="preserve">r’s </w:t>
      </w:r>
      <w:r w:rsidR="006E4374" w:rsidRPr="00024941">
        <w:rPr>
          <w:lang w:val="en-GB"/>
        </w:rPr>
        <w:t>E</w:t>
      </w:r>
      <w:r w:rsidR="007B1424" w:rsidRPr="00024941">
        <w:rPr>
          <w:lang w:val="en-GB"/>
        </w:rPr>
        <w:t>ffect</w:t>
      </w:r>
      <w:r w:rsidRPr="00024941">
        <w:rPr>
          <w:lang w:val="en-GB"/>
        </w:rPr>
        <w:t xml:space="preserve"> on </w:t>
      </w:r>
      <w:r w:rsidR="006E4374" w:rsidRPr="00024941">
        <w:rPr>
          <w:lang w:val="en-GB"/>
        </w:rPr>
        <w:t>A</w:t>
      </w:r>
      <w:r w:rsidRPr="00024941">
        <w:rPr>
          <w:lang w:val="en-GB"/>
        </w:rPr>
        <w:t xml:space="preserve">ccess and </w:t>
      </w:r>
      <w:r w:rsidR="006E4374" w:rsidRPr="00024941">
        <w:rPr>
          <w:lang w:val="en-GB"/>
        </w:rPr>
        <w:t>F</w:t>
      </w:r>
      <w:r w:rsidRPr="00024941">
        <w:rPr>
          <w:lang w:val="en-GB"/>
        </w:rPr>
        <w:t>ollow</w:t>
      </w:r>
      <w:r w:rsidR="006E4374" w:rsidRPr="00024941">
        <w:rPr>
          <w:lang w:val="en-GB"/>
        </w:rPr>
        <w:t>-T</w:t>
      </w:r>
      <w:r w:rsidRPr="00024941">
        <w:rPr>
          <w:lang w:val="en-GB"/>
        </w:rPr>
        <w:t>hrough of ART</w:t>
      </w:r>
      <w:bookmarkEnd w:id="131"/>
    </w:p>
    <w:p w14:paraId="5467F123" w14:textId="50CEE107" w:rsidR="00EF51D0" w:rsidRPr="00024941" w:rsidRDefault="00EF51D0" w:rsidP="00446A25">
      <w:pPr>
        <w:pStyle w:val="Heading3"/>
        <w:rPr>
          <w:lang w:val="en-GB"/>
        </w:rPr>
      </w:pPr>
      <w:bookmarkStart w:id="132" w:name="_Toc494405535"/>
      <w:r w:rsidRPr="00024941">
        <w:rPr>
          <w:lang w:val="en-GB"/>
        </w:rPr>
        <w:t xml:space="preserve">Division of </w:t>
      </w:r>
      <w:r w:rsidR="003604EC" w:rsidRPr="00024941">
        <w:rPr>
          <w:lang w:val="en-GB"/>
        </w:rPr>
        <w:t>L</w:t>
      </w:r>
      <w:r w:rsidRPr="00024941">
        <w:rPr>
          <w:lang w:val="en-GB"/>
        </w:rPr>
        <w:t>abo</w:t>
      </w:r>
      <w:r w:rsidR="00446A25" w:rsidRPr="00024941">
        <w:rPr>
          <w:lang w:val="en-GB"/>
        </w:rPr>
        <w:t>u</w:t>
      </w:r>
      <w:r w:rsidRPr="00024941">
        <w:rPr>
          <w:lang w:val="en-GB"/>
        </w:rPr>
        <w:t xml:space="preserve">r at the </w:t>
      </w:r>
      <w:r w:rsidR="003604EC" w:rsidRPr="00024941">
        <w:rPr>
          <w:lang w:val="en-GB"/>
        </w:rPr>
        <w:t>H</w:t>
      </w:r>
      <w:r w:rsidRPr="00024941">
        <w:rPr>
          <w:lang w:val="en-GB"/>
        </w:rPr>
        <w:t>ousehold</w:t>
      </w:r>
      <w:bookmarkEnd w:id="132"/>
    </w:p>
    <w:p w14:paraId="297C3318" w14:textId="1827A980" w:rsidR="004C3BA9" w:rsidRPr="00024941" w:rsidRDefault="00EF51D0" w:rsidP="00031988">
      <w:pPr>
        <w:spacing w:after="0"/>
        <w:rPr>
          <w:lang w:val="en-GB"/>
        </w:rPr>
      </w:pPr>
      <w:r w:rsidRPr="00024941">
        <w:rPr>
          <w:lang w:val="en-GB"/>
        </w:rPr>
        <w:t>When asked about roles in the household</w:t>
      </w:r>
      <w:r w:rsidR="003604EC" w:rsidRPr="00024941">
        <w:rPr>
          <w:lang w:val="en-GB"/>
        </w:rPr>
        <w:t xml:space="preserve"> (Table 7)</w:t>
      </w:r>
      <w:r w:rsidRPr="00024941">
        <w:rPr>
          <w:lang w:val="en-GB"/>
        </w:rPr>
        <w:t xml:space="preserve">, most respondents said that </w:t>
      </w:r>
      <w:r w:rsidR="003C1F98" w:rsidRPr="00024941">
        <w:rPr>
          <w:lang w:val="en-GB"/>
        </w:rPr>
        <w:t>several</w:t>
      </w:r>
      <w:r w:rsidR="00E42A23" w:rsidRPr="00024941">
        <w:rPr>
          <w:lang w:val="en-GB"/>
        </w:rPr>
        <w:t xml:space="preserve"> </w:t>
      </w:r>
      <w:r w:rsidRPr="00024941">
        <w:rPr>
          <w:lang w:val="en-GB"/>
        </w:rPr>
        <w:t xml:space="preserve">roles </w:t>
      </w:r>
      <w:r w:rsidR="004C3BA9" w:rsidRPr="00024941">
        <w:rPr>
          <w:lang w:val="en-GB"/>
        </w:rPr>
        <w:t>we</w:t>
      </w:r>
      <w:r w:rsidR="003C1F98" w:rsidRPr="00024941">
        <w:rPr>
          <w:lang w:val="en-GB"/>
        </w:rPr>
        <w:t xml:space="preserve">re </w:t>
      </w:r>
      <w:r w:rsidRPr="00024941">
        <w:rPr>
          <w:lang w:val="en-GB"/>
        </w:rPr>
        <w:t>performed only by women</w:t>
      </w:r>
      <w:r w:rsidR="00E31C66">
        <w:rPr>
          <w:lang w:val="en-GB"/>
        </w:rPr>
        <w:t xml:space="preserve">: </w:t>
      </w:r>
      <w:r w:rsidR="003C1F98" w:rsidRPr="00024941">
        <w:rPr>
          <w:lang w:val="en-GB"/>
        </w:rPr>
        <w:t>namely</w:t>
      </w:r>
      <w:r w:rsidRPr="00024941">
        <w:rPr>
          <w:lang w:val="en-GB"/>
        </w:rPr>
        <w:t xml:space="preserve"> feeding children (</w:t>
      </w:r>
      <w:r w:rsidR="003604EC" w:rsidRPr="00024941">
        <w:rPr>
          <w:lang w:val="en-GB"/>
        </w:rPr>
        <w:t xml:space="preserve">done by </w:t>
      </w:r>
      <w:r w:rsidRPr="00024941">
        <w:rPr>
          <w:lang w:val="en-GB"/>
        </w:rPr>
        <w:t>41</w:t>
      </w:r>
      <w:r w:rsidR="005C650A" w:rsidRPr="00024941">
        <w:rPr>
          <w:lang w:val="en-GB"/>
        </w:rPr>
        <w:t>.7</w:t>
      </w:r>
      <w:r w:rsidRPr="00024941">
        <w:rPr>
          <w:lang w:val="en-GB"/>
        </w:rPr>
        <w:t>%</w:t>
      </w:r>
      <w:r w:rsidR="003604EC" w:rsidRPr="00024941">
        <w:rPr>
          <w:lang w:val="en-GB"/>
        </w:rPr>
        <w:t xml:space="preserve"> of women</w:t>
      </w:r>
      <w:r w:rsidRPr="00024941">
        <w:rPr>
          <w:lang w:val="en-GB"/>
        </w:rPr>
        <w:t>), washing clothes (53%), and cooking for the family (54.</w:t>
      </w:r>
      <w:r w:rsidR="005C650A" w:rsidRPr="00024941">
        <w:rPr>
          <w:lang w:val="en-GB"/>
        </w:rPr>
        <w:t>5</w:t>
      </w:r>
      <w:r w:rsidRPr="00024941">
        <w:rPr>
          <w:lang w:val="en-GB"/>
        </w:rPr>
        <w:t xml:space="preserve">%). Some roles were done by </w:t>
      </w:r>
      <w:r w:rsidR="004B4D46" w:rsidRPr="00024941">
        <w:rPr>
          <w:lang w:val="en-GB"/>
        </w:rPr>
        <w:t xml:space="preserve">both </w:t>
      </w:r>
      <w:r w:rsidRPr="00024941">
        <w:rPr>
          <w:lang w:val="en-GB"/>
        </w:rPr>
        <w:t xml:space="preserve">men and women, </w:t>
      </w:r>
      <w:r w:rsidR="00064294" w:rsidRPr="00024941">
        <w:rPr>
          <w:lang w:val="en-GB"/>
        </w:rPr>
        <w:t>such as</w:t>
      </w:r>
      <w:r w:rsidRPr="00024941">
        <w:rPr>
          <w:lang w:val="en-GB"/>
        </w:rPr>
        <w:t xml:space="preserve"> income</w:t>
      </w:r>
      <w:r w:rsidR="003604EC" w:rsidRPr="00024941">
        <w:rPr>
          <w:lang w:val="en-GB"/>
        </w:rPr>
        <w:t>-</w:t>
      </w:r>
      <w:r w:rsidRPr="00024941">
        <w:rPr>
          <w:lang w:val="en-GB"/>
        </w:rPr>
        <w:t>generating activities (</w:t>
      </w:r>
      <w:r w:rsidR="00D70D1F" w:rsidRPr="00024941">
        <w:rPr>
          <w:lang w:val="en-GB"/>
        </w:rPr>
        <w:t>35.1%)</w:t>
      </w:r>
      <w:r w:rsidR="00ED4754" w:rsidRPr="00024941">
        <w:rPr>
          <w:lang w:val="en-GB"/>
        </w:rPr>
        <w:t xml:space="preserve"> </w:t>
      </w:r>
      <w:r w:rsidRPr="00024941">
        <w:rPr>
          <w:lang w:val="en-GB"/>
        </w:rPr>
        <w:t>and agricultural activities (40.2%).</w:t>
      </w:r>
      <w:r w:rsidR="006D6EB5" w:rsidRPr="00024941">
        <w:rPr>
          <w:lang w:val="en-GB"/>
        </w:rPr>
        <w:t xml:space="preserve">  </w:t>
      </w:r>
    </w:p>
    <w:p w14:paraId="1CC0F477" w14:textId="77777777" w:rsidR="004C3BA9" w:rsidRPr="00024941" w:rsidRDefault="004C3BA9" w:rsidP="00031988">
      <w:pPr>
        <w:spacing w:after="0"/>
        <w:rPr>
          <w:lang w:val="en-GB"/>
        </w:rPr>
      </w:pPr>
    </w:p>
    <w:p w14:paraId="316F3D6B" w14:textId="1B55C50A" w:rsidR="00EF51D0" w:rsidRPr="00024941" w:rsidRDefault="00222CFD" w:rsidP="00031988">
      <w:pPr>
        <w:spacing w:after="0"/>
        <w:rPr>
          <w:lang w:val="en-GB"/>
        </w:rPr>
      </w:pPr>
      <w:r w:rsidRPr="00024941">
        <w:rPr>
          <w:lang w:val="en-GB"/>
        </w:rPr>
        <w:t>T</w:t>
      </w:r>
      <w:r w:rsidR="00EF51D0" w:rsidRPr="00024941">
        <w:rPr>
          <w:lang w:val="en-GB"/>
        </w:rPr>
        <w:t>he findings indicate</w:t>
      </w:r>
      <w:r w:rsidR="004C3BA9" w:rsidRPr="00024941">
        <w:rPr>
          <w:lang w:val="en-GB"/>
        </w:rPr>
        <w:t>d</w:t>
      </w:r>
      <w:r w:rsidR="00EF51D0" w:rsidRPr="00024941">
        <w:rPr>
          <w:lang w:val="en-GB"/>
        </w:rPr>
        <w:t xml:space="preserve"> </w:t>
      </w:r>
      <w:r w:rsidR="00A4304E" w:rsidRPr="00024941">
        <w:rPr>
          <w:lang w:val="en-GB"/>
        </w:rPr>
        <w:t xml:space="preserve">that </w:t>
      </w:r>
      <w:r w:rsidR="00EF51D0" w:rsidRPr="00024941">
        <w:rPr>
          <w:lang w:val="en-GB"/>
        </w:rPr>
        <w:t xml:space="preserve">there </w:t>
      </w:r>
      <w:r w:rsidR="004C3BA9" w:rsidRPr="00024941">
        <w:rPr>
          <w:lang w:val="en-GB"/>
        </w:rPr>
        <w:t>was</w:t>
      </w:r>
      <w:r w:rsidR="00EF51D0" w:rsidRPr="00024941">
        <w:rPr>
          <w:lang w:val="en-GB"/>
        </w:rPr>
        <w:t xml:space="preserve"> no specific role performed by men only. A key informant reported that the biggest challenge women face</w:t>
      </w:r>
      <w:r w:rsidR="004C3BA9" w:rsidRPr="00024941">
        <w:rPr>
          <w:lang w:val="en-GB"/>
        </w:rPr>
        <w:t>d</w:t>
      </w:r>
      <w:r w:rsidR="00EF51D0" w:rsidRPr="00024941">
        <w:rPr>
          <w:lang w:val="en-GB"/>
        </w:rPr>
        <w:t xml:space="preserve"> with taking their medication on time</w:t>
      </w:r>
      <w:r w:rsidR="004C3BA9" w:rsidRPr="00024941">
        <w:rPr>
          <w:lang w:val="en-GB"/>
        </w:rPr>
        <w:t xml:space="preserve"> wa</w:t>
      </w:r>
      <w:r w:rsidR="00EF51D0" w:rsidRPr="00024941">
        <w:rPr>
          <w:lang w:val="en-GB"/>
        </w:rPr>
        <w:t xml:space="preserve">s their </w:t>
      </w:r>
      <w:r w:rsidR="00E90EAA" w:rsidRPr="00024941">
        <w:rPr>
          <w:lang w:val="en-GB"/>
        </w:rPr>
        <w:t xml:space="preserve">heavy </w:t>
      </w:r>
      <w:r w:rsidR="00EF51D0" w:rsidRPr="00024941">
        <w:rPr>
          <w:lang w:val="en-GB"/>
        </w:rPr>
        <w:t xml:space="preserve">workload, as </w:t>
      </w:r>
      <w:r w:rsidR="00ED4754" w:rsidRPr="00024941">
        <w:rPr>
          <w:lang w:val="en-GB"/>
        </w:rPr>
        <w:t xml:space="preserve">expressed </w:t>
      </w:r>
      <w:r w:rsidR="00EF51D0" w:rsidRPr="00024941">
        <w:rPr>
          <w:lang w:val="en-GB"/>
        </w:rPr>
        <w:t>below</w:t>
      </w:r>
      <w:r w:rsidR="008515A7" w:rsidRPr="00024941">
        <w:rPr>
          <w:lang w:val="en-GB"/>
        </w:rPr>
        <w:t>:</w:t>
      </w:r>
    </w:p>
    <w:p w14:paraId="1393F097" w14:textId="77777777" w:rsidR="00031988" w:rsidRPr="00024941" w:rsidRDefault="00031988" w:rsidP="00031988">
      <w:pPr>
        <w:spacing w:after="0"/>
        <w:rPr>
          <w:lang w:val="en-GB"/>
        </w:rPr>
      </w:pPr>
    </w:p>
    <w:p w14:paraId="2D81859B" w14:textId="44172340" w:rsidR="00EF51D0" w:rsidRPr="00024941" w:rsidRDefault="00EF51D0" w:rsidP="00031988">
      <w:pPr>
        <w:spacing w:after="0"/>
        <w:ind w:left="720"/>
        <w:rPr>
          <w:i/>
          <w:lang w:val="en-GB"/>
        </w:rPr>
      </w:pPr>
      <w:r w:rsidRPr="00024941">
        <w:rPr>
          <w:i/>
          <w:lang w:val="en-GB"/>
        </w:rPr>
        <w:lastRenderedPageBreak/>
        <w:t>There is high level of commitment on the part of women on adhering to medication</w:t>
      </w:r>
      <w:r w:rsidR="00ED4754" w:rsidRPr="00024941">
        <w:rPr>
          <w:i/>
          <w:lang w:val="en-GB"/>
        </w:rPr>
        <w:t>,</w:t>
      </w:r>
      <w:r w:rsidRPr="00024941">
        <w:rPr>
          <w:i/>
          <w:lang w:val="en-GB"/>
        </w:rPr>
        <w:t xml:space="preserve"> since they know medication is their life</w:t>
      </w:r>
      <w:r w:rsidR="003C1F98" w:rsidRPr="00024941">
        <w:rPr>
          <w:i/>
          <w:lang w:val="en-GB"/>
        </w:rPr>
        <w:t>,</w:t>
      </w:r>
      <w:r w:rsidRPr="00024941">
        <w:rPr>
          <w:i/>
          <w:lang w:val="en-GB"/>
        </w:rPr>
        <w:t xml:space="preserve"> but the challenge is on taking the medication on time due to so many activities they have to do at home.</w:t>
      </w:r>
      <w:r w:rsidR="00ED4754" w:rsidRPr="00024941">
        <w:rPr>
          <w:i/>
          <w:lang w:val="en-GB"/>
        </w:rPr>
        <w:t xml:space="preserve"> </w:t>
      </w:r>
      <w:r w:rsidR="00ED4754" w:rsidRPr="00024941">
        <w:rPr>
          <w:lang w:val="en-GB"/>
        </w:rPr>
        <w:t>(Female FGD participant)</w:t>
      </w:r>
    </w:p>
    <w:p w14:paraId="5CEF605A" w14:textId="77777777" w:rsidR="00E353C6" w:rsidRPr="00024941" w:rsidRDefault="00E353C6" w:rsidP="00031988">
      <w:pPr>
        <w:spacing w:after="0"/>
        <w:rPr>
          <w:lang w:val="en-GB"/>
        </w:rPr>
      </w:pPr>
    </w:p>
    <w:p w14:paraId="66503CC0" w14:textId="77777777" w:rsidR="00D15B6F" w:rsidRPr="00024941" w:rsidRDefault="00EF51D0" w:rsidP="00031988">
      <w:pPr>
        <w:spacing w:after="0"/>
        <w:ind w:left="720"/>
        <w:rPr>
          <w:lang w:val="en-GB"/>
        </w:rPr>
      </w:pPr>
      <w:r w:rsidRPr="00024941">
        <w:rPr>
          <w:i/>
          <w:lang w:val="en-GB"/>
        </w:rPr>
        <w:t>Men can rest but not</w:t>
      </w:r>
      <w:r w:rsidR="00D15B6F" w:rsidRPr="00024941">
        <w:rPr>
          <w:i/>
          <w:lang w:val="en-GB"/>
        </w:rPr>
        <w:t xml:space="preserve"> women</w:t>
      </w:r>
      <w:r w:rsidR="00E353C6" w:rsidRPr="00024941">
        <w:rPr>
          <w:i/>
          <w:lang w:val="en-GB"/>
        </w:rPr>
        <w:t>.</w:t>
      </w:r>
      <w:r w:rsidR="00711322" w:rsidRPr="00024941">
        <w:rPr>
          <w:i/>
          <w:lang w:val="en-GB"/>
        </w:rPr>
        <w:t xml:space="preserve"> </w:t>
      </w:r>
      <w:r w:rsidR="00E353C6" w:rsidRPr="00024941">
        <w:rPr>
          <w:lang w:val="en-GB"/>
        </w:rPr>
        <w:t>(F</w:t>
      </w:r>
      <w:r w:rsidR="00D15B6F" w:rsidRPr="00024941">
        <w:rPr>
          <w:lang w:val="en-GB"/>
        </w:rPr>
        <w:t>emale FGD participant</w:t>
      </w:r>
      <w:r w:rsidR="00E90EAA" w:rsidRPr="00024941">
        <w:rPr>
          <w:lang w:val="en-GB"/>
        </w:rPr>
        <w:t>)</w:t>
      </w:r>
    </w:p>
    <w:p w14:paraId="2F378CB5" w14:textId="77777777" w:rsidR="00031988" w:rsidRPr="00024941" w:rsidRDefault="00031988" w:rsidP="00031988">
      <w:pPr>
        <w:spacing w:after="0"/>
        <w:ind w:left="720"/>
        <w:rPr>
          <w:i/>
          <w:lang w:val="en-GB"/>
        </w:rPr>
      </w:pPr>
    </w:p>
    <w:p w14:paraId="6A85D53F" w14:textId="1F93F8D8" w:rsidR="00DF0D67" w:rsidRPr="00024941" w:rsidRDefault="00642477" w:rsidP="00031988">
      <w:pPr>
        <w:tabs>
          <w:tab w:val="left" w:pos="0"/>
        </w:tabs>
        <w:spacing w:after="0"/>
        <w:ind w:left="0" w:firstLine="0"/>
        <w:rPr>
          <w:lang w:val="en-GB"/>
        </w:rPr>
      </w:pPr>
      <w:r w:rsidRPr="00024941">
        <w:rPr>
          <w:lang w:val="en-GB"/>
        </w:rPr>
        <w:t>Men acknowledge</w:t>
      </w:r>
      <w:r w:rsidR="008515A7" w:rsidRPr="00024941">
        <w:rPr>
          <w:lang w:val="en-GB"/>
        </w:rPr>
        <w:t>d</w:t>
      </w:r>
      <w:r w:rsidRPr="00024941">
        <w:rPr>
          <w:lang w:val="en-GB"/>
        </w:rPr>
        <w:t xml:space="preserve"> the unequal distribution of household </w:t>
      </w:r>
      <w:r w:rsidR="007F72A5" w:rsidRPr="00024941">
        <w:rPr>
          <w:lang w:val="en-GB"/>
        </w:rPr>
        <w:t>roles</w:t>
      </w:r>
      <w:r w:rsidR="003604EC" w:rsidRPr="00024941">
        <w:rPr>
          <w:lang w:val="en-GB"/>
        </w:rPr>
        <w:t>. A male</w:t>
      </w:r>
      <w:r w:rsidRPr="00024941">
        <w:rPr>
          <w:lang w:val="en-GB"/>
        </w:rPr>
        <w:t xml:space="preserve"> FGD participant</w:t>
      </w:r>
      <w:r w:rsidR="003604EC" w:rsidRPr="00024941">
        <w:rPr>
          <w:lang w:val="en-GB"/>
        </w:rPr>
        <w:t xml:space="preserve"> said</w:t>
      </w:r>
      <w:r w:rsidR="00ED4754" w:rsidRPr="00024941">
        <w:rPr>
          <w:lang w:val="en-GB"/>
        </w:rPr>
        <w:t xml:space="preserve"> the following</w:t>
      </w:r>
      <w:r w:rsidR="003604EC" w:rsidRPr="00024941">
        <w:rPr>
          <w:lang w:val="en-GB"/>
        </w:rPr>
        <w:t>:</w:t>
      </w:r>
    </w:p>
    <w:p w14:paraId="05842AC2" w14:textId="77777777" w:rsidR="00031988" w:rsidRPr="00024941" w:rsidRDefault="00031988" w:rsidP="00031988">
      <w:pPr>
        <w:tabs>
          <w:tab w:val="left" w:pos="0"/>
        </w:tabs>
        <w:spacing w:after="0"/>
        <w:ind w:left="0" w:firstLine="0"/>
        <w:rPr>
          <w:lang w:val="en-GB"/>
        </w:rPr>
      </w:pPr>
    </w:p>
    <w:p w14:paraId="3A690375" w14:textId="77777777" w:rsidR="00642477" w:rsidRPr="00024941" w:rsidRDefault="00642477" w:rsidP="00031988">
      <w:pPr>
        <w:spacing w:after="0"/>
        <w:ind w:left="720"/>
        <w:rPr>
          <w:i/>
          <w:lang w:val="en-GB"/>
        </w:rPr>
      </w:pPr>
      <w:r w:rsidRPr="00024941">
        <w:rPr>
          <w:i/>
          <w:lang w:val="en-GB"/>
        </w:rPr>
        <w:t xml:space="preserve">In most </w:t>
      </w:r>
      <w:r w:rsidR="008551ED" w:rsidRPr="00024941">
        <w:rPr>
          <w:i/>
          <w:lang w:val="en-GB"/>
        </w:rPr>
        <w:t>households,</w:t>
      </w:r>
      <w:r w:rsidRPr="00024941">
        <w:rPr>
          <w:i/>
          <w:lang w:val="en-GB"/>
        </w:rPr>
        <w:t xml:space="preserve"> there is no equal distribution of responsibilities among men and women, so in that case women are the ones who perform majority of the work in home than the men.</w:t>
      </w:r>
    </w:p>
    <w:p w14:paraId="69B67512" w14:textId="77777777" w:rsidR="00031988" w:rsidRPr="00024941" w:rsidRDefault="00031988" w:rsidP="00031988">
      <w:pPr>
        <w:spacing w:after="0"/>
        <w:ind w:left="720"/>
        <w:rPr>
          <w:i/>
          <w:lang w:val="en-GB"/>
        </w:rPr>
      </w:pPr>
    </w:p>
    <w:p w14:paraId="17B61E04" w14:textId="77777777" w:rsidR="004C3BA9" w:rsidRPr="00024941" w:rsidRDefault="003604EC" w:rsidP="00031988">
      <w:pPr>
        <w:spacing w:after="0"/>
        <w:rPr>
          <w:lang w:val="en-GB"/>
        </w:rPr>
      </w:pPr>
      <w:r w:rsidRPr="00024941">
        <w:rPr>
          <w:lang w:val="en-GB"/>
        </w:rPr>
        <w:t>Women in the female FGD</w:t>
      </w:r>
      <w:r w:rsidR="00642477" w:rsidRPr="00024941">
        <w:rPr>
          <w:lang w:val="en-GB"/>
        </w:rPr>
        <w:t xml:space="preserve"> said that </w:t>
      </w:r>
      <w:r w:rsidR="007F72A5" w:rsidRPr="00024941">
        <w:rPr>
          <w:lang w:val="en-GB"/>
        </w:rPr>
        <w:t xml:space="preserve">men </w:t>
      </w:r>
      <w:r w:rsidR="004C3BA9" w:rsidRPr="00024941">
        <w:rPr>
          <w:lang w:val="en-GB"/>
        </w:rPr>
        <w:t>we</w:t>
      </w:r>
      <w:r w:rsidR="007F72A5" w:rsidRPr="00024941">
        <w:rPr>
          <w:lang w:val="en-GB"/>
        </w:rPr>
        <w:t xml:space="preserve">re less engaged in </w:t>
      </w:r>
      <w:r w:rsidR="00642477" w:rsidRPr="00024941">
        <w:rPr>
          <w:lang w:val="en-GB"/>
        </w:rPr>
        <w:t>agricultural activities. They stressed that some men help</w:t>
      </w:r>
      <w:r w:rsidR="004C3BA9" w:rsidRPr="00024941">
        <w:rPr>
          <w:lang w:val="en-GB"/>
        </w:rPr>
        <w:t>ed</w:t>
      </w:r>
      <w:r w:rsidR="00642477" w:rsidRPr="00024941">
        <w:rPr>
          <w:lang w:val="en-GB"/>
        </w:rPr>
        <w:t xml:space="preserve"> with land preparations, but not other farm activities</w:t>
      </w:r>
      <w:r w:rsidRPr="00024941">
        <w:rPr>
          <w:lang w:val="en-GB"/>
        </w:rPr>
        <w:t xml:space="preserve">. </w:t>
      </w:r>
    </w:p>
    <w:p w14:paraId="40AA3733" w14:textId="77777777" w:rsidR="000C3DA6" w:rsidRPr="00024941" w:rsidRDefault="000C3DA6" w:rsidP="00031988">
      <w:pPr>
        <w:spacing w:after="0"/>
        <w:rPr>
          <w:lang w:val="en-GB"/>
        </w:rPr>
      </w:pPr>
    </w:p>
    <w:p w14:paraId="06704F60" w14:textId="13BE3F7D" w:rsidR="009A28E1" w:rsidRPr="00024941" w:rsidRDefault="003604EC" w:rsidP="00031988">
      <w:pPr>
        <w:spacing w:after="0"/>
        <w:rPr>
          <w:lang w:val="en-GB"/>
        </w:rPr>
      </w:pPr>
      <w:r w:rsidRPr="00024941">
        <w:rPr>
          <w:lang w:val="en-GB"/>
        </w:rPr>
        <w:t>Our findings in</w:t>
      </w:r>
      <w:r w:rsidR="00642477" w:rsidRPr="00024941">
        <w:rPr>
          <w:lang w:val="en-GB"/>
        </w:rPr>
        <w:t xml:space="preserve"> Table 7 reveal</w:t>
      </w:r>
      <w:r w:rsidR="004C3BA9" w:rsidRPr="00024941">
        <w:rPr>
          <w:lang w:val="en-GB"/>
        </w:rPr>
        <w:t>ed</w:t>
      </w:r>
      <w:r w:rsidR="00642477" w:rsidRPr="00024941">
        <w:rPr>
          <w:lang w:val="en-GB"/>
        </w:rPr>
        <w:t xml:space="preserve"> that women</w:t>
      </w:r>
      <w:r w:rsidR="004C3BA9" w:rsidRPr="00024941">
        <w:rPr>
          <w:lang w:val="en-GB"/>
        </w:rPr>
        <w:t xml:space="preserve"> we</w:t>
      </w:r>
      <w:r w:rsidR="00642477" w:rsidRPr="00024941">
        <w:rPr>
          <w:lang w:val="en-GB"/>
        </w:rPr>
        <w:t xml:space="preserve">re much more involved in </w:t>
      </w:r>
      <w:r w:rsidR="00E31C66" w:rsidRPr="005807B6">
        <w:rPr>
          <w:lang w:val="en-GB"/>
        </w:rPr>
        <w:t>keeping</w:t>
      </w:r>
      <w:r w:rsidR="00E31C66" w:rsidRPr="00E31C66">
        <w:rPr>
          <w:lang w:val="en-GB"/>
        </w:rPr>
        <w:t xml:space="preserve"> </w:t>
      </w:r>
      <w:r w:rsidR="00642477" w:rsidRPr="00024941">
        <w:rPr>
          <w:lang w:val="en-GB"/>
        </w:rPr>
        <w:t xml:space="preserve">livestock </w:t>
      </w:r>
      <w:r w:rsidR="00E31C66">
        <w:rPr>
          <w:lang w:val="en-GB"/>
        </w:rPr>
        <w:t>than</w:t>
      </w:r>
      <w:r w:rsidR="00642477" w:rsidRPr="00024941">
        <w:rPr>
          <w:lang w:val="en-GB"/>
        </w:rPr>
        <w:t xml:space="preserve"> men</w:t>
      </w:r>
      <w:r w:rsidR="00E31C66">
        <w:rPr>
          <w:lang w:val="en-GB"/>
        </w:rPr>
        <w:t xml:space="preserve"> were</w:t>
      </w:r>
      <w:r w:rsidR="00642477" w:rsidRPr="00024941">
        <w:rPr>
          <w:lang w:val="en-GB"/>
        </w:rPr>
        <w:t>.</w:t>
      </w:r>
    </w:p>
    <w:p w14:paraId="3457949D" w14:textId="77777777" w:rsidR="009A28E1" w:rsidRPr="00024941" w:rsidRDefault="009A28E1" w:rsidP="009A28E1">
      <w:pPr>
        <w:pStyle w:val="TableTitle"/>
        <w:rPr>
          <w:i/>
          <w:highlight w:val="yellow"/>
          <w:lang w:val="en-GB"/>
        </w:rPr>
      </w:pPr>
      <w:bookmarkStart w:id="133" w:name="_Toc494406162"/>
      <w:r w:rsidRPr="00024941">
        <w:rPr>
          <w:lang w:val="en-GB"/>
        </w:rPr>
        <w:t>Table 7. Division of labour at the household</w:t>
      </w:r>
      <w:bookmarkEnd w:id="133"/>
    </w:p>
    <w:tbl>
      <w:tblPr>
        <w:tblpPr w:leftFromText="180" w:rightFromText="180" w:vertAnchor="page" w:horzAnchor="margin" w:tblpY="6489"/>
        <w:tblW w:w="5080" w:type="pct"/>
        <w:tblLayout w:type="fixed"/>
        <w:tblLook w:val="0000" w:firstRow="0" w:lastRow="0" w:firstColumn="0" w:lastColumn="0" w:noHBand="0" w:noVBand="0"/>
      </w:tblPr>
      <w:tblGrid>
        <w:gridCol w:w="2251"/>
        <w:gridCol w:w="810"/>
        <w:gridCol w:w="632"/>
        <w:gridCol w:w="811"/>
        <w:gridCol w:w="720"/>
        <w:gridCol w:w="811"/>
        <w:gridCol w:w="811"/>
        <w:gridCol w:w="811"/>
        <w:gridCol w:w="811"/>
        <w:gridCol w:w="710"/>
      </w:tblGrid>
      <w:tr w:rsidR="009A28E1" w:rsidRPr="00024941" w14:paraId="4A6D8595" w14:textId="77777777" w:rsidTr="009A28E1">
        <w:trPr>
          <w:trHeight w:val="350"/>
        </w:trPr>
        <w:tc>
          <w:tcPr>
            <w:tcW w:w="1226" w:type="pct"/>
            <w:tcBorders>
              <w:top w:val="single" w:sz="4" w:space="0" w:color="auto"/>
              <w:bottom w:val="single" w:sz="4" w:space="0" w:color="auto"/>
            </w:tcBorders>
          </w:tcPr>
          <w:p w14:paraId="06AB6BC7" w14:textId="77777777" w:rsidR="009A28E1" w:rsidRPr="00024941" w:rsidRDefault="009A28E1" w:rsidP="009A28E1">
            <w:pPr>
              <w:keepNext/>
              <w:keepLines/>
              <w:rPr>
                <w:rFonts w:ascii="Century Gothic" w:hAnsi="Century Gothic"/>
                <w:b/>
                <w:sz w:val="18"/>
                <w:szCs w:val="18"/>
                <w:lang w:val="en-GB"/>
              </w:rPr>
            </w:pPr>
            <w:r w:rsidRPr="00024941">
              <w:rPr>
                <w:rFonts w:ascii="Century Gothic" w:hAnsi="Century Gothic"/>
                <w:b/>
                <w:sz w:val="18"/>
                <w:szCs w:val="18"/>
                <w:lang w:val="en-GB"/>
              </w:rPr>
              <w:t>Activity</w:t>
            </w:r>
          </w:p>
        </w:tc>
        <w:tc>
          <w:tcPr>
            <w:tcW w:w="441" w:type="pct"/>
            <w:tcBorders>
              <w:top w:val="single" w:sz="4" w:space="0" w:color="auto"/>
              <w:bottom w:val="single" w:sz="4" w:space="0" w:color="auto"/>
            </w:tcBorders>
          </w:tcPr>
          <w:p w14:paraId="79527866" w14:textId="77777777" w:rsidR="009A28E1" w:rsidRPr="00024941" w:rsidRDefault="009A28E1" w:rsidP="009A28E1">
            <w:pPr>
              <w:keepNext/>
              <w:keepLines/>
              <w:spacing w:after="4" w:line="259" w:lineRule="auto"/>
              <w:ind w:left="0" w:firstLine="0"/>
              <w:rPr>
                <w:rFonts w:ascii="Century Gothic" w:eastAsia="Futura LT Pro" w:hAnsi="Century Gothic" w:cs="Futura LT Pro"/>
                <w:b/>
                <w:sz w:val="18"/>
                <w:szCs w:val="18"/>
                <w:lang w:val="en-GB"/>
              </w:rPr>
            </w:pPr>
            <w:r w:rsidRPr="00024941">
              <w:rPr>
                <w:rFonts w:ascii="Century Gothic" w:eastAsia="Futura LT Pro" w:hAnsi="Century Gothic" w:cs="Futura LT Pro"/>
                <w:b/>
                <w:sz w:val="18"/>
                <w:szCs w:val="18"/>
                <w:lang w:val="en-GB"/>
              </w:rPr>
              <w:t>W</w:t>
            </w:r>
          </w:p>
        </w:tc>
        <w:tc>
          <w:tcPr>
            <w:tcW w:w="344" w:type="pct"/>
            <w:tcBorders>
              <w:top w:val="single" w:sz="4" w:space="0" w:color="auto"/>
              <w:bottom w:val="single" w:sz="4" w:space="0" w:color="auto"/>
            </w:tcBorders>
          </w:tcPr>
          <w:p w14:paraId="6BE1C95A" w14:textId="77777777" w:rsidR="009A28E1" w:rsidRPr="00024941" w:rsidRDefault="009A28E1" w:rsidP="009A28E1">
            <w:pPr>
              <w:keepNext/>
              <w:keepLines/>
              <w:spacing w:after="4" w:line="259" w:lineRule="auto"/>
              <w:ind w:left="0" w:firstLine="0"/>
              <w:rPr>
                <w:rFonts w:ascii="Century Gothic" w:eastAsia="Futura LT Pro" w:hAnsi="Century Gothic" w:cs="Futura LT Pro"/>
                <w:b/>
                <w:sz w:val="18"/>
                <w:szCs w:val="18"/>
                <w:lang w:val="en-GB"/>
              </w:rPr>
            </w:pPr>
            <w:r w:rsidRPr="00024941">
              <w:rPr>
                <w:rFonts w:ascii="Century Gothic" w:eastAsia="Futura LT Pro" w:hAnsi="Century Gothic" w:cs="Futura LT Pro"/>
                <w:b/>
                <w:sz w:val="18"/>
                <w:szCs w:val="18"/>
                <w:lang w:val="en-GB"/>
              </w:rPr>
              <w:t>M</w:t>
            </w:r>
          </w:p>
        </w:tc>
        <w:tc>
          <w:tcPr>
            <w:tcW w:w="442" w:type="pct"/>
            <w:tcBorders>
              <w:top w:val="single" w:sz="4" w:space="0" w:color="auto"/>
              <w:bottom w:val="single" w:sz="4" w:space="0" w:color="auto"/>
            </w:tcBorders>
          </w:tcPr>
          <w:p w14:paraId="4FF67BE7" w14:textId="77777777" w:rsidR="009A28E1" w:rsidRPr="00024941" w:rsidRDefault="009A28E1" w:rsidP="009A28E1">
            <w:pPr>
              <w:keepNext/>
              <w:keepLines/>
              <w:spacing w:after="4" w:line="259" w:lineRule="auto"/>
              <w:ind w:left="0" w:firstLine="0"/>
              <w:rPr>
                <w:rFonts w:ascii="Century Gothic" w:eastAsia="Futura LT Pro" w:hAnsi="Century Gothic" w:cs="Futura LT Pro"/>
                <w:b/>
                <w:sz w:val="18"/>
                <w:szCs w:val="18"/>
                <w:lang w:val="en-GB"/>
              </w:rPr>
            </w:pPr>
            <w:r w:rsidRPr="00024941">
              <w:rPr>
                <w:rFonts w:ascii="Century Gothic" w:eastAsia="Futura LT Pro" w:hAnsi="Century Gothic" w:cs="Futura LT Pro"/>
                <w:b/>
                <w:sz w:val="18"/>
                <w:szCs w:val="18"/>
                <w:lang w:val="en-GB"/>
              </w:rPr>
              <w:t>M/W</w:t>
            </w:r>
          </w:p>
        </w:tc>
        <w:tc>
          <w:tcPr>
            <w:tcW w:w="392" w:type="pct"/>
            <w:tcBorders>
              <w:top w:val="single" w:sz="4" w:space="0" w:color="auto"/>
              <w:bottom w:val="single" w:sz="4" w:space="0" w:color="auto"/>
            </w:tcBorders>
          </w:tcPr>
          <w:p w14:paraId="3DFC30A6" w14:textId="77777777" w:rsidR="009A28E1" w:rsidRPr="00024941" w:rsidRDefault="009A28E1" w:rsidP="009A28E1">
            <w:pPr>
              <w:keepNext/>
              <w:keepLines/>
              <w:spacing w:after="4" w:line="259" w:lineRule="auto"/>
              <w:ind w:left="0" w:firstLine="0"/>
              <w:rPr>
                <w:rFonts w:ascii="Century Gothic" w:eastAsia="Futura LT Pro" w:hAnsi="Century Gothic" w:cs="Futura LT Pro"/>
                <w:b/>
                <w:sz w:val="18"/>
                <w:szCs w:val="18"/>
                <w:lang w:val="en-GB"/>
              </w:rPr>
            </w:pPr>
            <w:r w:rsidRPr="00024941">
              <w:rPr>
                <w:rFonts w:ascii="Century Gothic" w:eastAsia="Futura LT Pro" w:hAnsi="Century Gothic" w:cs="Futura LT Pro"/>
                <w:b/>
                <w:sz w:val="18"/>
                <w:szCs w:val="18"/>
                <w:lang w:val="en-GB"/>
              </w:rPr>
              <w:t>C</w:t>
            </w:r>
          </w:p>
        </w:tc>
        <w:tc>
          <w:tcPr>
            <w:tcW w:w="442" w:type="pct"/>
            <w:tcBorders>
              <w:top w:val="single" w:sz="4" w:space="0" w:color="auto"/>
              <w:bottom w:val="single" w:sz="4" w:space="0" w:color="auto"/>
            </w:tcBorders>
          </w:tcPr>
          <w:p w14:paraId="0EE32115" w14:textId="77777777" w:rsidR="009A28E1" w:rsidRPr="00024941" w:rsidRDefault="009A28E1" w:rsidP="009A28E1">
            <w:pPr>
              <w:keepNext/>
              <w:keepLines/>
              <w:spacing w:after="4" w:line="259" w:lineRule="auto"/>
              <w:ind w:left="0" w:firstLine="0"/>
              <w:rPr>
                <w:rFonts w:ascii="Century Gothic" w:eastAsia="Futura LT Pro" w:hAnsi="Century Gothic" w:cs="Futura LT Pro"/>
                <w:b/>
                <w:sz w:val="18"/>
                <w:szCs w:val="18"/>
                <w:lang w:val="en-GB"/>
              </w:rPr>
            </w:pPr>
            <w:r w:rsidRPr="00024941">
              <w:rPr>
                <w:rFonts w:ascii="Century Gothic" w:eastAsia="Futura LT Pro" w:hAnsi="Century Gothic" w:cs="Futura LT Pro"/>
                <w:b/>
                <w:sz w:val="18"/>
                <w:szCs w:val="18"/>
                <w:lang w:val="en-GB"/>
              </w:rPr>
              <w:t>W/C</w:t>
            </w:r>
          </w:p>
        </w:tc>
        <w:tc>
          <w:tcPr>
            <w:tcW w:w="442" w:type="pct"/>
            <w:tcBorders>
              <w:top w:val="single" w:sz="4" w:space="0" w:color="auto"/>
              <w:bottom w:val="single" w:sz="4" w:space="0" w:color="auto"/>
            </w:tcBorders>
          </w:tcPr>
          <w:p w14:paraId="3A78CEC3" w14:textId="77777777" w:rsidR="009A28E1" w:rsidRPr="00024941" w:rsidRDefault="009A28E1" w:rsidP="009A28E1">
            <w:pPr>
              <w:keepNext/>
              <w:keepLines/>
              <w:spacing w:after="4" w:line="259" w:lineRule="auto"/>
              <w:ind w:left="0" w:firstLine="0"/>
              <w:rPr>
                <w:rFonts w:ascii="Century Gothic" w:eastAsia="Futura LT Pro" w:hAnsi="Century Gothic" w:cs="Futura LT Pro"/>
                <w:b/>
                <w:sz w:val="18"/>
                <w:szCs w:val="18"/>
                <w:lang w:val="en-GB"/>
              </w:rPr>
            </w:pPr>
            <w:r w:rsidRPr="00024941">
              <w:rPr>
                <w:rFonts w:ascii="Century Gothic" w:eastAsia="Futura LT Pro" w:hAnsi="Century Gothic" w:cs="Futura LT Pro"/>
                <w:b/>
                <w:sz w:val="18"/>
                <w:szCs w:val="18"/>
                <w:lang w:val="en-GB"/>
              </w:rPr>
              <w:t>O</w:t>
            </w:r>
          </w:p>
        </w:tc>
        <w:tc>
          <w:tcPr>
            <w:tcW w:w="442" w:type="pct"/>
            <w:tcBorders>
              <w:top w:val="single" w:sz="4" w:space="0" w:color="auto"/>
              <w:bottom w:val="single" w:sz="4" w:space="0" w:color="auto"/>
            </w:tcBorders>
          </w:tcPr>
          <w:p w14:paraId="47A0E827" w14:textId="77777777" w:rsidR="009A28E1" w:rsidRPr="00024941" w:rsidRDefault="009A28E1" w:rsidP="009A28E1">
            <w:pPr>
              <w:keepNext/>
              <w:keepLines/>
              <w:spacing w:after="4" w:line="259" w:lineRule="auto"/>
              <w:ind w:left="0" w:firstLine="0"/>
              <w:rPr>
                <w:rFonts w:ascii="Century Gothic" w:eastAsia="Futura LT Pro" w:hAnsi="Century Gothic" w:cs="Futura LT Pro"/>
                <w:b/>
                <w:sz w:val="18"/>
                <w:szCs w:val="18"/>
                <w:lang w:val="en-GB"/>
              </w:rPr>
            </w:pPr>
            <w:r w:rsidRPr="00024941">
              <w:rPr>
                <w:rFonts w:ascii="Century Gothic" w:eastAsia="Futura LT Pro" w:hAnsi="Century Gothic" w:cs="Futura LT Pro"/>
                <w:b/>
                <w:sz w:val="18"/>
                <w:szCs w:val="18"/>
                <w:lang w:val="en-GB"/>
              </w:rPr>
              <w:t>NA</w:t>
            </w:r>
          </w:p>
        </w:tc>
        <w:tc>
          <w:tcPr>
            <w:tcW w:w="442" w:type="pct"/>
            <w:tcBorders>
              <w:top w:val="single" w:sz="4" w:space="0" w:color="auto"/>
              <w:bottom w:val="single" w:sz="4" w:space="0" w:color="auto"/>
            </w:tcBorders>
          </w:tcPr>
          <w:p w14:paraId="02F70DCB" w14:textId="77777777" w:rsidR="009A28E1" w:rsidRPr="00024941" w:rsidRDefault="009A28E1" w:rsidP="009A28E1">
            <w:pPr>
              <w:keepNext/>
              <w:keepLines/>
              <w:spacing w:after="4" w:line="259" w:lineRule="auto"/>
              <w:ind w:left="0" w:firstLine="0"/>
              <w:rPr>
                <w:rFonts w:ascii="Century Gothic" w:eastAsia="Futura LT Pro" w:hAnsi="Century Gothic" w:cs="Futura LT Pro"/>
                <w:b/>
                <w:sz w:val="18"/>
                <w:szCs w:val="18"/>
                <w:lang w:val="en-GB"/>
              </w:rPr>
            </w:pPr>
            <w:r w:rsidRPr="00024941">
              <w:rPr>
                <w:rFonts w:ascii="Century Gothic" w:eastAsia="Futura LT Pro" w:hAnsi="Century Gothic" w:cs="Futura LT Pro"/>
                <w:b/>
                <w:sz w:val="18"/>
                <w:szCs w:val="18"/>
                <w:lang w:val="en-GB"/>
              </w:rPr>
              <w:t>W/R</w:t>
            </w:r>
          </w:p>
        </w:tc>
        <w:tc>
          <w:tcPr>
            <w:tcW w:w="387" w:type="pct"/>
            <w:tcBorders>
              <w:top w:val="single" w:sz="4" w:space="0" w:color="auto"/>
              <w:bottom w:val="single" w:sz="4" w:space="0" w:color="auto"/>
            </w:tcBorders>
          </w:tcPr>
          <w:p w14:paraId="5AD8CE41" w14:textId="77777777" w:rsidR="009A28E1" w:rsidRPr="00024941" w:rsidRDefault="009A28E1" w:rsidP="009A28E1">
            <w:pPr>
              <w:keepNext/>
              <w:keepLines/>
              <w:spacing w:after="4" w:line="259" w:lineRule="auto"/>
              <w:ind w:left="0" w:firstLine="0"/>
              <w:rPr>
                <w:rFonts w:ascii="Century Gothic" w:eastAsia="Futura LT Pro" w:hAnsi="Century Gothic" w:cs="Futura LT Pro"/>
                <w:b/>
                <w:sz w:val="18"/>
                <w:szCs w:val="18"/>
                <w:lang w:val="en-GB"/>
              </w:rPr>
            </w:pPr>
            <w:r w:rsidRPr="00024941">
              <w:rPr>
                <w:rFonts w:ascii="Century Gothic" w:eastAsia="Futura LT Pro" w:hAnsi="Century Gothic" w:cs="Futura LT Pro"/>
                <w:b/>
                <w:sz w:val="18"/>
                <w:szCs w:val="18"/>
                <w:lang w:val="en-GB"/>
              </w:rPr>
              <w:t>P</w:t>
            </w:r>
          </w:p>
        </w:tc>
      </w:tr>
      <w:tr w:rsidR="009A28E1" w:rsidRPr="00024941" w14:paraId="7C87A06F" w14:textId="77777777" w:rsidTr="009A28E1">
        <w:trPr>
          <w:trHeight w:val="273"/>
        </w:trPr>
        <w:tc>
          <w:tcPr>
            <w:tcW w:w="1226" w:type="pct"/>
            <w:tcBorders>
              <w:top w:val="single" w:sz="4" w:space="0" w:color="auto"/>
            </w:tcBorders>
          </w:tcPr>
          <w:p w14:paraId="66AA7A2C" w14:textId="77777777" w:rsidR="009A28E1" w:rsidRPr="00024941" w:rsidRDefault="009A28E1" w:rsidP="009A28E1">
            <w:pPr>
              <w:keepNext/>
              <w:keepLines/>
              <w:spacing w:after="4" w:line="259" w:lineRule="auto"/>
              <w:ind w:left="0" w:firstLine="0"/>
              <w:rPr>
                <w:rFonts w:ascii="Century Gothic" w:eastAsia="Futura LT Pro" w:hAnsi="Century Gothic" w:cs="Futura LT Pro"/>
                <w:sz w:val="18"/>
                <w:szCs w:val="18"/>
                <w:lang w:val="en-GB"/>
              </w:rPr>
            </w:pPr>
            <w:r w:rsidRPr="00024941">
              <w:rPr>
                <w:rFonts w:ascii="Century Gothic" w:eastAsia="Futura LT Pro" w:hAnsi="Century Gothic" w:cs="Futura LT Pro"/>
                <w:sz w:val="18"/>
                <w:szCs w:val="18"/>
                <w:lang w:val="en-GB"/>
              </w:rPr>
              <w:t>Feeding the young children</w:t>
            </w:r>
          </w:p>
        </w:tc>
        <w:tc>
          <w:tcPr>
            <w:tcW w:w="441" w:type="pct"/>
            <w:tcBorders>
              <w:top w:val="single" w:sz="4" w:space="0" w:color="auto"/>
            </w:tcBorders>
          </w:tcPr>
          <w:p w14:paraId="351DCA0B" w14:textId="77777777" w:rsidR="009A28E1" w:rsidRPr="00024941" w:rsidRDefault="009A28E1" w:rsidP="009A28E1">
            <w:pPr>
              <w:keepNext/>
              <w:keepLines/>
              <w:spacing w:after="4" w:line="259" w:lineRule="auto"/>
              <w:ind w:left="0" w:firstLine="0"/>
              <w:jc w:val="right"/>
              <w:rPr>
                <w:rFonts w:ascii="Century Gothic" w:eastAsia="Futura LT Pro" w:hAnsi="Century Gothic" w:cs="Futura LT Pro"/>
                <w:sz w:val="18"/>
                <w:szCs w:val="18"/>
                <w:lang w:val="en-GB"/>
              </w:rPr>
            </w:pPr>
            <w:r w:rsidRPr="00024941">
              <w:rPr>
                <w:rFonts w:ascii="Century Gothic" w:eastAsia="Futura LT Pro" w:hAnsi="Century Gothic" w:cs="Futura LT Pro"/>
                <w:sz w:val="18"/>
                <w:szCs w:val="18"/>
                <w:lang w:val="en-GB"/>
              </w:rPr>
              <w:t>41.7%</w:t>
            </w:r>
          </w:p>
        </w:tc>
        <w:tc>
          <w:tcPr>
            <w:tcW w:w="344" w:type="pct"/>
            <w:tcBorders>
              <w:top w:val="single" w:sz="4" w:space="0" w:color="auto"/>
            </w:tcBorders>
          </w:tcPr>
          <w:p w14:paraId="52DCDC97" w14:textId="77777777" w:rsidR="009A28E1" w:rsidRPr="00024941" w:rsidRDefault="009A28E1" w:rsidP="009A28E1">
            <w:pPr>
              <w:keepNext/>
              <w:keepLines/>
              <w:spacing w:after="4" w:line="259" w:lineRule="auto"/>
              <w:ind w:left="0" w:firstLine="0"/>
              <w:jc w:val="right"/>
              <w:rPr>
                <w:rFonts w:ascii="Century Gothic" w:eastAsia="Futura LT Pro" w:hAnsi="Century Gothic" w:cs="Futura LT Pro"/>
                <w:sz w:val="18"/>
                <w:szCs w:val="18"/>
                <w:lang w:val="en-GB"/>
              </w:rPr>
            </w:pPr>
            <w:r w:rsidRPr="00024941">
              <w:rPr>
                <w:rFonts w:ascii="Century Gothic" w:eastAsia="Futura LT Pro" w:hAnsi="Century Gothic" w:cs="Futura LT Pro"/>
                <w:sz w:val="18"/>
                <w:szCs w:val="18"/>
                <w:lang w:val="en-GB"/>
              </w:rPr>
              <w:t>0</w:t>
            </w:r>
          </w:p>
        </w:tc>
        <w:tc>
          <w:tcPr>
            <w:tcW w:w="442" w:type="pct"/>
            <w:tcBorders>
              <w:top w:val="single" w:sz="4" w:space="0" w:color="auto"/>
            </w:tcBorders>
          </w:tcPr>
          <w:p w14:paraId="7E076977" w14:textId="77777777" w:rsidR="009A28E1" w:rsidRPr="00024941" w:rsidRDefault="009A28E1" w:rsidP="009A28E1">
            <w:pPr>
              <w:keepNext/>
              <w:keepLines/>
              <w:spacing w:after="4" w:line="259" w:lineRule="auto"/>
              <w:ind w:left="0" w:firstLine="0"/>
              <w:jc w:val="right"/>
              <w:rPr>
                <w:rFonts w:ascii="Century Gothic" w:eastAsia="Futura LT Pro" w:hAnsi="Century Gothic" w:cs="Futura LT Pro"/>
                <w:sz w:val="18"/>
                <w:szCs w:val="18"/>
                <w:lang w:val="en-GB"/>
              </w:rPr>
            </w:pPr>
            <w:r w:rsidRPr="00024941">
              <w:rPr>
                <w:rFonts w:ascii="Century Gothic" w:eastAsia="Futura LT Pro" w:hAnsi="Century Gothic" w:cs="Futura LT Pro"/>
                <w:sz w:val="18"/>
                <w:szCs w:val="18"/>
                <w:lang w:val="en-GB"/>
              </w:rPr>
              <w:t>0.8%</w:t>
            </w:r>
          </w:p>
        </w:tc>
        <w:tc>
          <w:tcPr>
            <w:tcW w:w="392" w:type="pct"/>
            <w:tcBorders>
              <w:top w:val="single" w:sz="4" w:space="0" w:color="auto"/>
            </w:tcBorders>
          </w:tcPr>
          <w:p w14:paraId="7D65E78C" w14:textId="77777777" w:rsidR="009A28E1" w:rsidRPr="00024941" w:rsidRDefault="009A28E1" w:rsidP="009A28E1">
            <w:pPr>
              <w:keepNext/>
              <w:keepLines/>
              <w:spacing w:after="4" w:line="259" w:lineRule="auto"/>
              <w:ind w:left="0" w:firstLine="0"/>
              <w:jc w:val="right"/>
              <w:rPr>
                <w:rFonts w:ascii="Century Gothic" w:eastAsia="Futura LT Pro" w:hAnsi="Century Gothic" w:cs="Futura LT Pro"/>
                <w:sz w:val="18"/>
                <w:szCs w:val="18"/>
                <w:lang w:val="en-GB"/>
              </w:rPr>
            </w:pPr>
            <w:r w:rsidRPr="00024941">
              <w:rPr>
                <w:rFonts w:ascii="Century Gothic" w:eastAsia="Futura LT Pro" w:hAnsi="Century Gothic" w:cs="Futura LT Pro"/>
                <w:sz w:val="18"/>
                <w:szCs w:val="18"/>
                <w:lang w:val="en-GB"/>
              </w:rPr>
              <w:t>1.5%</w:t>
            </w:r>
          </w:p>
        </w:tc>
        <w:tc>
          <w:tcPr>
            <w:tcW w:w="442" w:type="pct"/>
            <w:tcBorders>
              <w:top w:val="single" w:sz="4" w:space="0" w:color="auto"/>
            </w:tcBorders>
          </w:tcPr>
          <w:p w14:paraId="4970E6A9" w14:textId="77777777" w:rsidR="009A28E1" w:rsidRPr="00024941" w:rsidRDefault="009A28E1" w:rsidP="009A28E1">
            <w:pPr>
              <w:keepNext/>
              <w:keepLines/>
              <w:spacing w:after="4" w:line="259" w:lineRule="auto"/>
              <w:ind w:left="0" w:firstLine="0"/>
              <w:jc w:val="right"/>
              <w:rPr>
                <w:rFonts w:ascii="Century Gothic" w:eastAsia="Futura LT Pro" w:hAnsi="Century Gothic" w:cs="Futura LT Pro"/>
                <w:sz w:val="18"/>
                <w:szCs w:val="18"/>
                <w:lang w:val="en-GB"/>
              </w:rPr>
            </w:pPr>
            <w:r w:rsidRPr="00024941">
              <w:rPr>
                <w:rFonts w:ascii="Century Gothic" w:eastAsia="Futura LT Pro" w:hAnsi="Century Gothic" w:cs="Futura LT Pro"/>
                <w:sz w:val="18"/>
                <w:szCs w:val="18"/>
                <w:lang w:val="en-GB"/>
              </w:rPr>
              <w:t>4.5%</w:t>
            </w:r>
          </w:p>
        </w:tc>
        <w:tc>
          <w:tcPr>
            <w:tcW w:w="442" w:type="pct"/>
            <w:tcBorders>
              <w:top w:val="single" w:sz="4" w:space="0" w:color="auto"/>
            </w:tcBorders>
          </w:tcPr>
          <w:p w14:paraId="0B4DC487" w14:textId="77777777" w:rsidR="009A28E1" w:rsidRPr="00024941" w:rsidRDefault="009A28E1" w:rsidP="009A28E1">
            <w:pPr>
              <w:keepNext/>
              <w:keepLines/>
              <w:spacing w:after="4" w:line="259" w:lineRule="auto"/>
              <w:ind w:left="0" w:firstLine="0"/>
              <w:jc w:val="right"/>
              <w:rPr>
                <w:rFonts w:ascii="Century Gothic" w:eastAsia="Futura LT Pro" w:hAnsi="Century Gothic" w:cs="Futura LT Pro"/>
                <w:sz w:val="18"/>
                <w:szCs w:val="18"/>
                <w:lang w:val="en-GB"/>
              </w:rPr>
            </w:pPr>
            <w:r w:rsidRPr="00024941">
              <w:rPr>
                <w:rFonts w:ascii="Century Gothic" w:eastAsia="Futura LT Pro" w:hAnsi="Century Gothic" w:cs="Futura LT Pro"/>
                <w:sz w:val="18"/>
                <w:szCs w:val="18"/>
                <w:lang w:val="en-GB"/>
              </w:rPr>
              <w:t>22.7%</w:t>
            </w:r>
          </w:p>
        </w:tc>
        <w:tc>
          <w:tcPr>
            <w:tcW w:w="442" w:type="pct"/>
            <w:tcBorders>
              <w:top w:val="single" w:sz="4" w:space="0" w:color="auto"/>
            </w:tcBorders>
          </w:tcPr>
          <w:p w14:paraId="41792E6F" w14:textId="77777777" w:rsidR="009A28E1" w:rsidRPr="00024941" w:rsidRDefault="009A28E1" w:rsidP="009A28E1">
            <w:pPr>
              <w:keepNext/>
              <w:keepLines/>
              <w:spacing w:after="4" w:line="259" w:lineRule="auto"/>
              <w:ind w:left="0" w:firstLine="0"/>
              <w:jc w:val="right"/>
              <w:rPr>
                <w:rFonts w:ascii="Century Gothic" w:eastAsia="Futura LT Pro" w:hAnsi="Century Gothic" w:cs="Futura LT Pro"/>
                <w:sz w:val="18"/>
                <w:szCs w:val="18"/>
                <w:lang w:val="en-GB"/>
              </w:rPr>
            </w:pPr>
            <w:r w:rsidRPr="00024941">
              <w:rPr>
                <w:rFonts w:ascii="Century Gothic" w:eastAsia="Futura LT Pro" w:hAnsi="Century Gothic" w:cs="Futura LT Pro"/>
                <w:sz w:val="18"/>
                <w:szCs w:val="18"/>
                <w:lang w:val="en-GB"/>
              </w:rPr>
              <w:t>28.8%</w:t>
            </w:r>
          </w:p>
        </w:tc>
        <w:tc>
          <w:tcPr>
            <w:tcW w:w="442" w:type="pct"/>
            <w:tcBorders>
              <w:top w:val="single" w:sz="4" w:space="0" w:color="auto"/>
            </w:tcBorders>
          </w:tcPr>
          <w:p w14:paraId="60F7256C" w14:textId="77777777" w:rsidR="009A28E1" w:rsidRPr="00024941" w:rsidRDefault="009A28E1" w:rsidP="009A28E1">
            <w:pPr>
              <w:keepNext/>
              <w:keepLines/>
              <w:spacing w:after="4" w:line="259" w:lineRule="auto"/>
              <w:ind w:left="0" w:firstLine="0"/>
              <w:jc w:val="right"/>
              <w:rPr>
                <w:rFonts w:ascii="Century Gothic" w:eastAsia="Futura LT Pro" w:hAnsi="Century Gothic" w:cs="Futura LT Pro"/>
                <w:sz w:val="18"/>
                <w:szCs w:val="18"/>
                <w:lang w:val="en-GB"/>
              </w:rPr>
            </w:pPr>
            <w:r w:rsidRPr="00024941">
              <w:rPr>
                <w:rFonts w:ascii="Century Gothic" w:eastAsia="Futura LT Pro" w:hAnsi="Century Gothic" w:cs="Futura LT Pro"/>
                <w:sz w:val="18"/>
                <w:szCs w:val="18"/>
                <w:lang w:val="en-GB"/>
              </w:rPr>
              <w:t>0</w:t>
            </w:r>
          </w:p>
        </w:tc>
        <w:tc>
          <w:tcPr>
            <w:tcW w:w="387" w:type="pct"/>
            <w:tcBorders>
              <w:top w:val="single" w:sz="4" w:space="0" w:color="auto"/>
            </w:tcBorders>
          </w:tcPr>
          <w:p w14:paraId="04639CEB" w14:textId="77777777" w:rsidR="009A28E1" w:rsidRPr="00024941" w:rsidRDefault="009A28E1" w:rsidP="009A28E1">
            <w:pPr>
              <w:keepNext/>
              <w:keepLines/>
              <w:spacing w:after="4" w:line="259" w:lineRule="auto"/>
              <w:ind w:left="0" w:firstLine="0"/>
              <w:jc w:val="right"/>
              <w:rPr>
                <w:rFonts w:ascii="Century Gothic" w:eastAsia="Futura LT Pro" w:hAnsi="Century Gothic" w:cs="Futura LT Pro"/>
                <w:sz w:val="18"/>
                <w:szCs w:val="18"/>
                <w:lang w:val="en-GB"/>
              </w:rPr>
            </w:pPr>
            <w:r w:rsidRPr="00024941">
              <w:rPr>
                <w:rFonts w:ascii="Century Gothic" w:eastAsia="Futura LT Pro" w:hAnsi="Century Gothic" w:cs="Futura LT Pro"/>
                <w:sz w:val="18"/>
                <w:szCs w:val="18"/>
                <w:lang w:val="en-GB"/>
              </w:rPr>
              <w:t>0</w:t>
            </w:r>
          </w:p>
        </w:tc>
      </w:tr>
      <w:tr w:rsidR="009A28E1" w:rsidRPr="00024941" w14:paraId="321B8166" w14:textId="77777777" w:rsidTr="009A28E1">
        <w:trPr>
          <w:trHeight w:val="317"/>
        </w:trPr>
        <w:tc>
          <w:tcPr>
            <w:tcW w:w="1226" w:type="pct"/>
          </w:tcPr>
          <w:p w14:paraId="7A22C3F2" w14:textId="77777777" w:rsidR="009A28E1" w:rsidRPr="00024941" w:rsidRDefault="009A28E1" w:rsidP="009A28E1">
            <w:pPr>
              <w:keepNext/>
              <w:keepLines/>
              <w:spacing w:after="4" w:line="259" w:lineRule="auto"/>
              <w:ind w:left="0" w:firstLine="0"/>
              <w:rPr>
                <w:rFonts w:ascii="Century Gothic" w:eastAsia="Futura LT Pro" w:hAnsi="Century Gothic" w:cs="Futura LT Pro"/>
                <w:sz w:val="18"/>
                <w:szCs w:val="18"/>
                <w:lang w:val="en-GB"/>
              </w:rPr>
            </w:pPr>
            <w:r w:rsidRPr="00024941">
              <w:rPr>
                <w:rFonts w:ascii="Century Gothic" w:eastAsia="Futura LT Pro" w:hAnsi="Century Gothic" w:cs="Futura LT Pro"/>
                <w:sz w:val="18"/>
                <w:szCs w:val="18"/>
                <w:lang w:val="en-GB"/>
              </w:rPr>
              <w:t>Washing family members’ clothes</w:t>
            </w:r>
          </w:p>
        </w:tc>
        <w:tc>
          <w:tcPr>
            <w:tcW w:w="441" w:type="pct"/>
          </w:tcPr>
          <w:p w14:paraId="22C42469" w14:textId="77777777" w:rsidR="009A28E1" w:rsidRPr="00024941" w:rsidRDefault="009A28E1" w:rsidP="009A28E1">
            <w:pPr>
              <w:keepNext/>
              <w:keepLines/>
              <w:spacing w:after="4" w:line="259" w:lineRule="auto"/>
              <w:ind w:left="0" w:firstLine="0"/>
              <w:jc w:val="right"/>
              <w:rPr>
                <w:rFonts w:ascii="Century Gothic" w:eastAsia="Futura LT Pro" w:hAnsi="Century Gothic" w:cs="Futura LT Pro"/>
                <w:sz w:val="18"/>
                <w:szCs w:val="18"/>
                <w:lang w:val="en-GB"/>
              </w:rPr>
            </w:pPr>
            <w:r w:rsidRPr="00024941">
              <w:rPr>
                <w:rFonts w:ascii="Century Gothic" w:eastAsia="Futura LT Pro" w:hAnsi="Century Gothic" w:cs="Futura LT Pro"/>
                <w:sz w:val="18"/>
                <w:szCs w:val="18"/>
                <w:lang w:val="en-GB"/>
              </w:rPr>
              <w:t>53.0%</w:t>
            </w:r>
          </w:p>
        </w:tc>
        <w:tc>
          <w:tcPr>
            <w:tcW w:w="344" w:type="pct"/>
          </w:tcPr>
          <w:p w14:paraId="59B58F9C" w14:textId="77777777" w:rsidR="009A28E1" w:rsidRPr="00024941" w:rsidRDefault="009A28E1" w:rsidP="009A28E1">
            <w:pPr>
              <w:keepNext/>
              <w:keepLines/>
              <w:spacing w:after="4" w:line="259" w:lineRule="auto"/>
              <w:ind w:left="0" w:firstLine="0"/>
              <w:jc w:val="right"/>
              <w:rPr>
                <w:rFonts w:ascii="Century Gothic" w:eastAsia="Futura LT Pro" w:hAnsi="Century Gothic" w:cs="Futura LT Pro"/>
                <w:sz w:val="18"/>
                <w:szCs w:val="18"/>
                <w:lang w:val="en-GB"/>
              </w:rPr>
            </w:pPr>
            <w:r w:rsidRPr="00024941">
              <w:rPr>
                <w:rFonts w:ascii="Century Gothic" w:eastAsia="Futura LT Pro" w:hAnsi="Century Gothic" w:cs="Futura LT Pro"/>
                <w:sz w:val="18"/>
                <w:szCs w:val="18"/>
                <w:lang w:val="en-GB"/>
              </w:rPr>
              <w:t>0</w:t>
            </w:r>
          </w:p>
        </w:tc>
        <w:tc>
          <w:tcPr>
            <w:tcW w:w="442" w:type="pct"/>
          </w:tcPr>
          <w:p w14:paraId="255327BE" w14:textId="77777777" w:rsidR="009A28E1" w:rsidRPr="00024941" w:rsidRDefault="009A28E1" w:rsidP="009A28E1">
            <w:pPr>
              <w:keepNext/>
              <w:keepLines/>
              <w:spacing w:after="4" w:line="259" w:lineRule="auto"/>
              <w:ind w:left="0" w:firstLine="0"/>
              <w:jc w:val="right"/>
              <w:rPr>
                <w:rFonts w:ascii="Century Gothic" w:eastAsia="Futura LT Pro" w:hAnsi="Century Gothic" w:cs="Futura LT Pro"/>
                <w:sz w:val="18"/>
                <w:szCs w:val="18"/>
                <w:lang w:val="en-GB"/>
              </w:rPr>
            </w:pPr>
            <w:r w:rsidRPr="00024941">
              <w:rPr>
                <w:rFonts w:ascii="Century Gothic" w:eastAsia="Futura LT Pro" w:hAnsi="Century Gothic" w:cs="Futura LT Pro"/>
                <w:sz w:val="18"/>
                <w:szCs w:val="18"/>
                <w:lang w:val="en-GB"/>
              </w:rPr>
              <w:t>2.3%</w:t>
            </w:r>
          </w:p>
        </w:tc>
        <w:tc>
          <w:tcPr>
            <w:tcW w:w="392" w:type="pct"/>
          </w:tcPr>
          <w:p w14:paraId="02287639" w14:textId="77777777" w:rsidR="009A28E1" w:rsidRPr="00024941" w:rsidRDefault="009A28E1" w:rsidP="009A28E1">
            <w:pPr>
              <w:keepNext/>
              <w:keepLines/>
              <w:spacing w:after="4" w:line="259" w:lineRule="auto"/>
              <w:ind w:left="0" w:firstLine="0"/>
              <w:jc w:val="right"/>
              <w:rPr>
                <w:rFonts w:ascii="Century Gothic" w:eastAsia="Futura LT Pro" w:hAnsi="Century Gothic" w:cs="Futura LT Pro"/>
                <w:sz w:val="18"/>
                <w:szCs w:val="18"/>
                <w:lang w:val="en-GB"/>
              </w:rPr>
            </w:pPr>
            <w:r w:rsidRPr="00024941">
              <w:rPr>
                <w:rFonts w:ascii="Century Gothic" w:eastAsia="Futura LT Pro" w:hAnsi="Century Gothic" w:cs="Futura LT Pro"/>
                <w:sz w:val="18"/>
                <w:szCs w:val="18"/>
                <w:lang w:val="en-GB"/>
              </w:rPr>
              <w:t>2.3%</w:t>
            </w:r>
          </w:p>
        </w:tc>
        <w:tc>
          <w:tcPr>
            <w:tcW w:w="442" w:type="pct"/>
          </w:tcPr>
          <w:p w14:paraId="654C2625" w14:textId="77777777" w:rsidR="009A28E1" w:rsidRPr="00024941" w:rsidRDefault="009A28E1" w:rsidP="009A28E1">
            <w:pPr>
              <w:keepNext/>
              <w:keepLines/>
              <w:spacing w:after="4" w:line="259" w:lineRule="auto"/>
              <w:ind w:left="0" w:firstLine="0"/>
              <w:jc w:val="right"/>
              <w:rPr>
                <w:rFonts w:ascii="Century Gothic" w:eastAsia="Futura LT Pro" w:hAnsi="Century Gothic" w:cs="Futura LT Pro"/>
                <w:sz w:val="18"/>
                <w:szCs w:val="18"/>
                <w:lang w:val="en-GB"/>
              </w:rPr>
            </w:pPr>
            <w:r w:rsidRPr="00024941">
              <w:rPr>
                <w:rFonts w:ascii="Century Gothic" w:eastAsia="Futura LT Pro" w:hAnsi="Century Gothic" w:cs="Futura LT Pro"/>
                <w:sz w:val="18"/>
                <w:szCs w:val="18"/>
                <w:lang w:val="en-GB"/>
              </w:rPr>
              <w:t>11.4%</w:t>
            </w:r>
          </w:p>
        </w:tc>
        <w:tc>
          <w:tcPr>
            <w:tcW w:w="442" w:type="pct"/>
          </w:tcPr>
          <w:p w14:paraId="3560578D" w14:textId="77777777" w:rsidR="009A28E1" w:rsidRPr="00024941" w:rsidRDefault="009A28E1" w:rsidP="009A28E1">
            <w:pPr>
              <w:keepNext/>
              <w:keepLines/>
              <w:spacing w:after="4" w:line="259" w:lineRule="auto"/>
              <w:ind w:left="0" w:firstLine="0"/>
              <w:jc w:val="right"/>
              <w:rPr>
                <w:rFonts w:ascii="Century Gothic" w:eastAsia="Futura LT Pro" w:hAnsi="Century Gothic" w:cs="Futura LT Pro"/>
                <w:sz w:val="18"/>
                <w:szCs w:val="18"/>
                <w:lang w:val="en-GB"/>
              </w:rPr>
            </w:pPr>
            <w:r w:rsidRPr="00024941">
              <w:rPr>
                <w:rFonts w:ascii="Century Gothic" w:eastAsia="Futura LT Pro" w:hAnsi="Century Gothic" w:cs="Futura LT Pro"/>
                <w:sz w:val="18"/>
                <w:szCs w:val="18"/>
                <w:lang w:val="en-GB"/>
              </w:rPr>
              <w:t>28.8%</w:t>
            </w:r>
          </w:p>
        </w:tc>
        <w:tc>
          <w:tcPr>
            <w:tcW w:w="442" w:type="pct"/>
          </w:tcPr>
          <w:p w14:paraId="4C0B7B3D" w14:textId="77777777" w:rsidR="009A28E1" w:rsidRPr="00024941" w:rsidRDefault="009A28E1" w:rsidP="009A28E1">
            <w:pPr>
              <w:keepNext/>
              <w:keepLines/>
              <w:spacing w:after="4" w:line="259" w:lineRule="auto"/>
              <w:ind w:left="0" w:firstLine="0"/>
              <w:jc w:val="right"/>
              <w:rPr>
                <w:rFonts w:ascii="Century Gothic" w:eastAsia="Futura LT Pro" w:hAnsi="Century Gothic" w:cs="Futura LT Pro"/>
                <w:sz w:val="18"/>
                <w:szCs w:val="18"/>
                <w:lang w:val="en-GB"/>
              </w:rPr>
            </w:pPr>
            <w:r w:rsidRPr="00024941">
              <w:rPr>
                <w:rFonts w:ascii="Century Gothic" w:eastAsia="Futura LT Pro" w:hAnsi="Century Gothic" w:cs="Futura LT Pro"/>
                <w:sz w:val="18"/>
                <w:szCs w:val="18"/>
                <w:lang w:val="en-GB"/>
              </w:rPr>
              <w:t>1.5%</w:t>
            </w:r>
          </w:p>
        </w:tc>
        <w:tc>
          <w:tcPr>
            <w:tcW w:w="442" w:type="pct"/>
          </w:tcPr>
          <w:p w14:paraId="6F83A3C8" w14:textId="77777777" w:rsidR="009A28E1" w:rsidRPr="00024941" w:rsidRDefault="009A28E1" w:rsidP="009A28E1">
            <w:pPr>
              <w:keepNext/>
              <w:keepLines/>
              <w:spacing w:after="4" w:line="259" w:lineRule="auto"/>
              <w:ind w:left="0" w:firstLine="0"/>
              <w:jc w:val="right"/>
              <w:rPr>
                <w:rFonts w:ascii="Century Gothic" w:eastAsia="Futura LT Pro" w:hAnsi="Century Gothic" w:cs="Futura LT Pro"/>
                <w:sz w:val="18"/>
                <w:szCs w:val="18"/>
                <w:lang w:val="en-GB"/>
              </w:rPr>
            </w:pPr>
            <w:r w:rsidRPr="00024941">
              <w:rPr>
                <w:rFonts w:ascii="Century Gothic" w:eastAsia="Futura LT Pro" w:hAnsi="Century Gothic" w:cs="Futura LT Pro"/>
                <w:sz w:val="18"/>
                <w:szCs w:val="18"/>
                <w:lang w:val="en-GB"/>
              </w:rPr>
              <w:t>0.8%</w:t>
            </w:r>
          </w:p>
        </w:tc>
        <w:tc>
          <w:tcPr>
            <w:tcW w:w="387" w:type="pct"/>
          </w:tcPr>
          <w:p w14:paraId="282F1A95" w14:textId="77777777" w:rsidR="009A28E1" w:rsidRPr="00024941" w:rsidRDefault="009A28E1" w:rsidP="009A28E1">
            <w:pPr>
              <w:keepNext/>
              <w:keepLines/>
              <w:spacing w:after="4" w:line="259" w:lineRule="auto"/>
              <w:ind w:left="0" w:firstLine="0"/>
              <w:jc w:val="right"/>
              <w:rPr>
                <w:rFonts w:ascii="Century Gothic" w:eastAsia="Futura LT Pro" w:hAnsi="Century Gothic" w:cs="Futura LT Pro"/>
                <w:sz w:val="18"/>
                <w:szCs w:val="18"/>
                <w:lang w:val="en-GB"/>
              </w:rPr>
            </w:pPr>
            <w:r w:rsidRPr="00024941">
              <w:rPr>
                <w:rFonts w:ascii="Century Gothic" w:eastAsia="Futura LT Pro" w:hAnsi="Century Gothic" w:cs="Futura LT Pro"/>
                <w:sz w:val="18"/>
                <w:szCs w:val="18"/>
                <w:lang w:val="en-GB"/>
              </w:rPr>
              <w:t>0</w:t>
            </w:r>
          </w:p>
        </w:tc>
      </w:tr>
      <w:tr w:rsidR="009A28E1" w:rsidRPr="00024941" w14:paraId="19A940D4" w14:textId="77777777" w:rsidTr="009A28E1">
        <w:trPr>
          <w:trHeight w:val="273"/>
        </w:trPr>
        <w:tc>
          <w:tcPr>
            <w:tcW w:w="1226" w:type="pct"/>
          </w:tcPr>
          <w:p w14:paraId="643FF387" w14:textId="77777777" w:rsidR="009A28E1" w:rsidRPr="00024941" w:rsidRDefault="009A28E1" w:rsidP="009A28E1">
            <w:pPr>
              <w:keepNext/>
              <w:keepLines/>
              <w:spacing w:after="4" w:line="259" w:lineRule="auto"/>
              <w:ind w:left="0" w:firstLine="0"/>
              <w:rPr>
                <w:rFonts w:ascii="Century Gothic" w:eastAsia="Futura LT Pro" w:hAnsi="Century Gothic" w:cs="Futura LT Pro"/>
                <w:sz w:val="18"/>
                <w:szCs w:val="18"/>
                <w:lang w:val="en-GB"/>
              </w:rPr>
            </w:pPr>
            <w:r w:rsidRPr="00024941">
              <w:rPr>
                <w:rFonts w:ascii="Century Gothic" w:eastAsia="Futura LT Pro" w:hAnsi="Century Gothic" w:cs="Futura LT Pro"/>
                <w:sz w:val="18"/>
                <w:szCs w:val="18"/>
                <w:lang w:val="en-GB"/>
              </w:rPr>
              <w:t>Cooking for the family</w:t>
            </w:r>
          </w:p>
        </w:tc>
        <w:tc>
          <w:tcPr>
            <w:tcW w:w="441" w:type="pct"/>
          </w:tcPr>
          <w:p w14:paraId="046E7B35" w14:textId="77777777" w:rsidR="009A28E1" w:rsidRPr="00024941" w:rsidRDefault="009A28E1" w:rsidP="009A28E1">
            <w:pPr>
              <w:keepNext/>
              <w:keepLines/>
              <w:spacing w:after="4" w:line="259" w:lineRule="auto"/>
              <w:ind w:left="0" w:firstLine="0"/>
              <w:jc w:val="right"/>
              <w:rPr>
                <w:rFonts w:ascii="Century Gothic" w:eastAsia="Futura LT Pro" w:hAnsi="Century Gothic" w:cs="Futura LT Pro"/>
                <w:sz w:val="18"/>
                <w:szCs w:val="18"/>
                <w:lang w:val="en-GB"/>
              </w:rPr>
            </w:pPr>
            <w:r w:rsidRPr="00024941">
              <w:rPr>
                <w:rFonts w:ascii="Century Gothic" w:eastAsia="Futura LT Pro" w:hAnsi="Century Gothic" w:cs="Futura LT Pro"/>
                <w:sz w:val="18"/>
                <w:szCs w:val="18"/>
                <w:lang w:val="en-GB"/>
              </w:rPr>
              <w:t>54.5%</w:t>
            </w:r>
          </w:p>
        </w:tc>
        <w:tc>
          <w:tcPr>
            <w:tcW w:w="344" w:type="pct"/>
          </w:tcPr>
          <w:p w14:paraId="1D7948B8" w14:textId="77777777" w:rsidR="009A28E1" w:rsidRPr="00024941" w:rsidRDefault="009A28E1" w:rsidP="009A28E1">
            <w:pPr>
              <w:keepNext/>
              <w:keepLines/>
              <w:spacing w:after="4" w:line="259" w:lineRule="auto"/>
              <w:ind w:left="0" w:firstLine="0"/>
              <w:jc w:val="right"/>
              <w:rPr>
                <w:rFonts w:ascii="Century Gothic" w:eastAsia="Futura LT Pro" w:hAnsi="Century Gothic" w:cs="Futura LT Pro"/>
                <w:sz w:val="18"/>
                <w:szCs w:val="18"/>
                <w:lang w:val="en-GB"/>
              </w:rPr>
            </w:pPr>
            <w:r w:rsidRPr="00024941">
              <w:rPr>
                <w:rFonts w:ascii="Century Gothic" w:eastAsia="Futura LT Pro" w:hAnsi="Century Gothic" w:cs="Futura LT Pro"/>
                <w:sz w:val="18"/>
                <w:szCs w:val="18"/>
                <w:lang w:val="en-GB"/>
              </w:rPr>
              <w:t>0</w:t>
            </w:r>
          </w:p>
        </w:tc>
        <w:tc>
          <w:tcPr>
            <w:tcW w:w="442" w:type="pct"/>
          </w:tcPr>
          <w:p w14:paraId="50E7719E" w14:textId="77777777" w:rsidR="009A28E1" w:rsidRPr="00024941" w:rsidRDefault="009A28E1" w:rsidP="009A28E1">
            <w:pPr>
              <w:keepNext/>
              <w:keepLines/>
              <w:spacing w:after="4" w:line="259" w:lineRule="auto"/>
              <w:ind w:left="0" w:firstLine="0"/>
              <w:jc w:val="right"/>
              <w:rPr>
                <w:rFonts w:ascii="Century Gothic" w:eastAsia="Futura LT Pro" w:hAnsi="Century Gothic" w:cs="Futura LT Pro"/>
                <w:sz w:val="18"/>
                <w:szCs w:val="18"/>
                <w:lang w:val="en-GB"/>
              </w:rPr>
            </w:pPr>
            <w:r w:rsidRPr="00024941">
              <w:rPr>
                <w:rFonts w:ascii="Century Gothic" w:eastAsia="Futura LT Pro" w:hAnsi="Century Gothic" w:cs="Futura LT Pro"/>
                <w:sz w:val="18"/>
                <w:szCs w:val="18"/>
                <w:lang w:val="en-GB"/>
              </w:rPr>
              <w:t>0</w:t>
            </w:r>
          </w:p>
        </w:tc>
        <w:tc>
          <w:tcPr>
            <w:tcW w:w="392" w:type="pct"/>
          </w:tcPr>
          <w:p w14:paraId="59FE8BC5" w14:textId="77777777" w:rsidR="009A28E1" w:rsidRPr="00024941" w:rsidRDefault="009A28E1" w:rsidP="009A28E1">
            <w:pPr>
              <w:keepNext/>
              <w:keepLines/>
              <w:spacing w:after="4" w:line="259" w:lineRule="auto"/>
              <w:ind w:left="0" w:firstLine="0"/>
              <w:jc w:val="right"/>
              <w:rPr>
                <w:rFonts w:ascii="Century Gothic" w:eastAsia="Futura LT Pro" w:hAnsi="Century Gothic" w:cs="Futura LT Pro"/>
                <w:sz w:val="18"/>
                <w:szCs w:val="18"/>
                <w:lang w:val="en-GB"/>
              </w:rPr>
            </w:pPr>
            <w:r w:rsidRPr="00024941">
              <w:rPr>
                <w:rFonts w:ascii="Century Gothic" w:eastAsia="Futura LT Pro" w:hAnsi="Century Gothic" w:cs="Futura LT Pro"/>
                <w:sz w:val="18"/>
                <w:szCs w:val="18"/>
                <w:lang w:val="en-GB"/>
              </w:rPr>
              <w:t>1.5%</w:t>
            </w:r>
          </w:p>
        </w:tc>
        <w:tc>
          <w:tcPr>
            <w:tcW w:w="442" w:type="pct"/>
          </w:tcPr>
          <w:p w14:paraId="1544E873" w14:textId="77777777" w:rsidR="009A28E1" w:rsidRPr="00024941" w:rsidRDefault="009A28E1" w:rsidP="009A28E1">
            <w:pPr>
              <w:keepNext/>
              <w:keepLines/>
              <w:spacing w:after="4" w:line="259" w:lineRule="auto"/>
              <w:ind w:left="0" w:firstLine="0"/>
              <w:jc w:val="right"/>
              <w:rPr>
                <w:rFonts w:ascii="Century Gothic" w:eastAsia="Futura LT Pro" w:hAnsi="Century Gothic" w:cs="Futura LT Pro"/>
                <w:sz w:val="18"/>
                <w:szCs w:val="18"/>
                <w:lang w:val="en-GB"/>
              </w:rPr>
            </w:pPr>
            <w:r w:rsidRPr="00024941">
              <w:rPr>
                <w:rFonts w:ascii="Century Gothic" w:eastAsia="Futura LT Pro" w:hAnsi="Century Gothic" w:cs="Futura LT Pro"/>
                <w:sz w:val="18"/>
                <w:szCs w:val="18"/>
                <w:lang w:val="en-GB"/>
              </w:rPr>
              <w:t>9.8%</w:t>
            </w:r>
          </w:p>
        </w:tc>
        <w:tc>
          <w:tcPr>
            <w:tcW w:w="442" w:type="pct"/>
          </w:tcPr>
          <w:p w14:paraId="0F963C20" w14:textId="77777777" w:rsidR="009A28E1" w:rsidRPr="00024941" w:rsidRDefault="009A28E1" w:rsidP="009A28E1">
            <w:pPr>
              <w:keepNext/>
              <w:keepLines/>
              <w:spacing w:after="4" w:line="259" w:lineRule="auto"/>
              <w:ind w:left="0" w:firstLine="0"/>
              <w:jc w:val="right"/>
              <w:rPr>
                <w:rFonts w:ascii="Century Gothic" w:eastAsia="Futura LT Pro" w:hAnsi="Century Gothic" w:cs="Futura LT Pro"/>
                <w:sz w:val="18"/>
                <w:szCs w:val="18"/>
                <w:lang w:val="en-GB"/>
              </w:rPr>
            </w:pPr>
            <w:r w:rsidRPr="00024941">
              <w:rPr>
                <w:rFonts w:ascii="Century Gothic" w:eastAsia="Futura LT Pro" w:hAnsi="Century Gothic" w:cs="Futura LT Pro"/>
                <w:sz w:val="18"/>
                <w:szCs w:val="18"/>
                <w:lang w:val="en-GB"/>
              </w:rPr>
              <w:t>28.8%</w:t>
            </w:r>
          </w:p>
        </w:tc>
        <w:tc>
          <w:tcPr>
            <w:tcW w:w="442" w:type="pct"/>
          </w:tcPr>
          <w:p w14:paraId="118D61E2" w14:textId="77777777" w:rsidR="009A28E1" w:rsidRPr="00024941" w:rsidRDefault="009A28E1" w:rsidP="009A28E1">
            <w:pPr>
              <w:keepNext/>
              <w:keepLines/>
              <w:spacing w:after="4" w:line="259" w:lineRule="auto"/>
              <w:ind w:left="0" w:firstLine="0"/>
              <w:jc w:val="right"/>
              <w:rPr>
                <w:rFonts w:ascii="Century Gothic" w:eastAsia="Futura LT Pro" w:hAnsi="Century Gothic" w:cs="Futura LT Pro"/>
                <w:sz w:val="18"/>
                <w:szCs w:val="18"/>
                <w:lang w:val="en-GB"/>
              </w:rPr>
            </w:pPr>
            <w:r w:rsidRPr="00024941">
              <w:rPr>
                <w:rFonts w:ascii="Century Gothic" w:eastAsia="Futura LT Pro" w:hAnsi="Century Gothic" w:cs="Futura LT Pro"/>
                <w:sz w:val="18"/>
                <w:szCs w:val="18"/>
                <w:lang w:val="en-GB"/>
              </w:rPr>
              <w:t>0</w:t>
            </w:r>
          </w:p>
        </w:tc>
        <w:tc>
          <w:tcPr>
            <w:tcW w:w="442" w:type="pct"/>
          </w:tcPr>
          <w:p w14:paraId="77F0CECD" w14:textId="77777777" w:rsidR="009A28E1" w:rsidRPr="00024941" w:rsidRDefault="009A28E1" w:rsidP="009A28E1">
            <w:pPr>
              <w:keepNext/>
              <w:keepLines/>
              <w:spacing w:after="4" w:line="259" w:lineRule="auto"/>
              <w:ind w:left="0" w:firstLine="0"/>
              <w:jc w:val="right"/>
              <w:rPr>
                <w:rFonts w:ascii="Century Gothic" w:eastAsia="Futura LT Pro" w:hAnsi="Century Gothic" w:cs="Futura LT Pro"/>
                <w:sz w:val="18"/>
                <w:szCs w:val="18"/>
                <w:lang w:val="en-GB"/>
              </w:rPr>
            </w:pPr>
            <w:r w:rsidRPr="00024941">
              <w:rPr>
                <w:rFonts w:ascii="Century Gothic" w:eastAsia="Futura LT Pro" w:hAnsi="Century Gothic" w:cs="Futura LT Pro"/>
                <w:sz w:val="18"/>
                <w:szCs w:val="18"/>
                <w:lang w:val="en-GB"/>
              </w:rPr>
              <w:t>1.5%</w:t>
            </w:r>
          </w:p>
        </w:tc>
        <w:tc>
          <w:tcPr>
            <w:tcW w:w="387" w:type="pct"/>
          </w:tcPr>
          <w:p w14:paraId="6C3A750C" w14:textId="77777777" w:rsidR="009A28E1" w:rsidRPr="00024941" w:rsidRDefault="009A28E1" w:rsidP="009A28E1">
            <w:pPr>
              <w:keepNext/>
              <w:keepLines/>
              <w:spacing w:after="4" w:line="259" w:lineRule="auto"/>
              <w:ind w:left="0" w:firstLine="0"/>
              <w:jc w:val="right"/>
              <w:rPr>
                <w:rFonts w:ascii="Century Gothic" w:eastAsia="Futura LT Pro" w:hAnsi="Century Gothic" w:cs="Futura LT Pro"/>
                <w:sz w:val="18"/>
                <w:szCs w:val="18"/>
                <w:lang w:val="en-GB"/>
              </w:rPr>
            </w:pPr>
            <w:r w:rsidRPr="00024941">
              <w:rPr>
                <w:rFonts w:ascii="Century Gothic" w:eastAsia="Futura LT Pro" w:hAnsi="Century Gothic" w:cs="Futura LT Pro"/>
                <w:sz w:val="18"/>
                <w:szCs w:val="18"/>
                <w:lang w:val="en-GB"/>
              </w:rPr>
              <w:t>3.8%</w:t>
            </w:r>
          </w:p>
        </w:tc>
      </w:tr>
      <w:tr w:rsidR="009A28E1" w:rsidRPr="00024941" w14:paraId="4621FEE6" w14:textId="77777777" w:rsidTr="009A28E1">
        <w:trPr>
          <w:trHeight w:val="273"/>
        </w:trPr>
        <w:tc>
          <w:tcPr>
            <w:tcW w:w="1226" w:type="pct"/>
          </w:tcPr>
          <w:p w14:paraId="0D28B50C" w14:textId="77777777" w:rsidR="009A28E1" w:rsidRPr="00024941" w:rsidRDefault="009A28E1" w:rsidP="009A28E1">
            <w:pPr>
              <w:keepNext/>
              <w:keepLines/>
              <w:spacing w:after="4" w:line="259" w:lineRule="auto"/>
              <w:ind w:left="0" w:firstLine="0"/>
              <w:rPr>
                <w:rFonts w:ascii="Century Gothic" w:eastAsia="Futura LT Pro" w:hAnsi="Century Gothic" w:cs="Futura LT Pro"/>
                <w:sz w:val="18"/>
                <w:szCs w:val="18"/>
                <w:lang w:val="en-GB"/>
              </w:rPr>
            </w:pPr>
            <w:r w:rsidRPr="00024941">
              <w:rPr>
                <w:rFonts w:ascii="Century Gothic" w:eastAsia="Futura LT Pro" w:hAnsi="Century Gothic" w:cs="Futura LT Pro"/>
                <w:sz w:val="18"/>
                <w:szCs w:val="18"/>
                <w:lang w:val="en-GB"/>
              </w:rPr>
              <w:t xml:space="preserve">Taking care of the elderly </w:t>
            </w:r>
          </w:p>
        </w:tc>
        <w:tc>
          <w:tcPr>
            <w:tcW w:w="441" w:type="pct"/>
          </w:tcPr>
          <w:p w14:paraId="6DB65164" w14:textId="77777777" w:rsidR="009A28E1" w:rsidRPr="00024941" w:rsidRDefault="009A28E1" w:rsidP="009A28E1">
            <w:pPr>
              <w:keepNext/>
              <w:keepLines/>
              <w:spacing w:after="4" w:line="259" w:lineRule="auto"/>
              <w:ind w:left="0" w:firstLine="0"/>
              <w:jc w:val="right"/>
              <w:rPr>
                <w:rFonts w:ascii="Century Gothic" w:eastAsia="Futura LT Pro" w:hAnsi="Century Gothic" w:cs="Futura LT Pro"/>
                <w:sz w:val="18"/>
                <w:szCs w:val="18"/>
                <w:lang w:val="en-GB"/>
              </w:rPr>
            </w:pPr>
            <w:r w:rsidRPr="00024941">
              <w:rPr>
                <w:rFonts w:ascii="Century Gothic" w:eastAsia="Futura LT Pro" w:hAnsi="Century Gothic" w:cs="Futura LT Pro"/>
                <w:sz w:val="18"/>
                <w:szCs w:val="18"/>
                <w:lang w:val="en-GB"/>
              </w:rPr>
              <w:t>7.6%</w:t>
            </w:r>
          </w:p>
        </w:tc>
        <w:tc>
          <w:tcPr>
            <w:tcW w:w="344" w:type="pct"/>
          </w:tcPr>
          <w:p w14:paraId="065D66D6" w14:textId="77777777" w:rsidR="009A28E1" w:rsidRPr="00024941" w:rsidRDefault="009A28E1" w:rsidP="009A28E1">
            <w:pPr>
              <w:keepNext/>
              <w:keepLines/>
              <w:spacing w:after="4" w:line="259" w:lineRule="auto"/>
              <w:ind w:left="0" w:firstLine="0"/>
              <w:jc w:val="right"/>
              <w:rPr>
                <w:rFonts w:ascii="Century Gothic" w:eastAsia="Futura LT Pro" w:hAnsi="Century Gothic" w:cs="Futura LT Pro"/>
                <w:sz w:val="18"/>
                <w:szCs w:val="18"/>
                <w:lang w:val="en-GB"/>
              </w:rPr>
            </w:pPr>
            <w:r w:rsidRPr="00024941">
              <w:rPr>
                <w:rFonts w:ascii="Century Gothic" w:eastAsia="Futura LT Pro" w:hAnsi="Century Gothic" w:cs="Futura LT Pro"/>
                <w:sz w:val="18"/>
                <w:szCs w:val="18"/>
                <w:lang w:val="en-GB"/>
              </w:rPr>
              <w:t>0</w:t>
            </w:r>
          </w:p>
        </w:tc>
        <w:tc>
          <w:tcPr>
            <w:tcW w:w="442" w:type="pct"/>
          </w:tcPr>
          <w:p w14:paraId="483EDCCF" w14:textId="77777777" w:rsidR="009A28E1" w:rsidRPr="00024941" w:rsidRDefault="009A28E1" w:rsidP="009A28E1">
            <w:pPr>
              <w:keepNext/>
              <w:keepLines/>
              <w:spacing w:after="4" w:line="259" w:lineRule="auto"/>
              <w:ind w:left="0" w:firstLine="0"/>
              <w:jc w:val="right"/>
              <w:rPr>
                <w:rFonts w:ascii="Century Gothic" w:eastAsia="Futura LT Pro" w:hAnsi="Century Gothic" w:cs="Futura LT Pro"/>
                <w:sz w:val="18"/>
                <w:szCs w:val="18"/>
                <w:lang w:val="en-GB"/>
              </w:rPr>
            </w:pPr>
            <w:r w:rsidRPr="00024941">
              <w:rPr>
                <w:rFonts w:ascii="Century Gothic" w:eastAsia="Futura LT Pro" w:hAnsi="Century Gothic" w:cs="Futura LT Pro"/>
                <w:sz w:val="18"/>
                <w:szCs w:val="18"/>
                <w:lang w:val="en-GB"/>
              </w:rPr>
              <w:t>0.8%</w:t>
            </w:r>
          </w:p>
        </w:tc>
        <w:tc>
          <w:tcPr>
            <w:tcW w:w="392" w:type="pct"/>
          </w:tcPr>
          <w:p w14:paraId="2EA9CC77" w14:textId="77777777" w:rsidR="009A28E1" w:rsidRPr="00024941" w:rsidRDefault="009A28E1" w:rsidP="009A28E1">
            <w:pPr>
              <w:keepNext/>
              <w:keepLines/>
              <w:spacing w:after="4" w:line="259" w:lineRule="auto"/>
              <w:ind w:left="0" w:firstLine="0"/>
              <w:jc w:val="right"/>
              <w:rPr>
                <w:rFonts w:ascii="Century Gothic" w:eastAsia="Futura LT Pro" w:hAnsi="Century Gothic" w:cs="Futura LT Pro"/>
                <w:sz w:val="18"/>
                <w:szCs w:val="18"/>
                <w:lang w:val="en-GB"/>
              </w:rPr>
            </w:pPr>
            <w:r w:rsidRPr="00024941">
              <w:rPr>
                <w:rFonts w:ascii="Century Gothic" w:eastAsia="Futura LT Pro" w:hAnsi="Century Gothic" w:cs="Futura LT Pro"/>
                <w:sz w:val="18"/>
                <w:szCs w:val="18"/>
                <w:lang w:val="en-GB"/>
              </w:rPr>
              <w:t>0.8%</w:t>
            </w:r>
          </w:p>
        </w:tc>
        <w:tc>
          <w:tcPr>
            <w:tcW w:w="442" w:type="pct"/>
          </w:tcPr>
          <w:p w14:paraId="4315ADD9" w14:textId="77777777" w:rsidR="009A28E1" w:rsidRPr="00024941" w:rsidRDefault="009A28E1" w:rsidP="009A28E1">
            <w:pPr>
              <w:keepNext/>
              <w:keepLines/>
              <w:spacing w:after="4" w:line="259" w:lineRule="auto"/>
              <w:ind w:left="0" w:firstLine="0"/>
              <w:jc w:val="right"/>
              <w:rPr>
                <w:rFonts w:ascii="Century Gothic" w:eastAsia="Futura LT Pro" w:hAnsi="Century Gothic" w:cs="Futura LT Pro"/>
                <w:sz w:val="18"/>
                <w:szCs w:val="18"/>
                <w:lang w:val="en-GB"/>
              </w:rPr>
            </w:pPr>
            <w:r w:rsidRPr="00024941">
              <w:rPr>
                <w:rFonts w:ascii="Century Gothic" w:eastAsia="Futura LT Pro" w:hAnsi="Century Gothic" w:cs="Futura LT Pro"/>
                <w:sz w:val="18"/>
                <w:szCs w:val="18"/>
                <w:lang w:val="en-GB"/>
              </w:rPr>
              <w:t>2.3%</w:t>
            </w:r>
          </w:p>
        </w:tc>
        <w:tc>
          <w:tcPr>
            <w:tcW w:w="442" w:type="pct"/>
          </w:tcPr>
          <w:p w14:paraId="31BB35A6" w14:textId="77777777" w:rsidR="009A28E1" w:rsidRPr="00024941" w:rsidRDefault="009A28E1" w:rsidP="009A28E1">
            <w:pPr>
              <w:keepNext/>
              <w:keepLines/>
              <w:spacing w:after="4" w:line="259" w:lineRule="auto"/>
              <w:ind w:left="0" w:firstLine="0"/>
              <w:jc w:val="right"/>
              <w:rPr>
                <w:rFonts w:ascii="Century Gothic" w:eastAsia="Futura LT Pro" w:hAnsi="Century Gothic" w:cs="Futura LT Pro"/>
                <w:sz w:val="18"/>
                <w:szCs w:val="18"/>
                <w:lang w:val="en-GB"/>
              </w:rPr>
            </w:pPr>
            <w:r w:rsidRPr="00024941">
              <w:rPr>
                <w:rFonts w:ascii="Century Gothic" w:eastAsia="Futura LT Pro" w:hAnsi="Century Gothic" w:cs="Futura LT Pro"/>
                <w:sz w:val="18"/>
                <w:szCs w:val="18"/>
                <w:lang w:val="en-GB"/>
              </w:rPr>
              <w:t>0.8%</w:t>
            </w:r>
          </w:p>
        </w:tc>
        <w:tc>
          <w:tcPr>
            <w:tcW w:w="442" w:type="pct"/>
          </w:tcPr>
          <w:p w14:paraId="7605F6A5" w14:textId="77777777" w:rsidR="009A28E1" w:rsidRPr="00024941" w:rsidRDefault="009A28E1" w:rsidP="009A28E1">
            <w:pPr>
              <w:keepNext/>
              <w:keepLines/>
              <w:spacing w:after="4" w:line="259" w:lineRule="auto"/>
              <w:ind w:left="0" w:firstLine="0"/>
              <w:jc w:val="right"/>
              <w:rPr>
                <w:rFonts w:ascii="Century Gothic" w:eastAsia="Futura LT Pro" w:hAnsi="Century Gothic" w:cs="Futura LT Pro"/>
                <w:sz w:val="18"/>
                <w:szCs w:val="18"/>
                <w:lang w:val="en-GB"/>
              </w:rPr>
            </w:pPr>
            <w:r w:rsidRPr="00024941">
              <w:rPr>
                <w:rFonts w:ascii="Century Gothic" w:eastAsia="Futura LT Pro" w:hAnsi="Century Gothic" w:cs="Futura LT Pro"/>
                <w:sz w:val="18"/>
                <w:szCs w:val="18"/>
                <w:lang w:val="en-GB"/>
              </w:rPr>
              <w:t>3.8%</w:t>
            </w:r>
          </w:p>
        </w:tc>
        <w:tc>
          <w:tcPr>
            <w:tcW w:w="442" w:type="pct"/>
          </w:tcPr>
          <w:p w14:paraId="5DD413DF" w14:textId="77777777" w:rsidR="009A28E1" w:rsidRPr="00024941" w:rsidRDefault="009A28E1" w:rsidP="009A28E1">
            <w:pPr>
              <w:keepNext/>
              <w:keepLines/>
              <w:spacing w:after="4" w:line="259" w:lineRule="auto"/>
              <w:ind w:left="0" w:firstLine="0"/>
              <w:jc w:val="right"/>
              <w:rPr>
                <w:rFonts w:ascii="Century Gothic" w:eastAsia="Futura LT Pro" w:hAnsi="Century Gothic" w:cs="Futura LT Pro"/>
                <w:sz w:val="18"/>
                <w:szCs w:val="18"/>
                <w:lang w:val="en-GB"/>
              </w:rPr>
            </w:pPr>
            <w:r w:rsidRPr="00024941">
              <w:rPr>
                <w:rFonts w:ascii="Century Gothic" w:eastAsia="Futura LT Pro" w:hAnsi="Century Gothic" w:cs="Futura LT Pro"/>
                <w:sz w:val="18"/>
                <w:szCs w:val="18"/>
                <w:lang w:val="en-GB"/>
              </w:rPr>
              <w:t>84.1%</w:t>
            </w:r>
          </w:p>
        </w:tc>
        <w:tc>
          <w:tcPr>
            <w:tcW w:w="387" w:type="pct"/>
          </w:tcPr>
          <w:p w14:paraId="2C0B3CA3" w14:textId="77777777" w:rsidR="009A28E1" w:rsidRPr="00024941" w:rsidRDefault="009A28E1" w:rsidP="009A28E1">
            <w:pPr>
              <w:keepNext/>
              <w:keepLines/>
              <w:spacing w:after="4" w:line="259" w:lineRule="auto"/>
              <w:ind w:left="0" w:firstLine="0"/>
              <w:jc w:val="right"/>
              <w:rPr>
                <w:rFonts w:ascii="Century Gothic" w:eastAsia="Futura LT Pro" w:hAnsi="Century Gothic" w:cs="Futura LT Pro"/>
                <w:sz w:val="18"/>
                <w:szCs w:val="18"/>
                <w:lang w:val="en-GB"/>
              </w:rPr>
            </w:pPr>
            <w:r w:rsidRPr="00024941">
              <w:rPr>
                <w:rFonts w:ascii="Century Gothic" w:eastAsia="Futura LT Pro" w:hAnsi="Century Gothic" w:cs="Futura LT Pro"/>
                <w:sz w:val="18"/>
                <w:szCs w:val="18"/>
                <w:lang w:val="en-GB"/>
              </w:rPr>
              <w:t>0</w:t>
            </w:r>
          </w:p>
        </w:tc>
      </w:tr>
      <w:tr w:rsidR="009A28E1" w:rsidRPr="00024941" w14:paraId="29929398" w14:textId="77777777" w:rsidTr="009A28E1">
        <w:trPr>
          <w:trHeight w:val="377"/>
        </w:trPr>
        <w:tc>
          <w:tcPr>
            <w:tcW w:w="1226" w:type="pct"/>
          </w:tcPr>
          <w:p w14:paraId="213C948C" w14:textId="77777777" w:rsidR="009A28E1" w:rsidRPr="00024941" w:rsidRDefault="009A28E1" w:rsidP="009A28E1">
            <w:pPr>
              <w:keepNext/>
              <w:keepLines/>
              <w:spacing w:after="4" w:line="259" w:lineRule="auto"/>
              <w:ind w:left="0" w:firstLine="0"/>
              <w:rPr>
                <w:rFonts w:ascii="Century Gothic" w:eastAsia="Futura LT Pro" w:hAnsi="Century Gothic" w:cs="Futura LT Pro"/>
                <w:sz w:val="18"/>
                <w:szCs w:val="18"/>
                <w:lang w:val="en-GB"/>
              </w:rPr>
            </w:pPr>
            <w:r w:rsidRPr="00024941">
              <w:rPr>
                <w:rFonts w:ascii="Century Gothic" w:eastAsia="Futura LT Pro" w:hAnsi="Century Gothic" w:cs="Futura LT Pro"/>
                <w:sz w:val="18"/>
                <w:szCs w:val="18"/>
                <w:lang w:val="en-GB"/>
              </w:rPr>
              <w:t>Household income- generating activities</w:t>
            </w:r>
          </w:p>
        </w:tc>
        <w:tc>
          <w:tcPr>
            <w:tcW w:w="441" w:type="pct"/>
          </w:tcPr>
          <w:p w14:paraId="2C1B9447" w14:textId="77777777" w:rsidR="009A28E1" w:rsidRPr="00024941" w:rsidRDefault="009A28E1" w:rsidP="009A28E1">
            <w:pPr>
              <w:keepNext/>
              <w:keepLines/>
              <w:spacing w:after="4" w:line="259" w:lineRule="auto"/>
              <w:ind w:left="0" w:firstLine="0"/>
              <w:jc w:val="right"/>
              <w:rPr>
                <w:rFonts w:ascii="Century Gothic" w:eastAsia="Futura LT Pro" w:hAnsi="Century Gothic" w:cs="Futura LT Pro"/>
                <w:sz w:val="18"/>
                <w:szCs w:val="18"/>
                <w:lang w:val="en-GB"/>
              </w:rPr>
            </w:pPr>
            <w:r w:rsidRPr="00024941">
              <w:rPr>
                <w:rFonts w:ascii="Century Gothic" w:eastAsia="Futura LT Pro" w:hAnsi="Century Gothic" w:cs="Futura LT Pro"/>
                <w:sz w:val="18"/>
                <w:szCs w:val="18"/>
                <w:lang w:val="en-GB"/>
              </w:rPr>
              <w:t>18.3%</w:t>
            </w:r>
          </w:p>
          <w:p w14:paraId="39144455" w14:textId="77777777" w:rsidR="009A28E1" w:rsidRPr="00024941" w:rsidRDefault="009A28E1" w:rsidP="009A28E1">
            <w:pPr>
              <w:keepNext/>
              <w:keepLines/>
              <w:spacing w:after="4" w:line="259" w:lineRule="auto"/>
              <w:ind w:left="0" w:firstLine="0"/>
              <w:jc w:val="right"/>
              <w:rPr>
                <w:rFonts w:ascii="Century Gothic" w:eastAsia="Futura LT Pro" w:hAnsi="Century Gothic" w:cs="Futura LT Pro"/>
                <w:sz w:val="18"/>
                <w:szCs w:val="18"/>
                <w:lang w:val="en-GB"/>
              </w:rPr>
            </w:pPr>
          </w:p>
        </w:tc>
        <w:tc>
          <w:tcPr>
            <w:tcW w:w="344" w:type="pct"/>
          </w:tcPr>
          <w:p w14:paraId="598E30DE" w14:textId="77777777" w:rsidR="009A28E1" w:rsidRPr="00024941" w:rsidRDefault="009A28E1" w:rsidP="009A28E1">
            <w:pPr>
              <w:keepNext/>
              <w:keepLines/>
              <w:spacing w:after="4" w:line="259" w:lineRule="auto"/>
              <w:ind w:left="0" w:firstLine="0"/>
              <w:jc w:val="right"/>
              <w:rPr>
                <w:rFonts w:ascii="Century Gothic" w:eastAsia="Futura LT Pro" w:hAnsi="Century Gothic" w:cs="Futura LT Pro"/>
                <w:sz w:val="18"/>
                <w:szCs w:val="18"/>
                <w:lang w:val="en-GB"/>
              </w:rPr>
            </w:pPr>
            <w:r w:rsidRPr="00024941">
              <w:rPr>
                <w:rFonts w:ascii="Century Gothic" w:eastAsia="Futura LT Pro" w:hAnsi="Century Gothic" w:cs="Futura LT Pro"/>
                <w:sz w:val="18"/>
                <w:szCs w:val="18"/>
                <w:lang w:val="en-GB"/>
              </w:rPr>
              <w:t>4.6%</w:t>
            </w:r>
          </w:p>
        </w:tc>
        <w:tc>
          <w:tcPr>
            <w:tcW w:w="442" w:type="pct"/>
          </w:tcPr>
          <w:p w14:paraId="3EF59322" w14:textId="77777777" w:rsidR="009A28E1" w:rsidRPr="00024941" w:rsidRDefault="009A28E1" w:rsidP="009A28E1">
            <w:pPr>
              <w:keepNext/>
              <w:keepLines/>
              <w:spacing w:after="4" w:line="259" w:lineRule="auto"/>
              <w:ind w:left="0" w:firstLine="0"/>
              <w:jc w:val="right"/>
              <w:rPr>
                <w:rFonts w:ascii="Century Gothic" w:eastAsia="Futura LT Pro" w:hAnsi="Century Gothic" w:cs="Futura LT Pro"/>
                <w:sz w:val="18"/>
                <w:szCs w:val="18"/>
                <w:lang w:val="en-GB"/>
              </w:rPr>
            </w:pPr>
            <w:r w:rsidRPr="00024941">
              <w:rPr>
                <w:rFonts w:ascii="Century Gothic" w:eastAsia="Futura LT Pro" w:hAnsi="Century Gothic" w:cs="Futura LT Pro"/>
                <w:sz w:val="18"/>
                <w:szCs w:val="18"/>
                <w:lang w:val="en-GB"/>
              </w:rPr>
              <w:t>35.1%</w:t>
            </w:r>
          </w:p>
        </w:tc>
        <w:tc>
          <w:tcPr>
            <w:tcW w:w="392" w:type="pct"/>
          </w:tcPr>
          <w:p w14:paraId="6E1A5B10" w14:textId="77777777" w:rsidR="009A28E1" w:rsidRPr="00024941" w:rsidRDefault="009A28E1" w:rsidP="009A28E1">
            <w:pPr>
              <w:keepNext/>
              <w:keepLines/>
              <w:spacing w:after="4" w:line="259" w:lineRule="auto"/>
              <w:ind w:left="0" w:firstLine="0"/>
              <w:jc w:val="right"/>
              <w:rPr>
                <w:rFonts w:ascii="Century Gothic" w:eastAsia="Futura LT Pro" w:hAnsi="Century Gothic" w:cs="Futura LT Pro"/>
                <w:sz w:val="18"/>
                <w:szCs w:val="18"/>
                <w:lang w:val="en-GB"/>
              </w:rPr>
            </w:pPr>
            <w:r w:rsidRPr="00024941">
              <w:rPr>
                <w:rFonts w:ascii="Century Gothic" w:eastAsia="Futura LT Pro" w:hAnsi="Century Gothic" w:cs="Futura LT Pro"/>
                <w:sz w:val="18"/>
                <w:szCs w:val="18"/>
                <w:lang w:val="en-GB"/>
              </w:rPr>
              <w:t>3.1%</w:t>
            </w:r>
          </w:p>
        </w:tc>
        <w:tc>
          <w:tcPr>
            <w:tcW w:w="442" w:type="pct"/>
          </w:tcPr>
          <w:p w14:paraId="04245B3E" w14:textId="77777777" w:rsidR="009A28E1" w:rsidRPr="00024941" w:rsidRDefault="009A28E1" w:rsidP="009A28E1">
            <w:pPr>
              <w:keepNext/>
              <w:keepLines/>
              <w:spacing w:after="4" w:line="259" w:lineRule="auto"/>
              <w:ind w:left="0" w:firstLine="0"/>
              <w:jc w:val="right"/>
              <w:rPr>
                <w:rFonts w:ascii="Century Gothic" w:eastAsia="Futura LT Pro" w:hAnsi="Century Gothic" w:cs="Futura LT Pro"/>
                <w:sz w:val="18"/>
                <w:szCs w:val="18"/>
                <w:lang w:val="en-GB"/>
              </w:rPr>
            </w:pPr>
            <w:r w:rsidRPr="00024941">
              <w:rPr>
                <w:rFonts w:ascii="Century Gothic" w:eastAsia="Futura LT Pro" w:hAnsi="Century Gothic" w:cs="Futura LT Pro"/>
                <w:sz w:val="18"/>
                <w:szCs w:val="18"/>
                <w:lang w:val="en-GB"/>
              </w:rPr>
              <w:t>3.8%</w:t>
            </w:r>
          </w:p>
        </w:tc>
        <w:tc>
          <w:tcPr>
            <w:tcW w:w="442" w:type="pct"/>
          </w:tcPr>
          <w:p w14:paraId="01CD18B1" w14:textId="77777777" w:rsidR="009A28E1" w:rsidRPr="00024941" w:rsidRDefault="009A28E1" w:rsidP="009A28E1">
            <w:pPr>
              <w:keepNext/>
              <w:keepLines/>
              <w:spacing w:after="4" w:line="259" w:lineRule="auto"/>
              <w:ind w:left="0" w:firstLine="0"/>
              <w:jc w:val="right"/>
              <w:rPr>
                <w:rFonts w:ascii="Century Gothic" w:eastAsia="Futura LT Pro" w:hAnsi="Century Gothic" w:cs="Futura LT Pro"/>
                <w:sz w:val="18"/>
                <w:szCs w:val="18"/>
                <w:lang w:val="en-GB"/>
              </w:rPr>
            </w:pPr>
            <w:r w:rsidRPr="00024941">
              <w:rPr>
                <w:rFonts w:ascii="Century Gothic" w:eastAsia="Futura LT Pro" w:hAnsi="Century Gothic" w:cs="Futura LT Pro"/>
                <w:sz w:val="18"/>
                <w:szCs w:val="18"/>
                <w:lang w:val="en-GB"/>
              </w:rPr>
              <w:t>27.5%</w:t>
            </w:r>
          </w:p>
        </w:tc>
        <w:tc>
          <w:tcPr>
            <w:tcW w:w="442" w:type="pct"/>
          </w:tcPr>
          <w:p w14:paraId="3438F680" w14:textId="77777777" w:rsidR="009A28E1" w:rsidRPr="00024941" w:rsidRDefault="009A28E1" w:rsidP="009A28E1">
            <w:pPr>
              <w:keepNext/>
              <w:keepLines/>
              <w:spacing w:after="4" w:line="259" w:lineRule="auto"/>
              <w:ind w:left="0" w:firstLine="0"/>
              <w:jc w:val="right"/>
              <w:rPr>
                <w:rFonts w:ascii="Century Gothic" w:eastAsia="Futura LT Pro" w:hAnsi="Century Gothic" w:cs="Futura LT Pro"/>
                <w:sz w:val="18"/>
                <w:szCs w:val="18"/>
                <w:lang w:val="en-GB"/>
              </w:rPr>
            </w:pPr>
            <w:r w:rsidRPr="00024941">
              <w:rPr>
                <w:rFonts w:ascii="Century Gothic" w:eastAsia="Futura LT Pro" w:hAnsi="Century Gothic" w:cs="Futura LT Pro"/>
                <w:sz w:val="18"/>
                <w:szCs w:val="18"/>
                <w:lang w:val="en-GB"/>
              </w:rPr>
              <w:t>3.8%</w:t>
            </w:r>
          </w:p>
          <w:p w14:paraId="085548D3" w14:textId="77777777" w:rsidR="009A28E1" w:rsidRPr="00024941" w:rsidRDefault="009A28E1" w:rsidP="009A28E1">
            <w:pPr>
              <w:keepNext/>
              <w:keepLines/>
              <w:spacing w:after="4" w:line="259" w:lineRule="auto"/>
              <w:ind w:left="0" w:firstLine="0"/>
              <w:jc w:val="right"/>
              <w:rPr>
                <w:rFonts w:ascii="Century Gothic" w:eastAsia="Futura LT Pro" w:hAnsi="Century Gothic" w:cs="Futura LT Pro"/>
                <w:sz w:val="18"/>
                <w:szCs w:val="18"/>
                <w:lang w:val="en-GB"/>
              </w:rPr>
            </w:pPr>
          </w:p>
        </w:tc>
        <w:tc>
          <w:tcPr>
            <w:tcW w:w="442" w:type="pct"/>
          </w:tcPr>
          <w:p w14:paraId="4AD7733C" w14:textId="77777777" w:rsidR="009A28E1" w:rsidRPr="00024941" w:rsidRDefault="009A28E1" w:rsidP="009A28E1">
            <w:pPr>
              <w:keepNext/>
              <w:keepLines/>
              <w:spacing w:after="4" w:line="259" w:lineRule="auto"/>
              <w:ind w:left="0" w:firstLine="0"/>
              <w:jc w:val="right"/>
              <w:rPr>
                <w:rFonts w:ascii="Century Gothic" w:eastAsia="Futura LT Pro" w:hAnsi="Century Gothic" w:cs="Futura LT Pro"/>
                <w:sz w:val="18"/>
                <w:szCs w:val="18"/>
                <w:lang w:val="en-GB"/>
              </w:rPr>
            </w:pPr>
            <w:r w:rsidRPr="00024941">
              <w:rPr>
                <w:rFonts w:ascii="Century Gothic" w:eastAsia="Futura LT Pro" w:hAnsi="Century Gothic" w:cs="Futura LT Pro"/>
                <w:sz w:val="18"/>
                <w:szCs w:val="18"/>
                <w:lang w:val="en-GB"/>
              </w:rPr>
              <w:t>1.5%</w:t>
            </w:r>
          </w:p>
          <w:p w14:paraId="466CA18F" w14:textId="77777777" w:rsidR="009A28E1" w:rsidRPr="00024941" w:rsidRDefault="009A28E1" w:rsidP="009A28E1">
            <w:pPr>
              <w:keepNext/>
              <w:keepLines/>
              <w:spacing w:after="4" w:line="259" w:lineRule="auto"/>
              <w:ind w:left="0" w:firstLine="0"/>
              <w:jc w:val="right"/>
              <w:rPr>
                <w:rFonts w:ascii="Century Gothic" w:eastAsia="Futura LT Pro" w:hAnsi="Century Gothic" w:cs="Futura LT Pro"/>
                <w:sz w:val="18"/>
                <w:szCs w:val="18"/>
                <w:lang w:val="en-GB"/>
              </w:rPr>
            </w:pPr>
          </w:p>
        </w:tc>
        <w:tc>
          <w:tcPr>
            <w:tcW w:w="387" w:type="pct"/>
          </w:tcPr>
          <w:p w14:paraId="507EBFD8" w14:textId="77777777" w:rsidR="009A28E1" w:rsidRPr="00024941" w:rsidRDefault="009A28E1" w:rsidP="009A28E1">
            <w:pPr>
              <w:keepNext/>
              <w:keepLines/>
              <w:spacing w:after="4" w:line="259" w:lineRule="auto"/>
              <w:ind w:left="0" w:firstLine="0"/>
              <w:jc w:val="right"/>
              <w:rPr>
                <w:rFonts w:ascii="Century Gothic" w:eastAsia="Futura LT Pro" w:hAnsi="Century Gothic" w:cs="Futura LT Pro"/>
                <w:sz w:val="18"/>
                <w:szCs w:val="18"/>
                <w:lang w:val="en-GB"/>
              </w:rPr>
            </w:pPr>
            <w:r w:rsidRPr="00024941">
              <w:rPr>
                <w:rFonts w:ascii="Century Gothic" w:eastAsia="Futura LT Pro" w:hAnsi="Century Gothic" w:cs="Futura LT Pro"/>
                <w:sz w:val="18"/>
                <w:szCs w:val="18"/>
                <w:lang w:val="en-GB"/>
              </w:rPr>
              <w:t>2.3%</w:t>
            </w:r>
          </w:p>
        </w:tc>
      </w:tr>
      <w:tr w:rsidR="009A28E1" w:rsidRPr="00024941" w14:paraId="074BD6E4" w14:textId="77777777" w:rsidTr="009A28E1">
        <w:trPr>
          <w:trHeight w:val="273"/>
        </w:trPr>
        <w:tc>
          <w:tcPr>
            <w:tcW w:w="1226" w:type="pct"/>
          </w:tcPr>
          <w:p w14:paraId="7734E4B0" w14:textId="77777777" w:rsidR="009A28E1" w:rsidRPr="00024941" w:rsidRDefault="009A28E1" w:rsidP="009A28E1">
            <w:pPr>
              <w:keepNext/>
              <w:keepLines/>
              <w:spacing w:after="4" w:line="259" w:lineRule="auto"/>
              <w:ind w:left="0" w:firstLine="0"/>
              <w:rPr>
                <w:rFonts w:ascii="Century Gothic" w:eastAsia="Futura LT Pro" w:hAnsi="Century Gothic" w:cs="Futura LT Pro"/>
                <w:sz w:val="18"/>
                <w:szCs w:val="18"/>
                <w:lang w:val="en-GB"/>
              </w:rPr>
            </w:pPr>
            <w:r w:rsidRPr="00024941">
              <w:rPr>
                <w:rFonts w:ascii="Century Gothic" w:eastAsia="Futura LT Pro" w:hAnsi="Century Gothic" w:cs="Futura LT Pro"/>
                <w:sz w:val="18"/>
                <w:szCs w:val="18"/>
                <w:lang w:val="en-GB"/>
              </w:rPr>
              <w:t>Agricultural activities</w:t>
            </w:r>
          </w:p>
        </w:tc>
        <w:tc>
          <w:tcPr>
            <w:tcW w:w="441" w:type="pct"/>
          </w:tcPr>
          <w:p w14:paraId="4336362A" w14:textId="77777777" w:rsidR="009A28E1" w:rsidRPr="00024941" w:rsidRDefault="009A28E1" w:rsidP="009A28E1">
            <w:pPr>
              <w:keepNext/>
              <w:keepLines/>
              <w:spacing w:after="4" w:line="259" w:lineRule="auto"/>
              <w:ind w:left="0" w:firstLine="0"/>
              <w:jc w:val="right"/>
              <w:rPr>
                <w:rFonts w:ascii="Century Gothic" w:eastAsia="Futura LT Pro" w:hAnsi="Century Gothic" w:cs="Futura LT Pro"/>
                <w:sz w:val="18"/>
                <w:szCs w:val="18"/>
                <w:lang w:val="en-GB"/>
              </w:rPr>
            </w:pPr>
            <w:r w:rsidRPr="00024941">
              <w:rPr>
                <w:rFonts w:ascii="Century Gothic" w:eastAsia="Futura LT Pro" w:hAnsi="Century Gothic" w:cs="Futura LT Pro"/>
                <w:sz w:val="18"/>
                <w:szCs w:val="18"/>
                <w:lang w:val="en-GB"/>
              </w:rPr>
              <w:t>18.9%</w:t>
            </w:r>
          </w:p>
        </w:tc>
        <w:tc>
          <w:tcPr>
            <w:tcW w:w="344" w:type="pct"/>
          </w:tcPr>
          <w:p w14:paraId="11C8B769" w14:textId="77777777" w:rsidR="009A28E1" w:rsidRPr="00024941" w:rsidRDefault="009A28E1" w:rsidP="009A28E1">
            <w:pPr>
              <w:keepNext/>
              <w:keepLines/>
              <w:spacing w:after="4" w:line="259" w:lineRule="auto"/>
              <w:ind w:left="0" w:firstLine="0"/>
              <w:jc w:val="right"/>
              <w:rPr>
                <w:rFonts w:ascii="Century Gothic" w:eastAsia="Futura LT Pro" w:hAnsi="Century Gothic" w:cs="Futura LT Pro"/>
                <w:sz w:val="18"/>
                <w:szCs w:val="18"/>
                <w:lang w:val="en-GB"/>
              </w:rPr>
            </w:pPr>
            <w:r w:rsidRPr="00024941">
              <w:rPr>
                <w:rFonts w:ascii="Century Gothic" w:eastAsia="Futura LT Pro" w:hAnsi="Century Gothic" w:cs="Futura LT Pro"/>
                <w:sz w:val="18"/>
                <w:szCs w:val="18"/>
                <w:lang w:val="en-GB"/>
              </w:rPr>
              <w:t>0</w:t>
            </w:r>
          </w:p>
        </w:tc>
        <w:tc>
          <w:tcPr>
            <w:tcW w:w="442" w:type="pct"/>
          </w:tcPr>
          <w:p w14:paraId="5C30FBED" w14:textId="77777777" w:rsidR="009A28E1" w:rsidRPr="00024941" w:rsidRDefault="009A28E1" w:rsidP="009A28E1">
            <w:pPr>
              <w:keepNext/>
              <w:keepLines/>
              <w:spacing w:after="4" w:line="259" w:lineRule="auto"/>
              <w:ind w:left="0" w:firstLine="0"/>
              <w:jc w:val="right"/>
              <w:rPr>
                <w:rFonts w:ascii="Century Gothic" w:eastAsia="Futura LT Pro" w:hAnsi="Century Gothic" w:cs="Futura LT Pro"/>
                <w:sz w:val="18"/>
                <w:szCs w:val="18"/>
                <w:lang w:val="en-GB"/>
              </w:rPr>
            </w:pPr>
            <w:r w:rsidRPr="00024941">
              <w:rPr>
                <w:rFonts w:ascii="Century Gothic" w:eastAsia="Futura LT Pro" w:hAnsi="Century Gothic" w:cs="Futura LT Pro"/>
                <w:sz w:val="18"/>
                <w:szCs w:val="18"/>
                <w:lang w:val="en-GB"/>
              </w:rPr>
              <w:t>40.2%</w:t>
            </w:r>
          </w:p>
        </w:tc>
        <w:tc>
          <w:tcPr>
            <w:tcW w:w="392" w:type="pct"/>
          </w:tcPr>
          <w:p w14:paraId="5E3DA98F" w14:textId="77777777" w:rsidR="009A28E1" w:rsidRPr="00024941" w:rsidRDefault="009A28E1" w:rsidP="009A28E1">
            <w:pPr>
              <w:keepNext/>
              <w:keepLines/>
              <w:spacing w:after="4" w:line="259" w:lineRule="auto"/>
              <w:ind w:left="0" w:firstLine="0"/>
              <w:jc w:val="right"/>
              <w:rPr>
                <w:rFonts w:ascii="Century Gothic" w:eastAsia="Futura LT Pro" w:hAnsi="Century Gothic" w:cs="Futura LT Pro"/>
                <w:sz w:val="18"/>
                <w:szCs w:val="18"/>
                <w:lang w:val="en-GB"/>
              </w:rPr>
            </w:pPr>
            <w:r w:rsidRPr="00024941">
              <w:rPr>
                <w:rFonts w:ascii="Century Gothic" w:eastAsia="Futura LT Pro" w:hAnsi="Century Gothic" w:cs="Futura LT Pro"/>
                <w:sz w:val="18"/>
                <w:szCs w:val="18"/>
                <w:lang w:val="en-GB"/>
              </w:rPr>
              <w:t>2.3%</w:t>
            </w:r>
          </w:p>
        </w:tc>
        <w:tc>
          <w:tcPr>
            <w:tcW w:w="442" w:type="pct"/>
          </w:tcPr>
          <w:p w14:paraId="7E9EB374" w14:textId="77777777" w:rsidR="009A28E1" w:rsidRPr="00024941" w:rsidRDefault="009A28E1" w:rsidP="009A28E1">
            <w:pPr>
              <w:keepNext/>
              <w:keepLines/>
              <w:spacing w:after="4" w:line="259" w:lineRule="auto"/>
              <w:ind w:left="0" w:firstLine="0"/>
              <w:jc w:val="right"/>
              <w:rPr>
                <w:rFonts w:ascii="Century Gothic" w:eastAsia="Futura LT Pro" w:hAnsi="Century Gothic" w:cs="Futura LT Pro"/>
                <w:sz w:val="18"/>
                <w:szCs w:val="18"/>
                <w:lang w:val="en-GB"/>
              </w:rPr>
            </w:pPr>
            <w:r w:rsidRPr="00024941">
              <w:rPr>
                <w:rFonts w:ascii="Century Gothic" w:eastAsia="Futura LT Pro" w:hAnsi="Century Gothic" w:cs="Futura LT Pro"/>
                <w:sz w:val="18"/>
                <w:szCs w:val="18"/>
                <w:lang w:val="en-GB"/>
              </w:rPr>
              <w:t>12.1%</w:t>
            </w:r>
          </w:p>
        </w:tc>
        <w:tc>
          <w:tcPr>
            <w:tcW w:w="442" w:type="pct"/>
          </w:tcPr>
          <w:p w14:paraId="2957678C" w14:textId="77777777" w:rsidR="009A28E1" w:rsidRPr="00024941" w:rsidRDefault="009A28E1" w:rsidP="009A28E1">
            <w:pPr>
              <w:keepNext/>
              <w:keepLines/>
              <w:spacing w:after="4" w:line="259" w:lineRule="auto"/>
              <w:ind w:left="0" w:firstLine="0"/>
              <w:jc w:val="right"/>
              <w:rPr>
                <w:rFonts w:ascii="Century Gothic" w:eastAsia="Futura LT Pro" w:hAnsi="Century Gothic" w:cs="Futura LT Pro"/>
                <w:sz w:val="18"/>
                <w:szCs w:val="18"/>
                <w:lang w:val="en-GB"/>
              </w:rPr>
            </w:pPr>
            <w:r w:rsidRPr="00024941">
              <w:rPr>
                <w:rFonts w:ascii="Century Gothic" w:eastAsia="Futura LT Pro" w:hAnsi="Century Gothic" w:cs="Futura LT Pro"/>
                <w:sz w:val="18"/>
                <w:szCs w:val="18"/>
                <w:lang w:val="en-GB"/>
              </w:rPr>
              <w:t>18.9%</w:t>
            </w:r>
          </w:p>
        </w:tc>
        <w:tc>
          <w:tcPr>
            <w:tcW w:w="442" w:type="pct"/>
          </w:tcPr>
          <w:p w14:paraId="192C29D2" w14:textId="77777777" w:rsidR="009A28E1" w:rsidRPr="00024941" w:rsidRDefault="009A28E1" w:rsidP="009A28E1">
            <w:pPr>
              <w:keepNext/>
              <w:keepLines/>
              <w:spacing w:after="4" w:line="259" w:lineRule="auto"/>
              <w:ind w:left="0" w:firstLine="0"/>
              <w:jc w:val="right"/>
              <w:rPr>
                <w:rFonts w:ascii="Century Gothic" w:eastAsia="Futura LT Pro" w:hAnsi="Century Gothic" w:cs="Futura LT Pro"/>
                <w:sz w:val="18"/>
                <w:szCs w:val="18"/>
                <w:lang w:val="en-GB"/>
              </w:rPr>
            </w:pPr>
            <w:r w:rsidRPr="00024941">
              <w:rPr>
                <w:rFonts w:ascii="Century Gothic" w:eastAsia="Futura LT Pro" w:hAnsi="Century Gothic" w:cs="Futura LT Pro"/>
                <w:sz w:val="18"/>
                <w:szCs w:val="18"/>
                <w:lang w:val="en-GB"/>
              </w:rPr>
              <w:t>0.8%</w:t>
            </w:r>
          </w:p>
        </w:tc>
        <w:tc>
          <w:tcPr>
            <w:tcW w:w="442" w:type="pct"/>
          </w:tcPr>
          <w:p w14:paraId="4E4D2D76" w14:textId="77777777" w:rsidR="009A28E1" w:rsidRPr="00024941" w:rsidRDefault="009A28E1" w:rsidP="009A28E1">
            <w:pPr>
              <w:keepNext/>
              <w:keepLines/>
              <w:spacing w:after="4" w:line="259" w:lineRule="auto"/>
              <w:ind w:left="0" w:firstLine="0"/>
              <w:jc w:val="right"/>
              <w:rPr>
                <w:rFonts w:ascii="Century Gothic" w:eastAsia="Futura LT Pro" w:hAnsi="Century Gothic" w:cs="Futura LT Pro"/>
                <w:sz w:val="18"/>
                <w:szCs w:val="18"/>
                <w:lang w:val="en-GB"/>
              </w:rPr>
            </w:pPr>
            <w:r w:rsidRPr="00024941">
              <w:rPr>
                <w:rFonts w:ascii="Century Gothic" w:eastAsia="Futura LT Pro" w:hAnsi="Century Gothic" w:cs="Futura LT Pro"/>
                <w:sz w:val="18"/>
                <w:szCs w:val="18"/>
                <w:lang w:val="en-GB"/>
              </w:rPr>
              <w:t>0.8%</w:t>
            </w:r>
          </w:p>
        </w:tc>
        <w:tc>
          <w:tcPr>
            <w:tcW w:w="387" w:type="pct"/>
          </w:tcPr>
          <w:p w14:paraId="01D5EF59" w14:textId="77777777" w:rsidR="009A28E1" w:rsidRPr="00024941" w:rsidRDefault="009A28E1" w:rsidP="009A28E1">
            <w:pPr>
              <w:keepNext/>
              <w:keepLines/>
              <w:spacing w:after="4" w:line="259" w:lineRule="auto"/>
              <w:ind w:left="0" w:firstLine="0"/>
              <w:jc w:val="right"/>
              <w:rPr>
                <w:rFonts w:ascii="Century Gothic" w:eastAsia="Futura LT Pro" w:hAnsi="Century Gothic" w:cs="Futura LT Pro"/>
                <w:sz w:val="18"/>
                <w:szCs w:val="18"/>
                <w:lang w:val="en-GB"/>
              </w:rPr>
            </w:pPr>
            <w:r w:rsidRPr="00024941">
              <w:rPr>
                <w:rFonts w:ascii="Century Gothic" w:eastAsia="Futura LT Pro" w:hAnsi="Century Gothic" w:cs="Futura LT Pro"/>
                <w:sz w:val="18"/>
                <w:szCs w:val="18"/>
                <w:lang w:val="en-GB"/>
              </w:rPr>
              <w:t>6.1%</w:t>
            </w:r>
          </w:p>
        </w:tc>
      </w:tr>
      <w:tr w:rsidR="009A28E1" w:rsidRPr="00024941" w14:paraId="463C8485" w14:textId="77777777" w:rsidTr="009A28E1">
        <w:trPr>
          <w:trHeight w:val="70"/>
        </w:trPr>
        <w:tc>
          <w:tcPr>
            <w:tcW w:w="1226" w:type="pct"/>
            <w:tcBorders>
              <w:bottom w:val="single" w:sz="4" w:space="0" w:color="auto"/>
            </w:tcBorders>
          </w:tcPr>
          <w:p w14:paraId="037FAD18" w14:textId="77777777" w:rsidR="009A28E1" w:rsidRPr="00024941" w:rsidRDefault="009A28E1" w:rsidP="009A28E1">
            <w:pPr>
              <w:keepNext/>
              <w:keepLines/>
              <w:spacing w:after="4" w:line="259" w:lineRule="auto"/>
              <w:ind w:left="0" w:firstLine="0"/>
              <w:rPr>
                <w:rFonts w:ascii="Century Gothic" w:eastAsia="Futura LT Pro" w:hAnsi="Century Gothic" w:cs="Futura LT Pro"/>
                <w:sz w:val="18"/>
                <w:szCs w:val="18"/>
                <w:lang w:val="en-GB"/>
              </w:rPr>
            </w:pPr>
            <w:r w:rsidRPr="00024941">
              <w:rPr>
                <w:rFonts w:ascii="Century Gothic" w:eastAsia="Futura LT Pro" w:hAnsi="Century Gothic" w:cs="Futura LT Pro"/>
                <w:sz w:val="18"/>
                <w:szCs w:val="18"/>
                <w:lang w:val="en-GB"/>
              </w:rPr>
              <w:t>Livestock-keeping</w:t>
            </w:r>
          </w:p>
        </w:tc>
        <w:tc>
          <w:tcPr>
            <w:tcW w:w="441" w:type="pct"/>
            <w:tcBorders>
              <w:bottom w:val="single" w:sz="4" w:space="0" w:color="auto"/>
            </w:tcBorders>
          </w:tcPr>
          <w:p w14:paraId="54202808" w14:textId="77777777" w:rsidR="009A28E1" w:rsidRPr="00024941" w:rsidRDefault="009A28E1" w:rsidP="009A28E1">
            <w:pPr>
              <w:keepNext/>
              <w:keepLines/>
              <w:spacing w:after="4" w:line="259" w:lineRule="auto"/>
              <w:ind w:left="0" w:firstLine="0"/>
              <w:jc w:val="right"/>
              <w:rPr>
                <w:rFonts w:ascii="Century Gothic" w:eastAsia="Futura LT Pro" w:hAnsi="Century Gothic" w:cs="Futura LT Pro"/>
                <w:sz w:val="18"/>
                <w:szCs w:val="18"/>
                <w:lang w:val="en-GB"/>
              </w:rPr>
            </w:pPr>
            <w:r w:rsidRPr="00024941">
              <w:rPr>
                <w:rFonts w:ascii="Century Gothic" w:eastAsia="Futura LT Pro" w:hAnsi="Century Gothic" w:cs="Futura LT Pro"/>
                <w:sz w:val="18"/>
                <w:szCs w:val="18"/>
                <w:lang w:val="en-GB"/>
              </w:rPr>
              <w:t>21.2%</w:t>
            </w:r>
          </w:p>
        </w:tc>
        <w:tc>
          <w:tcPr>
            <w:tcW w:w="344" w:type="pct"/>
            <w:tcBorders>
              <w:bottom w:val="single" w:sz="4" w:space="0" w:color="auto"/>
            </w:tcBorders>
          </w:tcPr>
          <w:p w14:paraId="70AC9FEF" w14:textId="77777777" w:rsidR="009A28E1" w:rsidRPr="00024941" w:rsidRDefault="009A28E1" w:rsidP="009A28E1">
            <w:pPr>
              <w:keepNext/>
              <w:keepLines/>
              <w:spacing w:after="4" w:line="259" w:lineRule="auto"/>
              <w:ind w:left="0" w:firstLine="0"/>
              <w:jc w:val="right"/>
              <w:rPr>
                <w:rFonts w:ascii="Century Gothic" w:eastAsia="Futura LT Pro" w:hAnsi="Century Gothic" w:cs="Futura LT Pro"/>
                <w:sz w:val="18"/>
                <w:szCs w:val="18"/>
                <w:lang w:val="en-GB"/>
              </w:rPr>
            </w:pPr>
            <w:r w:rsidRPr="00024941">
              <w:rPr>
                <w:rFonts w:ascii="Century Gothic" w:eastAsia="Futura LT Pro" w:hAnsi="Century Gothic" w:cs="Futura LT Pro"/>
                <w:sz w:val="18"/>
                <w:szCs w:val="18"/>
                <w:lang w:val="en-GB"/>
              </w:rPr>
              <w:t>1.5%</w:t>
            </w:r>
          </w:p>
        </w:tc>
        <w:tc>
          <w:tcPr>
            <w:tcW w:w="442" w:type="pct"/>
            <w:tcBorders>
              <w:bottom w:val="single" w:sz="4" w:space="0" w:color="auto"/>
            </w:tcBorders>
          </w:tcPr>
          <w:p w14:paraId="298095C0" w14:textId="77777777" w:rsidR="009A28E1" w:rsidRPr="00024941" w:rsidRDefault="009A28E1" w:rsidP="009A28E1">
            <w:pPr>
              <w:keepNext/>
              <w:keepLines/>
              <w:spacing w:after="4" w:line="259" w:lineRule="auto"/>
              <w:ind w:left="0" w:firstLine="0"/>
              <w:jc w:val="right"/>
              <w:rPr>
                <w:rFonts w:ascii="Century Gothic" w:eastAsia="Futura LT Pro" w:hAnsi="Century Gothic" w:cs="Futura LT Pro"/>
                <w:sz w:val="18"/>
                <w:szCs w:val="18"/>
                <w:lang w:val="en-GB"/>
              </w:rPr>
            </w:pPr>
            <w:r w:rsidRPr="00024941">
              <w:rPr>
                <w:rFonts w:ascii="Century Gothic" w:eastAsia="Futura LT Pro" w:hAnsi="Century Gothic" w:cs="Futura LT Pro"/>
                <w:sz w:val="18"/>
                <w:szCs w:val="18"/>
                <w:lang w:val="en-GB"/>
              </w:rPr>
              <w:t>20.5%</w:t>
            </w:r>
          </w:p>
        </w:tc>
        <w:tc>
          <w:tcPr>
            <w:tcW w:w="392" w:type="pct"/>
            <w:tcBorders>
              <w:bottom w:val="single" w:sz="4" w:space="0" w:color="auto"/>
            </w:tcBorders>
          </w:tcPr>
          <w:p w14:paraId="44FDBF64" w14:textId="77777777" w:rsidR="009A28E1" w:rsidRPr="00024941" w:rsidRDefault="009A28E1" w:rsidP="009A28E1">
            <w:pPr>
              <w:keepNext/>
              <w:keepLines/>
              <w:spacing w:after="4" w:line="259" w:lineRule="auto"/>
              <w:ind w:left="0" w:firstLine="0"/>
              <w:jc w:val="right"/>
              <w:rPr>
                <w:rFonts w:ascii="Century Gothic" w:eastAsia="Futura LT Pro" w:hAnsi="Century Gothic" w:cs="Futura LT Pro"/>
                <w:sz w:val="18"/>
                <w:szCs w:val="18"/>
                <w:lang w:val="en-GB"/>
              </w:rPr>
            </w:pPr>
            <w:r w:rsidRPr="00024941">
              <w:rPr>
                <w:rFonts w:ascii="Century Gothic" w:eastAsia="Futura LT Pro" w:hAnsi="Century Gothic" w:cs="Futura LT Pro"/>
                <w:sz w:val="18"/>
                <w:szCs w:val="18"/>
                <w:lang w:val="en-GB"/>
              </w:rPr>
              <w:t>2.3%</w:t>
            </w:r>
          </w:p>
        </w:tc>
        <w:tc>
          <w:tcPr>
            <w:tcW w:w="442" w:type="pct"/>
            <w:tcBorders>
              <w:bottom w:val="single" w:sz="4" w:space="0" w:color="auto"/>
            </w:tcBorders>
          </w:tcPr>
          <w:p w14:paraId="55A43498" w14:textId="77777777" w:rsidR="009A28E1" w:rsidRPr="00024941" w:rsidRDefault="009A28E1" w:rsidP="009A28E1">
            <w:pPr>
              <w:keepNext/>
              <w:keepLines/>
              <w:spacing w:after="4" w:line="259" w:lineRule="auto"/>
              <w:ind w:left="0" w:firstLine="0"/>
              <w:jc w:val="right"/>
              <w:rPr>
                <w:rFonts w:ascii="Century Gothic" w:eastAsia="Futura LT Pro" w:hAnsi="Century Gothic" w:cs="Futura LT Pro"/>
                <w:sz w:val="18"/>
                <w:szCs w:val="18"/>
                <w:lang w:val="en-GB"/>
              </w:rPr>
            </w:pPr>
            <w:r w:rsidRPr="00024941">
              <w:rPr>
                <w:rFonts w:ascii="Century Gothic" w:eastAsia="Futura LT Pro" w:hAnsi="Century Gothic" w:cs="Futura LT Pro"/>
                <w:sz w:val="18"/>
                <w:szCs w:val="18"/>
                <w:lang w:val="en-GB"/>
              </w:rPr>
              <w:t>9.1%</w:t>
            </w:r>
          </w:p>
        </w:tc>
        <w:tc>
          <w:tcPr>
            <w:tcW w:w="442" w:type="pct"/>
            <w:tcBorders>
              <w:bottom w:val="single" w:sz="4" w:space="0" w:color="auto"/>
            </w:tcBorders>
          </w:tcPr>
          <w:p w14:paraId="1782A02F" w14:textId="77777777" w:rsidR="009A28E1" w:rsidRPr="00024941" w:rsidRDefault="009A28E1" w:rsidP="009A28E1">
            <w:pPr>
              <w:keepNext/>
              <w:keepLines/>
              <w:spacing w:after="4" w:line="259" w:lineRule="auto"/>
              <w:ind w:left="0" w:firstLine="0"/>
              <w:jc w:val="right"/>
              <w:rPr>
                <w:rFonts w:ascii="Century Gothic" w:eastAsia="Futura LT Pro" w:hAnsi="Century Gothic" w:cs="Futura LT Pro"/>
                <w:sz w:val="18"/>
                <w:szCs w:val="18"/>
                <w:lang w:val="en-GB"/>
              </w:rPr>
            </w:pPr>
            <w:r w:rsidRPr="00024941">
              <w:rPr>
                <w:rFonts w:ascii="Century Gothic" w:eastAsia="Futura LT Pro" w:hAnsi="Century Gothic" w:cs="Futura LT Pro"/>
                <w:sz w:val="18"/>
                <w:szCs w:val="18"/>
                <w:lang w:val="en-GB"/>
              </w:rPr>
              <w:t>12.9%</w:t>
            </w:r>
          </w:p>
        </w:tc>
        <w:tc>
          <w:tcPr>
            <w:tcW w:w="442" w:type="pct"/>
            <w:tcBorders>
              <w:bottom w:val="single" w:sz="4" w:space="0" w:color="auto"/>
            </w:tcBorders>
          </w:tcPr>
          <w:p w14:paraId="0947F34F" w14:textId="77777777" w:rsidR="009A28E1" w:rsidRPr="00024941" w:rsidRDefault="009A28E1" w:rsidP="009A28E1">
            <w:pPr>
              <w:keepNext/>
              <w:keepLines/>
              <w:spacing w:after="4" w:line="259" w:lineRule="auto"/>
              <w:ind w:left="0" w:firstLine="0"/>
              <w:jc w:val="right"/>
              <w:rPr>
                <w:rFonts w:ascii="Century Gothic" w:eastAsia="Futura LT Pro" w:hAnsi="Century Gothic" w:cs="Futura LT Pro"/>
                <w:sz w:val="18"/>
                <w:szCs w:val="18"/>
                <w:lang w:val="en-GB"/>
              </w:rPr>
            </w:pPr>
            <w:r w:rsidRPr="00024941">
              <w:rPr>
                <w:rFonts w:ascii="Century Gothic" w:eastAsia="Futura LT Pro" w:hAnsi="Century Gothic" w:cs="Futura LT Pro"/>
                <w:sz w:val="18"/>
                <w:szCs w:val="18"/>
                <w:lang w:val="en-GB"/>
              </w:rPr>
              <w:t>25.8</w:t>
            </w:r>
          </w:p>
        </w:tc>
        <w:tc>
          <w:tcPr>
            <w:tcW w:w="442" w:type="pct"/>
            <w:tcBorders>
              <w:bottom w:val="single" w:sz="4" w:space="0" w:color="auto"/>
            </w:tcBorders>
          </w:tcPr>
          <w:p w14:paraId="284DD513" w14:textId="77777777" w:rsidR="009A28E1" w:rsidRPr="00024941" w:rsidRDefault="009A28E1" w:rsidP="009A28E1">
            <w:pPr>
              <w:keepNext/>
              <w:keepLines/>
              <w:spacing w:after="4" w:line="259" w:lineRule="auto"/>
              <w:ind w:left="0" w:firstLine="0"/>
              <w:jc w:val="right"/>
              <w:rPr>
                <w:rFonts w:ascii="Century Gothic" w:eastAsia="Futura LT Pro" w:hAnsi="Century Gothic" w:cs="Futura LT Pro"/>
                <w:sz w:val="18"/>
                <w:szCs w:val="18"/>
                <w:lang w:val="en-GB"/>
              </w:rPr>
            </w:pPr>
            <w:r w:rsidRPr="00024941">
              <w:rPr>
                <w:rFonts w:ascii="Century Gothic" w:eastAsia="Futura LT Pro" w:hAnsi="Century Gothic" w:cs="Futura LT Pro"/>
                <w:sz w:val="18"/>
                <w:szCs w:val="18"/>
                <w:lang w:val="en-GB"/>
              </w:rPr>
              <w:t>3.0</w:t>
            </w:r>
          </w:p>
        </w:tc>
        <w:tc>
          <w:tcPr>
            <w:tcW w:w="387" w:type="pct"/>
            <w:tcBorders>
              <w:bottom w:val="single" w:sz="4" w:space="0" w:color="auto"/>
            </w:tcBorders>
          </w:tcPr>
          <w:p w14:paraId="4CF3F64B" w14:textId="77777777" w:rsidR="009A28E1" w:rsidRPr="00024941" w:rsidRDefault="009A28E1" w:rsidP="009A28E1">
            <w:pPr>
              <w:keepNext/>
              <w:keepLines/>
              <w:spacing w:after="4" w:line="259" w:lineRule="auto"/>
              <w:ind w:left="0" w:firstLine="0"/>
              <w:jc w:val="right"/>
              <w:rPr>
                <w:rFonts w:ascii="Century Gothic" w:eastAsia="Futura LT Pro" w:hAnsi="Century Gothic" w:cs="Futura LT Pro"/>
                <w:sz w:val="18"/>
                <w:szCs w:val="18"/>
                <w:lang w:val="en-GB"/>
              </w:rPr>
            </w:pPr>
            <w:r w:rsidRPr="00024941">
              <w:rPr>
                <w:rFonts w:ascii="Century Gothic" w:eastAsia="Futura LT Pro" w:hAnsi="Century Gothic" w:cs="Futura LT Pro"/>
                <w:sz w:val="18"/>
                <w:szCs w:val="18"/>
                <w:lang w:val="en-GB"/>
              </w:rPr>
              <w:t>3.8%</w:t>
            </w:r>
          </w:p>
        </w:tc>
      </w:tr>
    </w:tbl>
    <w:p w14:paraId="4FED1312" w14:textId="46711B78" w:rsidR="00E31C66" w:rsidRPr="00E67F96" w:rsidRDefault="00E31C66" w:rsidP="00E31C66">
      <w:pPr>
        <w:keepNext/>
        <w:keepLines/>
        <w:tabs>
          <w:tab w:val="center" w:pos="4017"/>
        </w:tabs>
        <w:autoSpaceDE w:val="0"/>
        <w:autoSpaceDN w:val="0"/>
        <w:adjustRightInd w:val="0"/>
        <w:jc w:val="both"/>
        <w:rPr>
          <w:rFonts w:ascii="Century Gothic" w:hAnsi="Century Gothic"/>
          <w:sz w:val="16"/>
          <w:szCs w:val="16"/>
          <w:lang w:val="en-GB"/>
        </w:rPr>
      </w:pPr>
      <w:bookmarkStart w:id="134" w:name="_Toc494405536"/>
      <w:r w:rsidRPr="00E67F96">
        <w:rPr>
          <w:rFonts w:ascii="Century Gothic" w:hAnsi="Century Gothic"/>
          <w:sz w:val="16"/>
          <w:szCs w:val="16"/>
          <w:lang w:val="en-GB"/>
        </w:rPr>
        <w:t>Key: W=women, M=men, M/W=both men and women, C=children, W/C=women and children, O=oneself, NA=not applicable, W/R= women and relatives, P= parents</w:t>
      </w:r>
    </w:p>
    <w:p w14:paraId="640A0679" w14:textId="77777777" w:rsidR="00E31C66" w:rsidRDefault="00E31C66" w:rsidP="006A5F3B">
      <w:pPr>
        <w:pStyle w:val="Heading2"/>
        <w:rPr>
          <w:lang w:val="en-GB"/>
        </w:rPr>
      </w:pPr>
    </w:p>
    <w:p w14:paraId="4E03ECDD" w14:textId="36513278" w:rsidR="00031988" w:rsidRPr="00024941" w:rsidRDefault="00642477" w:rsidP="006A5F3B">
      <w:pPr>
        <w:pStyle w:val="Heading2"/>
        <w:rPr>
          <w:lang w:val="en-GB"/>
        </w:rPr>
      </w:pPr>
      <w:r w:rsidRPr="00024941">
        <w:rPr>
          <w:lang w:val="en-GB"/>
        </w:rPr>
        <w:t xml:space="preserve">Impact of </w:t>
      </w:r>
      <w:r w:rsidR="003604EC" w:rsidRPr="00024941">
        <w:rPr>
          <w:lang w:val="en-GB"/>
        </w:rPr>
        <w:t>H</w:t>
      </w:r>
      <w:r w:rsidRPr="00024941">
        <w:rPr>
          <w:lang w:val="en-GB"/>
        </w:rPr>
        <w:t xml:space="preserve">ousehold </w:t>
      </w:r>
      <w:r w:rsidR="003604EC" w:rsidRPr="00024941">
        <w:rPr>
          <w:lang w:val="en-GB"/>
        </w:rPr>
        <w:t>A</w:t>
      </w:r>
      <w:r w:rsidRPr="00024941">
        <w:rPr>
          <w:lang w:val="en-GB"/>
        </w:rPr>
        <w:t xml:space="preserve">ctivity on </w:t>
      </w:r>
      <w:r w:rsidR="003604EC" w:rsidRPr="00024941">
        <w:rPr>
          <w:lang w:val="en-GB"/>
        </w:rPr>
        <w:t>A</w:t>
      </w:r>
      <w:r w:rsidRPr="00024941">
        <w:rPr>
          <w:lang w:val="en-GB"/>
        </w:rPr>
        <w:t xml:space="preserve">ttending </w:t>
      </w:r>
      <w:r w:rsidR="003604EC" w:rsidRPr="00024941">
        <w:rPr>
          <w:lang w:val="en-GB"/>
        </w:rPr>
        <w:t>S</w:t>
      </w:r>
      <w:r w:rsidRPr="00024941">
        <w:rPr>
          <w:lang w:val="en-GB"/>
        </w:rPr>
        <w:t xml:space="preserve">cheduled </w:t>
      </w:r>
      <w:r w:rsidR="008515A7" w:rsidRPr="00024941">
        <w:rPr>
          <w:lang w:val="en-GB"/>
        </w:rPr>
        <w:t xml:space="preserve">ART </w:t>
      </w:r>
      <w:r w:rsidR="003604EC" w:rsidRPr="00024941">
        <w:rPr>
          <w:lang w:val="en-GB"/>
        </w:rPr>
        <w:t>C</w:t>
      </w:r>
      <w:r w:rsidRPr="00024941">
        <w:rPr>
          <w:lang w:val="en-GB"/>
        </w:rPr>
        <w:t>linics</w:t>
      </w:r>
      <w:bookmarkEnd w:id="134"/>
    </w:p>
    <w:p w14:paraId="07A2C1EA" w14:textId="024C0715" w:rsidR="00642477" w:rsidRPr="00024941" w:rsidRDefault="00642477" w:rsidP="00031988">
      <w:pPr>
        <w:spacing w:after="0"/>
        <w:rPr>
          <w:lang w:val="en-GB"/>
        </w:rPr>
      </w:pPr>
      <w:r w:rsidRPr="00024941">
        <w:rPr>
          <w:lang w:val="en-GB"/>
        </w:rPr>
        <w:t xml:space="preserve">Although </w:t>
      </w:r>
      <w:r w:rsidR="00222CFD" w:rsidRPr="00024941">
        <w:rPr>
          <w:lang w:val="en-GB"/>
        </w:rPr>
        <w:t xml:space="preserve">the FGD </w:t>
      </w:r>
      <w:r w:rsidR="003604EC" w:rsidRPr="00024941">
        <w:rPr>
          <w:lang w:val="en-GB"/>
        </w:rPr>
        <w:t>participants said</w:t>
      </w:r>
      <w:r w:rsidR="00FC3943" w:rsidRPr="00024941">
        <w:rPr>
          <w:lang w:val="en-GB"/>
        </w:rPr>
        <w:t xml:space="preserve"> </w:t>
      </w:r>
      <w:r w:rsidRPr="00024941">
        <w:rPr>
          <w:lang w:val="en-GB"/>
        </w:rPr>
        <w:t>that household chores limit</w:t>
      </w:r>
      <w:r w:rsidR="004C3BA9" w:rsidRPr="00024941">
        <w:rPr>
          <w:lang w:val="en-GB"/>
        </w:rPr>
        <w:t>ed</w:t>
      </w:r>
      <w:r w:rsidRPr="00024941">
        <w:rPr>
          <w:lang w:val="en-GB"/>
        </w:rPr>
        <w:t xml:space="preserve"> women from taking their medication on time, </w:t>
      </w:r>
      <w:r w:rsidR="003604EC" w:rsidRPr="00024941">
        <w:rPr>
          <w:lang w:val="en-GB"/>
        </w:rPr>
        <w:t>most of the questionnaire</w:t>
      </w:r>
      <w:r w:rsidRPr="00024941">
        <w:rPr>
          <w:lang w:val="en-GB"/>
        </w:rPr>
        <w:t xml:space="preserve"> respondents</w:t>
      </w:r>
      <w:r w:rsidR="003604EC" w:rsidRPr="00024941">
        <w:rPr>
          <w:lang w:val="en-GB"/>
        </w:rPr>
        <w:t xml:space="preserve"> (</w:t>
      </w:r>
      <w:r w:rsidRPr="00024941">
        <w:rPr>
          <w:lang w:val="en-GB"/>
        </w:rPr>
        <w:t>89.7%</w:t>
      </w:r>
      <w:r w:rsidR="003604EC" w:rsidRPr="00024941">
        <w:rPr>
          <w:lang w:val="en-GB"/>
        </w:rPr>
        <w:t xml:space="preserve"> of women</w:t>
      </w:r>
      <w:r w:rsidRPr="00024941">
        <w:rPr>
          <w:lang w:val="en-GB"/>
        </w:rPr>
        <w:t xml:space="preserve"> and 85.7%</w:t>
      </w:r>
      <w:r w:rsidR="003604EC" w:rsidRPr="00024941">
        <w:rPr>
          <w:lang w:val="en-GB"/>
        </w:rPr>
        <w:t xml:space="preserve"> of men</w:t>
      </w:r>
      <w:r w:rsidRPr="00024941">
        <w:rPr>
          <w:lang w:val="en-GB"/>
        </w:rPr>
        <w:t xml:space="preserve">) </w:t>
      </w:r>
      <w:r w:rsidR="003604EC" w:rsidRPr="00024941">
        <w:rPr>
          <w:lang w:val="en-GB"/>
        </w:rPr>
        <w:t>said</w:t>
      </w:r>
      <w:r w:rsidRPr="00024941">
        <w:rPr>
          <w:lang w:val="en-GB"/>
        </w:rPr>
        <w:t xml:space="preserve"> there was</w:t>
      </w:r>
      <w:r w:rsidR="00A65128" w:rsidRPr="00024941">
        <w:rPr>
          <w:lang w:val="en-GB"/>
        </w:rPr>
        <w:t xml:space="preserve"> </w:t>
      </w:r>
      <w:r w:rsidRPr="00024941">
        <w:rPr>
          <w:lang w:val="en-GB"/>
        </w:rPr>
        <w:t>n</w:t>
      </w:r>
      <w:r w:rsidR="00A65128" w:rsidRPr="00024941">
        <w:rPr>
          <w:lang w:val="en-GB"/>
        </w:rPr>
        <w:t>o</w:t>
      </w:r>
      <w:r w:rsidRPr="00024941">
        <w:rPr>
          <w:lang w:val="en-GB"/>
        </w:rPr>
        <w:t>t a specific household activity that kept them too busy to attend scheduled appointments. During the FGD, women participants reported that</w:t>
      </w:r>
      <w:r w:rsidR="003879C1" w:rsidRPr="00024941">
        <w:rPr>
          <w:lang w:val="en-GB"/>
        </w:rPr>
        <w:t>,</w:t>
      </w:r>
      <w:r w:rsidRPr="00024941">
        <w:rPr>
          <w:lang w:val="en-GB"/>
        </w:rPr>
        <w:t xml:space="preserve"> despite a heavy workload, they still manage</w:t>
      </w:r>
      <w:r w:rsidR="004C3BA9" w:rsidRPr="00024941">
        <w:rPr>
          <w:lang w:val="en-GB"/>
        </w:rPr>
        <w:t>d</w:t>
      </w:r>
      <w:r w:rsidRPr="00024941">
        <w:rPr>
          <w:lang w:val="en-GB"/>
        </w:rPr>
        <w:t xml:space="preserve"> to adhere to the scheduled clinic visits </w:t>
      </w:r>
      <w:r w:rsidR="003879C1" w:rsidRPr="00024941">
        <w:rPr>
          <w:lang w:val="en-GB"/>
        </w:rPr>
        <w:t xml:space="preserve">more consistently </w:t>
      </w:r>
      <w:r w:rsidRPr="00024941">
        <w:rPr>
          <w:lang w:val="en-GB"/>
        </w:rPr>
        <w:t xml:space="preserve">than </w:t>
      </w:r>
      <w:r w:rsidR="003879C1" w:rsidRPr="00024941">
        <w:rPr>
          <w:lang w:val="en-GB"/>
        </w:rPr>
        <w:t xml:space="preserve">did </w:t>
      </w:r>
      <w:r w:rsidRPr="00024941">
        <w:rPr>
          <w:lang w:val="en-GB"/>
        </w:rPr>
        <w:t>men. Patients value</w:t>
      </w:r>
      <w:r w:rsidR="004C3BA9" w:rsidRPr="00024941">
        <w:rPr>
          <w:lang w:val="en-GB"/>
        </w:rPr>
        <w:t>d</w:t>
      </w:r>
      <w:r w:rsidRPr="00024941">
        <w:rPr>
          <w:lang w:val="en-GB"/>
        </w:rPr>
        <w:t xml:space="preserve"> attending scheduled clinics in person rather than sending someone to collect the medication for them, as </w:t>
      </w:r>
      <w:r w:rsidR="003879C1" w:rsidRPr="00024941">
        <w:rPr>
          <w:lang w:val="en-GB"/>
        </w:rPr>
        <w:t>expressed by</w:t>
      </w:r>
      <w:r w:rsidRPr="00024941">
        <w:rPr>
          <w:lang w:val="en-GB"/>
        </w:rPr>
        <w:t xml:space="preserve"> one wom</w:t>
      </w:r>
      <w:r w:rsidR="003879C1" w:rsidRPr="00024941">
        <w:rPr>
          <w:lang w:val="en-GB"/>
        </w:rPr>
        <w:t>a</w:t>
      </w:r>
      <w:r w:rsidRPr="00024941">
        <w:rPr>
          <w:lang w:val="en-GB"/>
        </w:rPr>
        <w:t xml:space="preserve">n: </w:t>
      </w:r>
    </w:p>
    <w:p w14:paraId="09F5E981" w14:textId="77777777" w:rsidR="00031988" w:rsidRPr="00024941" w:rsidRDefault="00031988" w:rsidP="00031988">
      <w:pPr>
        <w:spacing w:after="0"/>
        <w:rPr>
          <w:lang w:val="en-GB"/>
        </w:rPr>
      </w:pPr>
    </w:p>
    <w:p w14:paraId="6E4D6588" w14:textId="51D0D80A" w:rsidR="00642477" w:rsidRPr="00024941" w:rsidRDefault="00642477" w:rsidP="00031988">
      <w:pPr>
        <w:spacing w:after="0"/>
        <w:ind w:left="720"/>
        <w:rPr>
          <w:i/>
          <w:lang w:val="en-GB"/>
        </w:rPr>
      </w:pPr>
      <w:r w:rsidRPr="00024941">
        <w:rPr>
          <w:i/>
          <w:lang w:val="en-GB"/>
        </w:rPr>
        <w:t>Attending in person is very important since you’re supposed to check the progress of CD4 count</w:t>
      </w:r>
      <w:r w:rsidR="003879C1" w:rsidRPr="00024941">
        <w:rPr>
          <w:i/>
          <w:lang w:val="en-GB"/>
        </w:rPr>
        <w:t>. . . .</w:t>
      </w:r>
      <w:r w:rsidR="00256A9B" w:rsidRPr="00024941">
        <w:rPr>
          <w:i/>
          <w:lang w:val="en-GB"/>
        </w:rPr>
        <w:t xml:space="preserve"> </w:t>
      </w:r>
      <w:r w:rsidR="003879C1" w:rsidRPr="00024941">
        <w:rPr>
          <w:i/>
          <w:lang w:val="en-GB"/>
        </w:rPr>
        <w:t>O</w:t>
      </w:r>
      <w:r w:rsidR="00256A9B" w:rsidRPr="00024941">
        <w:rPr>
          <w:i/>
          <w:lang w:val="en-GB"/>
        </w:rPr>
        <w:t>ur</w:t>
      </w:r>
      <w:r w:rsidRPr="00024941">
        <w:rPr>
          <w:i/>
          <w:lang w:val="en-GB"/>
        </w:rPr>
        <w:t xml:space="preserve"> doctors do not encourage sending representative several times</w:t>
      </w:r>
      <w:r w:rsidR="003879C1" w:rsidRPr="00024941">
        <w:rPr>
          <w:i/>
          <w:lang w:val="en-GB"/>
        </w:rPr>
        <w:t>;</w:t>
      </w:r>
      <w:r w:rsidRPr="00024941">
        <w:rPr>
          <w:i/>
          <w:lang w:val="en-GB"/>
        </w:rPr>
        <w:t xml:space="preserve"> they want to see you in person. </w:t>
      </w:r>
    </w:p>
    <w:p w14:paraId="2A3D08B8" w14:textId="77777777" w:rsidR="00031988" w:rsidRPr="00024941" w:rsidRDefault="00031988" w:rsidP="00031988">
      <w:pPr>
        <w:spacing w:after="0"/>
        <w:ind w:left="720"/>
        <w:rPr>
          <w:i/>
          <w:lang w:val="en-GB"/>
        </w:rPr>
      </w:pPr>
    </w:p>
    <w:p w14:paraId="02844D7E" w14:textId="55B4387C" w:rsidR="00642477" w:rsidRPr="00024941" w:rsidRDefault="007F72A5" w:rsidP="00031988">
      <w:pPr>
        <w:spacing w:after="0"/>
        <w:rPr>
          <w:lang w:val="en-GB"/>
        </w:rPr>
      </w:pPr>
      <w:r w:rsidRPr="00024941">
        <w:rPr>
          <w:lang w:val="en-GB"/>
        </w:rPr>
        <w:lastRenderedPageBreak/>
        <w:t>T</w:t>
      </w:r>
      <w:r w:rsidR="00642477" w:rsidRPr="00024941">
        <w:rPr>
          <w:lang w:val="en-GB"/>
        </w:rPr>
        <w:t xml:space="preserve">his </w:t>
      </w:r>
      <w:r w:rsidR="001E36D0" w:rsidRPr="00024941">
        <w:rPr>
          <w:lang w:val="en-GB"/>
        </w:rPr>
        <w:t xml:space="preserve">shows </w:t>
      </w:r>
      <w:r w:rsidR="00642477" w:rsidRPr="00024941">
        <w:rPr>
          <w:lang w:val="en-GB"/>
        </w:rPr>
        <w:t xml:space="preserve">that </w:t>
      </w:r>
      <w:r w:rsidR="008551ED" w:rsidRPr="00024941">
        <w:rPr>
          <w:lang w:val="en-GB"/>
        </w:rPr>
        <w:t>most</w:t>
      </w:r>
      <w:r w:rsidR="00642477" w:rsidRPr="00024941">
        <w:rPr>
          <w:lang w:val="en-GB"/>
        </w:rPr>
        <w:t xml:space="preserve"> PLHIV </w:t>
      </w:r>
      <w:r w:rsidR="004C3BA9" w:rsidRPr="00024941">
        <w:rPr>
          <w:lang w:val="en-GB"/>
        </w:rPr>
        <w:t>are</w:t>
      </w:r>
      <w:r w:rsidR="00642477" w:rsidRPr="00024941">
        <w:rPr>
          <w:lang w:val="en-GB"/>
        </w:rPr>
        <w:t xml:space="preserve"> already taking ARVs and </w:t>
      </w:r>
      <w:r w:rsidR="004C3BA9" w:rsidRPr="00024941">
        <w:rPr>
          <w:lang w:val="en-GB"/>
        </w:rPr>
        <w:t>a</w:t>
      </w:r>
      <w:r w:rsidR="00C432DA" w:rsidRPr="00024941">
        <w:rPr>
          <w:lang w:val="en-GB"/>
        </w:rPr>
        <w:t>re aware</w:t>
      </w:r>
      <w:r w:rsidR="00FC3943" w:rsidRPr="00024941">
        <w:rPr>
          <w:lang w:val="en-GB"/>
        </w:rPr>
        <w:t xml:space="preserve"> </w:t>
      </w:r>
      <w:r w:rsidR="00642477" w:rsidRPr="00024941">
        <w:rPr>
          <w:lang w:val="en-GB"/>
        </w:rPr>
        <w:t xml:space="preserve">of the importance of taking the </w:t>
      </w:r>
      <w:r w:rsidR="00222CFD" w:rsidRPr="00024941">
        <w:rPr>
          <w:lang w:val="en-GB"/>
        </w:rPr>
        <w:t>prescribed</w:t>
      </w:r>
      <w:r w:rsidR="00642477" w:rsidRPr="00024941">
        <w:rPr>
          <w:lang w:val="en-GB"/>
        </w:rPr>
        <w:t xml:space="preserve"> doses and visiting clinics for </w:t>
      </w:r>
      <w:r w:rsidR="008515A7" w:rsidRPr="00024941">
        <w:rPr>
          <w:lang w:val="en-GB"/>
        </w:rPr>
        <w:t>in-person</w:t>
      </w:r>
      <w:r w:rsidR="00FC3943" w:rsidRPr="00024941">
        <w:rPr>
          <w:lang w:val="en-GB"/>
        </w:rPr>
        <w:t xml:space="preserve"> </w:t>
      </w:r>
      <w:r w:rsidR="00642477" w:rsidRPr="00024941">
        <w:rPr>
          <w:lang w:val="en-GB"/>
        </w:rPr>
        <w:t>check</w:t>
      </w:r>
      <w:r w:rsidR="00E31C66">
        <w:rPr>
          <w:lang w:val="en-GB"/>
        </w:rPr>
        <w:t>-</w:t>
      </w:r>
      <w:r w:rsidR="00642477" w:rsidRPr="00024941">
        <w:rPr>
          <w:lang w:val="en-GB"/>
        </w:rPr>
        <w:t>up</w:t>
      </w:r>
      <w:r w:rsidR="008515A7" w:rsidRPr="00024941">
        <w:rPr>
          <w:lang w:val="en-GB"/>
        </w:rPr>
        <w:t>s</w:t>
      </w:r>
      <w:r w:rsidR="00642477" w:rsidRPr="00024941">
        <w:rPr>
          <w:lang w:val="en-GB"/>
        </w:rPr>
        <w:t xml:space="preserve">. This also explains why women, despite heavy workloads, try not to skip their clinic visits. One </w:t>
      </w:r>
      <w:r w:rsidR="003879C1" w:rsidRPr="00024941">
        <w:rPr>
          <w:lang w:val="en-GB"/>
        </w:rPr>
        <w:t xml:space="preserve">female </w:t>
      </w:r>
      <w:r w:rsidR="00642477" w:rsidRPr="00024941">
        <w:rPr>
          <w:lang w:val="en-GB"/>
        </w:rPr>
        <w:t>FGD participant said</w:t>
      </w:r>
      <w:r w:rsidR="003879C1" w:rsidRPr="00024941">
        <w:rPr>
          <w:lang w:val="en-GB"/>
        </w:rPr>
        <w:t xml:space="preserve"> the following</w:t>
      </w:r>
      <w:r w:rsidR="00CD18FD" w:rsidRPr="00024941">
        <w:rPr>
          <w:lang w:val="en-GB"/>
        </w:rPr>
        <w:t>:</w:t>
      </w:r>
    </w:p>
    <w:p w14:paraId="289D9BAA" w14:textId="77777777" w:rsidR="00031988" w:rsidRPr="00024941" w:rsidRDefault="00031988" w:rsidP="00031988">
      <w:pPr>
        <w:spacing w:after="0"/>
        <w:rPr>
          <w:lang w:val="en-GB"/>
        </w:rPr>
      </w:pPr>
    </w:p>
    <w:p w14:paraId="416987C6" w14:textId="4BF5537A" w:rsidR="00642477" w:rsidRPr="00024941" w:rsidRDefault="00642477" w:rsidP="00031988">
      <w:pPr>
        <w:spacing w:after="0"/>
        <w:ind w:left="720"/>
        <w:rPr>
          <w:i/>
          <w:lang w:val="en-GB"/>
        </w:rPr>
      </w:pPr>
      <w:r w:rsidRPr="00024941">
        <w:rPr>
          <w:i/>
          <w:lang w:val="en-GB"/>
        </w:rPr>
        <w:t xml:space="preserve">How can I not come to the clinic? I am now depending on these </w:t>
      </w:r>
      <w:r w:rsidR="008551ED" w:rsidRPr="00024941">
        <w:rPr>
          <w:i/>
          <w:lang w:val="en-GB"/>
        </w:rPr>
        <w:t>pills;</w:t>
      </w:r>
      <w:r w:rsidRPr="00024941">
        <w:rPr>
          <w:i/>
          <w:lang w:val="en-GB"/>
        </w:rPr>
        <w:t xml:space="preserve"> my health was very bad as compare</w:t>
      </w:r>
      <w:ins w:id="135" w:author="Malekela, Erasmo(Tanzania/Health)" w:date="2017-10-13T10:19:00Z">
        <w:r w:rsidR="003F61A7">
          <w:rPr>
            <w:i/>
            <w:lang w:val="en-GB"/>
          </w:rPr>
          <w:t>s</w:t>
        </w:r>
      </w:ins>
      <w:r w:rsidRPr="00024941">
        <w:rPr>
          <w:i/>
          <w:lang w:val="en-GB"/>
        </w:rPr>
        <w:t xml:space="preserve"> to now</w:t>
      </w:r>
      <w:r w:rsidR="003879C1" w:rsidRPr="00024941">
        <w:rPr>
          <w:i/>
          <w:lang w:val="en-GB"/>
        </w:rPr>
        <w:t xml:space="preserve">. . . . </w:t>
      </w:r>
      <w:r w:rsidRPr="00024941">
        <w:rPr>
          <w:i/>
          <w:lang w:val="en-GB"/>
        </w:rPr>
        <w:t>this is a place you cannot ignore to come if you have this disease.</w:t>
      </w:r>
    </w:p>
    <w:p w14:paraId="088A9E8F" w14:textId="77777777" w:rsidR="00031988" w:rsidRPr="00024941" w:rsidRDefault="00031988" w:rsidP="00031988">
      <w:pPr>
        <w:spacing w:after="0"/>
        <w:ind w:left="720"/>
        <w:rPr>
          <w:i/>
          <w:lang w:val="en-GB"/>
        </w:rPr>
      </w:pPr>
    </w:p>
    <w:p w14:paraId="48F18F71" w14:textId="4DBB919A" w:rsidR="00642477" w:rsidRPr="00024941" w:rsidRDefault="00C432DA" w:rsidP="00031988">
      <w:pPr>
        <w:spacing w:after="0"/>
        <w:rPr>
          <w:lang w:val="en-GB"/>
        </w:rPr>
      </w:pPr>
      <w:r w:rsidRPr="00024941">
        <w:rPr>
          <w:lang w:val="en-GB"/>
        </w:rPr>
        <w:t>M</w:t>
      </w:r>
      <w:r w:rsidR="00642477" w:rsidRPr="00024941">
        <w:rPr>
          <w:lang w:val="en-GB"/>
        </w:rPr>
        <w:t xml:space="preserve">ale FGD </w:t>
      </w:r>
      <w:r w:rsidR="003604EC" w:rsidRPr="00024941">
        <w:rPr>
          <w:lang w:val="en-GB"/>
        </w:rPr>
        <w:t>participants</w:t>
      </w:r>
      <w:r w:rsidR="00642477" w:rsidRPr="00024941">
        <w:rPr>
          <w:lang w:val="en-GB"/>
        </w:rPr>
        <w:t xml:space="preserve"> confirmed that women are more likely to attend scheduled appointments. Men usually go to the clinics when their health conditions worsen. One male participant declared</w:t>
      </w:r>
      <w:r w:rsidR="003879C1" w:rsidRPr="00024941">
        <w:rPr>
          <w:lang w:val="en-GB"/>
        </w:rPr>
        <w:t xml:space="preserve"> the following</w:t>
      </w:r>
      <w:r w:rsidR="00642477" w:rsidRPr="00024941">
        <w:rPr>
          <w:lang w:val="en-GB"/>
        </w:rPr>
        <w:t>:</w:t>
      </w:r>
    </w:p>
    <w:p w14:paraId="7618C46E" w14:textId="77777777" w:rsidR="00031988" w:rsidRPr="00024941" w:rsidRDefault="00031988" w:rsidP="00031988">
      <w:pPr>
        <w:spacing w:after="0"/>
        <w:rPr>
          <w:lang w:val="en-GB"/>
        </w:rPr>
      </w:pPr>
    </w:p>
    <w:p w14:paraId="2F349CC2" w14:textId="6D680E31" w:rsidR="00642477" w:rsidRPr="00024941" w:rsidRDefault="00642477" w:rsidP="00031988">
      <w:pPr>
        <w:spacing w:after="0"/>
        <w:ind w:left="720"/>
        <w:rPr>
          <w:i/>
          <w:lang w:val="en-GB"/>
        </w:rPr>
      </w:pPr>
      <w:r w:rsidRPr="00024941">
        <w:rPr>
          <w:i/>
          <w:lang w:val="en-GB"/>
        </w:rPr>
        <w:t>In most cases, women are more likely than men to attend clinics</w:t>
      </w:r>
      <w:r w:rsidR="003879C1" w:rsidRPr="00024941">
        <w:rPr>
          <w:i/>
          <w:lang w:val="en-GB"/>
        </w:rPr>
        <w:t>. . . . M</w:t>
      </w:r>
      <w:r w:rsidRPr="00024941">
        <w:rPr>
          <w:i/>
          <w:lang w:val="en-GB"/>
        </w:rPr>
        <w:t>ost men prefer to go to the clinics after their health conditions have started to become critical</w:t>
      </w:r>
      <w:ins w:id="136" w:author="Malekela, Erasmo(Tanzania/Health)" w:date="2017-10-13T10:18:00Z">
        <w:r w:rsidR="003F61A7">
          <w:rPr>
            <w:i/>
            <w:lang w:val="en-GB"/>
          </w:rPr>
          <w:t>/deteriorate</w:t>
        </w:r>
      </w:ins>
      <w:r w:rsidRPr="00024941">
        <w:rPr>
          <w:i/>
          <w:lang w:val="en-GB"/>
        </w:rPr>
        <w:t xml:space="preserve">. You will hear somebody saying </w:t>
      </w:r>
      <w:r w:rsidR="008551ED" w:rsidRPr="00024941">
        <w:rPr>
          <w:i/>
          <w:lang w:val="en-GB"/>
        </w:rPr>
        <w:t>‘ndifwa’</w:t>
      </w:r>
      <w:r w:rsidR="003879C1" w:rsidRPr="00024941">
        <w:rPr>
          <w:i/>
          <w:lang w:val="en-GB"/>
        </w:rPr>
        <w:t xml:space="preserve"> </w:t>
      </w:r>
      <w:r w:rsidRPr="00024941">
        <w:rPr>
          <w:i/>
          <w:lang w:val="en-GB"/>
        </w:rPr>
        <w:t>”</w:t>
      </w:r>
      <w:r w:rsidRPr="00024941">
        <w:rPr>
          <w:lang w:val="en-GB"/>
        </w:rPr>
        <w:t xml:space="preserve"> </w:t>
      </w:r>
      <w:r w:rsidR="003879C1" w:rsidRPr="00024941">
        <w:rPr>
          <w:lang w:val="en-GB"/>
        </w:rPr>
        <w:t>[a n</w:t>
      </w:r>
      <w:r w:rsidRPr="00024941">
        <w:rPr>
          <w:lang w:val="en-GB"/>
        </w:rPr>
        <w:t xml:space="preserve">ative word implying, </w:t>
      </w:r>
      <w:r w:rsidR="003879C1" w:rsidRPr="00024941">
        <w:rPr>
          <w:lang w:val="en-GB"/>
        </w:rPr>
        <w:t>“</w:t>
      </w:r>
      <w:r w:rsidRPr="00024941">
        <w:rPr>
          <w:lang w:val="en-GB"/>
        </w:rPr>
        <w:t>I am dying</w:t>
      </w:r>
      <w:r w:rsidR="003879C1" w:rsidRPr="00024941">
        <w:rPr>
          <w:lang w:val="en-GB"/>
        </w:rPr>
        <w:t>”]</w:t>
      </w:r>
      <w:r w:rsidRPr="00024941">
        <w:rPr>
          <w:lang w:val="en-GB"/>
        </w:rPr>
        <w:t xml:space="preserve"> </w:t>
      </w:r>
      <w:r w:rsidRPr="00024941">
        <w:rPr>
          <w:i/>
          <w:lang w:val="en-GB"/>
        </w:rPr>
        <w:t>and that is when he remembers to go for medications.</w:t>
      </w:r>
    </w:p>
    <w:p w14:paraId="106E8E6E" w14:textId="77777777" w:rsidR="00031988" w:rsidRPr="00024941" w:rsidRDefault="00031988" w:rsidP="00031988">
      <w:pPr>
        <w:spacing w:after="0"/>
        <w:ind w:left="720"/>
        <w:rPr>
          <w:lang w:val="en-GB"/>
        </w:rPr>
      </w:pPr>
    </w:p>
    <w:p w14:paraId="7C5ABE2A" w14:textId="7F3D521F" w:rsidR="00642477" w:rsidRPr="00024941" w:rsidRDefault="004C3BA9" w:rsidP="00031988">
      <w:pPr>
        <w:spacing w:after="0"/>
        <w:rPr>
          <w:lang w:val="en-GB"/>
        </w:rPr>
      </w:pPr>
      <w:r w:rsidRPr="00024941">
        <w:rPr>
          <w:lang w:val="en-GB"/>
        </w:rPr>
        <w:t xml:space="preserve">One </w:t>
      </w:r>
      <w:r w:rsidR="003879C1" w:rsidRPr="00024941">
        <w:rPr>
          <w:lang w:val="en-GB"/>
        </w:rPr>
        <w:t>key informant</w:t>
      </w:r>
      <w:r w:rsidR="00642477" w:rsidRPr="00024941">
        <w:rPr>
          <w:lang w:val="en-GB"/>
        </w:rPr>
        <w:t xml:space="preserve"> reported that patients attend scheduled clinic visits more frequently than before:</w:t>
      </w:r>
    </w:p>
    <w:p w14:paraId="403E57E7" w14:textId="77777777" w:rsidR="00031988" w:rsidRPr="00024941" w:rsidRDefault="00031988" w:rsidP="00031988">
      <w:pPr>
        <w:spacing w:after="0"/>
        <w:rPr>
          <w:sz w:val="24"/>
          <w:lang w:val="en-GB"/>
        </w:rPr>
      </w:pPr>
    </w:p>
    <w:p w14:paraId="32BF227E" w14:textId="3C4B0FCD" w:rsidR="00642477" w:rsidRPr="00024941" w:rsidRDefault="00B26CE7" w:rsidP="00031988">
      <w:pPr>
        <w:pStyle w:val="ListParagraph"/>
        <w:spacing w:after="0" w:line="300" w:lineRule="exact"/>
        <w:ind w:left="720"/>
        <w:rPr>
          <w:rFonts w:ascii="Garamond" w:eastAsia="Garamond" w:hAnsi="Garamond" w:cs="Garamond"/>
          <w:color w:val="000000"/>
          <w:sz w:val="22"/>
          <w:szCs w:val="22"/>
          <w:lang w:val="en-GB"/>
        </w:rPr>
      </w:pPr>
      <w:r w:rsidRPr="00024941">
        <w:rPr>
          <w:rFonts w:ascii="Garamond" w:eastAsia="Garamond" w:hAnsi="Garamond" w:cs="Garamond"/>
          <w:i/>
          <w:color w:val="000000"/>
          <w:sz w:val="22"/>
          <w:szCs w:val="22"/>
          <w:lang w:val="en-GB"/>
        </w:rPr>
        <w:t>Nowadays</w:t>
      </w:r>
      <w:r w:rsidR="00642477" w:rsidRPr="00024941">
        <w:rPr>
          <w:rFonts w:ascii="Garamond" w:eastAsia="Garamond" w:hAnsi="Garamond" w:cs="Garamond"/>
          <w:i/>
          <w:color w:val="000000"/>
          <w:sz w:val="22"/>
          <w:szCs w:val="22"/>
          <w:lang w:val="en-GB"/>
        </w:rPr>
        <w:t xml:space="preserve"> things have improved</w:t>
      </w:r>
      <w:r w:rsidR="003879C1" w:rsidRPr="00024941">
        <w:rPr>
          <w:rFonts w:ascii="Garamond" w:eastAsia="Garamond" w:hAnsi="Garamond" w:cs="Garamond"/>
          <w:i/>
          <w:color w:val="000000"/>
          <w:sz w:val="22"/>
          <w:szCs w:val="22"/>
          <w:lang w:val="en-GB"/>
        </w:rPr>
        <w:t>,</w:t>
      </w:r>
      <w:r w:rsidR="00642477" w:rsidRPr="00024941">
        <w:rPr>
          <w:rFonts w:ascii="Garamond" w:eastAsia="Garamond" w:hAnsi="Garamond" w:cs="Garamond"/>
          <w:i/>
          <w:color w:val="000000"/>
          <w:sz w:val="22"/>
          <w:szCs w:val="22"/>
          <w:lang w:val="en-GB"/>
        </w:rPr>
        <w:t xml:space="preserve"> unlike in the past. Many patients try to keep the schedule for visiting the clinic. Even if they are not able to come, they usually send someone to collect some medication for them. Currently, when patients are requested to indicate next of kin, who in case of emergence is allowed collect medication for the</w:t>
      </w:r>
      <w:r w:rsidR="00C7035B" w:rsidRPr="00024941">
        <w:rPr>
          <w:rFonts w:ascii="Garamond" w:eastAsia="Garamond" w:hAnsi="Garamond" w:cs="Garamond"/>
          <w:i/>
          <w:color w:val="000000"/>
          <w:sz w:val="22"/>
          <w:szCs w:val="22"/>
          <w:lang w:val="en-GB"/>
        </w:rPr>
        <w:t xml:space="preserve">m, they normally mention their partners or a close </w:t>
      </w:r>
      <w:r w:rsidR="00216900" w:rsidRPr="00024941">
        <w:rPr>
          <w:rFonts w:ascii="Garamond" w:eastAsia="Garamond" w:hAnsi="Garamond" w:cs="Garamond"/>
          <w:i/>
          <w:color w:val="000000"/>
          <w:sz w:val="22"/>
          <w:szCs w:val="22"/>
          <w:lang w:val="en-GB"/>
        </w:rPr>
        <w:t>relative.</w:t>
      </w:r>
      <w:r w:rsidR="00216900" w:rsidRPr="00024941">
        <w:rPr>
          <w:rFonts w:ascii="Garamond" w:eastAsia="Garamond" w:hAnsi="Garamond" w:cs="Garamond"/>
          <w:color w:val="000000"/>
          <w:sz w:val="22"/>
          <w:szCs w:val="22"/>
          <w:lang w:val="en-GB"/>
        </w:rPr>
        <w:t xml:space="preserve"> (</w:t>
      </w:r>
      <w:r w:rsidR="00642477" w:rsidRPr="00024941">
        <w:rPr>
          <w:rFonts w:ascii="Garamond" w:eastAsia="Garamond" w:hAnsi="Garamond" w:cs="Garamond"/>
          <w:color w:val="000000"/>
          <w:sz w:val="22"/>
          <w:szCs w:val="22"/>
          <w:lang w:val="en-GB"/>
        </w:rPr>
        <w:t>Coordinator of Matembwe CTC</w:t>
      </w:r>
      <w:r w:rsidR="006032F2" w:rsidRPr="00024941">
        <w:rPr>
          <w:rFonts w:ascii="Garamond" w:eastAsia="Garamond" w:hAnsi="Garamond" w:cs="Garamond"/>
          <w:color w:val="000000"/>
          <w:sz w:val="22"/>
          <w:szCs w:val="22"/>
          <w:lang w:val="en-GB"/>
        </w:rPr>
        <w:t>)</w:t>
      </w:r>
    </w:p>
    <w:p w14:paraId="699B12FD" w14:textId="77777777" w:rsidR="0064099E" w:rsidRPr="00024941" w:rsidRDefault="0064099E" w:rsidP="00031988">
      <w:pPr>
        <w:pStyle w:val="ListParagraph"/>
        <w:spacing w:after="0" w:line="300" w:lineRule="exact"/>
        <w:ind w:left="720"/>
        <w:rPr>
          <w:rFonts w:ascii="Garamond" w:eastAsia="Garamond" w:hAnsi="Garamond" w:cs="Garamond"/>
          <w:color w:val="000000"/>
          <w:szCs w:val="22"/>
          <w:lang w:val="en-GB"/>
        </w:rPr>
      </w:pPr>
    </w:p>
    <w:p w14:paraId="5D0FF3F8" w14:textId="77777777" w:rsidR="007F0B93" w:rsidRPr="00024941" w:rsidRDefault="00642477" w:rsidP="00446A25">
      <w:pPr>
        <w:pStyle w:val="Heading2"/>
        <w:rPr>
          <w:lang w:val="en-GB"/>
        </w:rPr>
      </w:pPr>
      <w:bookmarkStart w:id="137" w:name="_Toc494405537"/>
      <w:r w:rsidRPr="00024941">
        <w:rPr>
          <w:lang w:val="en-GB"/>
        </w:rPr>
        <w:t xml:space="preserve">Access to and </w:t>
      </w:r>
      <w:r w:rsidR="003604EC" w:rsidRPr="00024941">
        <w:rPr>
          <w:lang w:val="en-GB"/>
        </w:rPr>
        <w:t>C</w:t>
      </w:r>
      <w:r w:rsidRPr="00024941">
        <w:rPr>
          <w:lang w:val="en-GB"/>
        </w:rPr>
        <w:t xml:space="preserve">ontrol </w:t>
      </w:r>
      <w:r w:rsidR="003C46F2" w:rsidRPr="00024941">
        <w:rPr>
          <w:lang w:val="en-GB"/>
        </w:rPr>
        <w:t>over</w:t>
      </w:r>
      <w:r w:rsidR="00FC3943" w:rsidRPr="00024941">
        <w:rPr>
          <w:lang w:val="en-GB"/>
        </w:rPr>
        <w:t xml:space="preserve"> </w:t>
      </w:r>
      <w:r w:rsidR="003604EC" w:rsidRPr="00024941">
        <w:rPr>
          <w:lang w:val="en-GB"/>
        </w:rPr>
        <w:t>R</w:t>
      </w:r>
      <w:r w:rsidRPr="00024941">
        <w:rPr>
          <w:lang w:val="en-GB"/>
        </w:rPr>
        <w:t xml:space="preserve">esources </w:t>
      </w:r>
      <w:r w:rsidR="003604EC" w:rsidRPr="00024941">
        <w:rPr>
          <w:lang w:val="en-GB"/>
        </w:rPr>
        <w:t>I</w:t>
      </w:r>
      <w:r w:rsidRPr="00024941">
        <w:rPr>
          <w:lang w:val="en-GB"/>
        </w:rPr>
        <w:t>nfluenc</w:t>
      </w:r>
      <w:r w:rsidR="00C432DA" w:rsidRPr="00024941">
        <w:rPr>
          <w:lang w:val="en-GB"/>
        </w:rPr>
        <w:t>e</w:t>
      </w:r>
      <w:r w:rsidR="00FC3943" w:rsidRPr="00024941">
        <w:rPr>
          <w:lang w:val="en-GB"/>
        </w:rPr>
        <w:t xml:space="preserve"> </w:t>
      </w:r>
      <w:r w:rsidR="00AC56F3" w:rsidRPr="00024941">
        <w:rPr>
          <w:lang w:val="en-GB"/>
        </w:rPr>
        <w:t>ART</w:t>
      </w:r>
      <w:r w:rsidR="00FC3943" w:rsidRPr="00024941">
        <w:rPr>
          <w:lang w:val="en-GB"/>
        </w:rPr>
        <w:t xml:space="preserve"> </w:t>
      </w:r>
      <w:r w:rsidR="003604EC" w:rsidRPr="00024941">
        <w:rPr>
          <w:lang w:val="en-GB"/>
        </w:rPr>
        <w:t>A</w:t>
      </w:r>
      <w:r w:rsidRPr="00024941">
        <w:rPr>
          <w:lang w:val="en-GB"/>
        </w:rPr>
        <w:t>dherence</w:t>
      </w:r>
      <w:bookmarkEnd w:id="137"/>
      <w:r w:rsidRPr="00024941">
        <w:rPr>
          <w:lang w:val="en-GB"/>
        </w:rPr>
        <w:t xml:space="preserve"> </w:t>
      </w:r>
    </w:p>
    <w:p w14:paraId="0FCB6CB4" w14:textId="02DB5656" w:rsidR="00642477" w:rsidRPr="00024941" w:rsidRDefault="00642477" w:rsidP="00446A25">
      <w:pPr>
        <w:pStyle w:val="Heading3"/>
        <w:rPr>
          <w:lang w:val="en-GB"/>
        </w:rPr>
      </w:pPr>
      <w:bookmarkStart w:id="138" w:name="_Toc494405538"/>
      <w:r w:rsidRPr="00024941">
        <w:rPr>
          <w:lang w:val="en-GB"/>
        </w:rPr>
        <w:t>T</w:t>
      </w:r>
      <w:r w:rsidR="005767BD" w:rsidRPr="00024941">
        <w:rPr>
          <w:lang w:val="en-GB"/>
        </w:rPr>
        <w:t xml:space="preserve">ravel </w:t>
      </w:r>
      <w:r w:rsidR="003604EC" w:rsidRPr="00024941">
        <w:rPr>
          <w:lang w:val="en-GB"/>
        </w:rPr>
        <w:t>T</w:t>
      </w:r>
      <w:r w:rsidRPr="00024941">
        <w:rPr>
          <w:lang w:val="en-GB"/>
        </w:rPr>
        <w:t xml:space="preserve">ime to </w:t>
      </w:r>
      <w:r w:rsidR="003604EC" w:rsidRPr="00024941">
        <w:rPr>
          <w:lang w:val="en-GB"/>
        </w:rPr>
        <w:t>C</w:t>
      </w:r>
      <w:r w:rsidRPr="00024941">
        <w:rPr>
          <w:lang w:val="en-GB"/>
        </w:rPr>
        <w:t xml:space="preserve">linic and </w:t>
      </w:r>
      <w:r w:rsidR="003604EC" w:rsidRPr="00024941">
        <w:rPr>
          <w:lang w:val="en-GB"/>
        </w:rPr>
        <w:t>M</w:t>
      </w:r>
      <w:r w:rsidRPr="00024941">
        <w:rPr>
          <w:lang w:val="en-GB"/>
        </w:rPr>
        <w:t xml:space="preserve">eans of </w:t>
      </w:r>
      <w:r w:rsidR="003604EC" w:rsidRPr="00024941">
        <w:rPr>
          <w:lang w:val="en-GB"/>
        </w:rPr>
        <w:t>T</w:t>
      </w:r>
      <w:r w:rsidRPr="00024941">
        <w:rPr>
          <w:lang w:val="en-GB"/>
        </w:rPr>
        <w:t>ransport</w:t>
      </w:r>
      <w:bookmarkEnd w:id="138"/>
      <w:r w:rsidRPr="00024941">
        <w:rPr>
          <w:lang w:val="en-GB"/>
        </w:rPr>
        <w:t xml:space="preserve"> </w:t>
      </w:r>
    </w:p>
    <w:p w14:paraId="0A15F169" w14:textId="57C81E2B" w:rsidR="00642477" w:rsidRPr="00024941" w:rsidRDefault="00C432DA" w:rsidP="00031988">
      <w:pPr>
        <w:spacing w:after="0"/>
        <w:rPr>
          <w:lang w:val="en-GB"/>
        </w:rPr>
      </w:pPr>
      <w:r w:rsidRPr="00024941">
        <w:rPr>
          <w:lang w:val="en-GB"/>
        </w:rPr>
        <w:t>We found that a</w:t>
      </w:r>
      <w:r w:rsidR="00642477" w:rsidRPr="00024941">
        <w:rPr>
          <w:lang w:val="en-GB"/>
        </w:rPr>
        <w:t xml:space="preserve">ccess to and control </w:t>
      </w:r>
      <w:r w:rsidRPr="00024941">
        <w:rPr>
          <w:lang w:val="en-GB"/>
        </w:rPr>
        <w:t>over r</w:t>
      </w:r>
      <w:r w:rsidR="00642477" w:rsidRPr="00024941">
        <w:rPr>
          <w:lang w:val="en-GB"/>
        </w:rPr>
        <w:t>e</w:t>
      </w:r>
      <w:r w:rsidR="003604EC" w:rsidRPr="00024941">
        <w:rPr>
          <w:lang w:val="en-GB"/>
        </w:rPr>
        <w:t>sources</w:t>
      </w:r>
      <w:r w:rsidR="00FC3943" w:rsidRPr="00024941">
        <w:rPr>
          <w:lang w:val="en-GB"/>
        </w:rPr>
        <w:t xml:space="preserve"> </w:t>
      </w:r>
      <w:r w:rsidR="00E861DC" w:rsidRPr="00024941">
        <w:rPr>
          <w:lang w:val="en-GB"/>
        </w:rPr>
        <w:t xml:space="preserve">affected </w:t>
      </w:r>
      <w:r w:rsidR="00642477" w:rsidRPr="00024941">
        <w:rPr>
          <w:lang w:val="en-GB"/>
        </w:rPr>
        <w:t xml:space="preserve">access and adherence to ART. </w:t>
      </w:r>
      <w:r w:rsidRPr="00024941">
        <w:rPr>
          <w:lang w:val="en-GB"/>
        </w:rPr>
        <w:t>Study</w:t>
      </w:r>
      <w:r w:rsidR="00642477" w:rsidRPr="00024941">
        <w:rPr>
          <w:lang w:val="en-GB"/>
        </w:rPr>
        <w:t xml:space="preserve"> participants were asked about time spent going to the clinic</w:t>
      </w:r>
      <w:r w:rsidR="00435D84" w:rsidRPr="00024941">
        <w:rPr>
          <w:lang w:val="en-GB"/>
        </w:rPr>
        <w:t>,</w:t>
      </w:r>
      <w:r w:rsidR="00642477" w:rsidRPr="00024941">
        <w:rPr>
          <w:lang w:val="en-GB"/>
        </w:rPr>
        <w:t xml:space="preserve"> transport used and who pa</w:t>
      </w:r>
      <w:r w:rsidR="004C3BA9" w:rsidRPr="00024941">
        <w:rPr>
          <w:lang w:val="en-GB"/>
        </w:rPr>
        <w:t>id</w:t>
      </w:r>
      <w:r w:rsidR="00642477" w:rsidRPr="00024941">
        <w:rPr>
          <w:lang w:val="en-GB"/>
        </w:rPr>
        <w:t xml:space="preserve"> the transport costs</w:t>
      </w:r>
      <w:r w:rsidR="00435D84" w:rsidRPr="00024941">
        <w:rPr>
          <w:lang w:val="en-GB"/>
        </w:rPr>
        <w:t>,</w:t>
      </w:r>
      <w:r w:rsidR="00642477" w:rsidRPr="00024941">
        <w:rPr>
          <w:lang w:val="en-GB"/>
        </w:rPr>
        <w:t xml:space="preserve"> dependence on transport facilities or charges</w:t>
      </w:r>
      <w:r w:rsidR="00435D84" w:rsidRPr="00024941">
        <w:rPr>
          <w:lang w:val="en-GB"/>
        </w:rPr>
        <w:t>,</w:t>
      </w:r>
      <w:r w:rsidR="00642477" w:rsidRPr="00024941">
        <w:rPr>
          <w:lang w:val="en-GB"/>
        </w:rPr>
        <w:t xml:space="preserve"> and their access to a nutritious diet, as recommended for people on ART.</w:t>
      </w:r>
    </w:p>
    <w:p w14:paraId="06DB0F95" w14:textId="77777777" w:rsidR="00031988" w:rsidRPr="00024941" w:rsidRDefault="00031988" w:rsidP="00031988">
      <w:pPr>
        <w:spacing w:after="0"/>
        <w:rPr>
          <w:lang w:val="en-GB"/>
        </w:rPr>
      </w:pPr>
    </w:p>
    <w:p w14:paraId="757DEF0C" w14:textId="10B0BFEA" w:rsidR="00642477" w:rsidRPr="00024941" w:rsidRDefault="00E861DC" w:rsidP="00031988">
      <w:pPr>
        <w:spacing w:after="0"/>
        <w:rPr>
          <w:lang w:val="en-GB"/>
        </w:rPr>
      </w:pPr>
      <w:r w:rsidRPr="00024941">
        <w:rPr>
          <w:lang w:val="en-GB"/>
        </w:rPr>
        <w:t>W</w:t>
      </w:r>
      <w:r w:rsidR="005C0F82" w:rsidRPr="00024941">
        <w:rPr>
          <w:lang w:val="en-GB"/>
        </w:rPr>
        <w:t>e found</w:t>
      </w:r>
      <w:r w:rsidR="00642477" w:rsidRPr="00024941">
        <w:rPr>
          <w:lang w:val="en-GB"/>
        </w:rPr>
        <w:t xml:space="preserve"> that </w:t>
      </w:r>
      <w:r w:rsidR="005C0F82" w:rsidRPr="00024941">
        <w:rPr>
          <w:lang w:val="en-GB"/>
        </w:rPr>
        <w:t>more than half of participants (58.5%) spen</w:t>
      </w:r>
      <w:r w:rsidR="004C3BA9" w:rsidRPr="00024941">
        <w:rPr>
          <w:lang w:val="en-GB"/>
        </w:rPr>
        <w:t>t</w:t>
      </w:r>
      <w:r w:rsidR="005C0F82" w:rsidRPr="00024941">
        <w:rPr>
          <w:lang w:val="en-GB"/>
        </w:rPr>
        <w:t xml:space="preserve"> one hour or less traveling to the CTC</w:t>
      </w:r>
      <w:r w:rsidR="00954C43" w:rsidRPr="00024941">
        <w:rPr>
          <w:lang w:val="en-GB"/>
        </w:rPr>
        <w:t xml:space="preserve"> and m</w:t>
      </w:r>
      <w:r w:rsidR="00EE2181" w:rsidRPr="00024941">
        <w:rPr>
          <w:lang w:val="en-GB"/>
        </w:rPr>
        <w:t>ore than</w:t>
      </w:r>
      <w:r w:rsidR="00E36C62" w:rsidRPr="00024941">
        <w:rPr>
          <w:lang w:val="en-GB"/>
        </w:rPr>
        <w:t xml:space="preserve"> a </w:t>
      </w:r>
      <w:r w:rsidR="007B5878" w:rsidRPr="00024941">
        <w:rPr>
          <w:lang w:val="en-GB"/>
        </w:rPr>
        <w:t>third</w:t>
      </w:r>
      <w:r w:rsidR="00711322" w:rsidRPr="00024941">
        <w:rPr>
          <w:lang w:val="en-GB"/>
        </w:rPr>
        <w:t xml:space="preserve"> </w:t>
      </w:r>
      <w:r w:rsidR="00642477" w:rsidRPr="00024941">
        <w:rPr>
          <w:lang w:val="en-GB"/>
        </w:rPr>
        <w:t>(</w:t>
      </w:r>
      <w:r w:rsidR="00E36C62" w:rsidRPr="00024941">
        <w:rPr>
          <w:lang w:val="en-GB"/>
        </w:rPr>
        <w:t>38.6</w:t>
      </w:r>
      <w:r w:rsidR="00642477" w:rsidRPr="00024941">
        <w:rPr>
          <w:lang w:val="en-GB"/>
        </w:rPr>
        <w:t>%) spen</w:t>
      </w:r>
      <w:r w:rsidR="004C3BA9" w:rsidRPr="00024941">
        <w:rPr>
          <w:lang w:val="en-GB"/>
        </w:rPr>
        <w:t>t</w:t>
      </w:r>
      <w:r w:rsidR="00642477" w:rsidRPr="00024941">
        <w:rPr>
          <w:lang w:val="en-GB"/>
        </w:rPr>
        <w:t xml:space="preserve"> one </w:t>
      </w:r>
      <w:r w:rsidR="007B5878" w:rsidRPr="00024941">
        <w:rPr>
          <w:lang w:val="en-GB"/>
        </w:rPr>
        <w:t>to one</w:t>
      </w:r>
      <w:r w:rsidR="00563CED" w:rsidRPr="00024941">
        <w:rPr>
          <w:lang w:val="en-GB"/>
        </w:rPr>
        <w:t>-</w:t>
      </w:r>
      <w:r w:rsidR="007B5878" w:rsidRPr="00024941">
        <w:rPr>
          <w:lang w:val="en-GB"/>
        </w:rPr>
        <w:t>and</w:t>
      </w:r>
      <w:r w:rsidR="00563CED" w:rsidRPr="00024941">
        <w:rPr>
          <w:lang w:val="en-GB"/>
        </w:rPr>
        <w:t>-</w:t>
      </w:r>
      <w:r w:rsidR="007B5878" w:rsidRPr="00024941">
        <w:rPr>
          <w:lang w:val="en-GB"/>
        </w:rPr>
        <w:t>a</w:t>
      </w:r>
      <w:r w:rsidR="00563CED" w:rsidRPr="00024941">
        <w:rPr>
          <w:lang w:val="en-GB"/>
        </w:rPr>
        <w:t>-</w:t>
      </w:r>
      <w:r w:rsidR="007B5878" w:rsidRPr="00024941">
        <w:rPr>
          <w:lang w:val="en-GB"/>
        </w:rPr>
        <w:t xml:space="preserve">half </w:t>
      </w:r>
      <w:r w:rsidR="00642477" w:rsidRPr="00024941">
        <w:rPr>
          <w:lang w:val="en-GB"/>
        </w:rPr>
        <w:t>hour</w:t>
      </w:r>
      <w:r w:rsidR="007B5878" w:rsidRPr="00024941">
        <w:rPr>
          <w:lang w:val="en-GB"/>
        </w:rPr>
        <w:t>s</w:t>
      </w:r>
      <w:r w:rsidRPr="00024941">
        <w:rPr>
          <w:lang w:val="en-GB"/>
        </w:rPr>
        <w:t xml:space="preserve"> (Table 8)</w:t>
      </w:r>
      <w:r w:rsidR="00954C43" w:rsidRPr="00024941">
        <w:rPr>
          <w:lang w:val="en-GB"/>
        </w:rPr>
        <w:t>.</w:t>
      </w:r>
      <w:r w:rsidRPr="00024941">
        <w:rPr>
          <w:lang w:val="en-GB"/>
        </w:rPr>
        <w:t xml:space="preserve"> </w:t>
      </w:r>
      <w:r w:rsidR="008551ED" w:rsidRPr="00024941">
        <w:rPr>
          <w:lang w:val="en-GB"/>
        </w:rPr>
        <w:t>Most</w:t>
      </w:r>
      <w:r w:rsidR="00642477" w:rsidRPr="00024941">
        <w:rPr>
          <w:lang w:val="en-GB"/>
        </w:rPr>
        <w:t xml:space="preserve"> participants (7</w:t>
      </w:r>
      <w:r w:rsidR="005C0F82" w:rsidRPr="00024941">
        <w:rPr>
          <w:lang w:val="en-GB"/>
        </w:rPr>
        <w:t>1</w:t>
      </w:r>
      <w:r w:rsidR="00642477" w:rsidRPr="00024941">
        <w:rPr>
          <w:lang w:val="en-GB"/>
        </w:rPr>
        <w:t xml:space="preserve">.2%) </w:t>
      </w:r>
      <w:r w:rsidR="004C3BA9" w:rsidRPr="00024941">
        <w:rPr>
          <w:lang w:val="en-GB"/>
        </w:rPr>
        <w:t>went</w:t>
      </w:r>
      <w:r w:rsidR="00642477" w:rsidRPr="00024941">
        <w:rPr>
          <w:lang w:val="en-GB"/>
        </w:rPr>
        <w:t xml:space="preserve"> to the clinic on foot</w:t>
      </w:r>
      <w:r w:rsidR="00954C43" w:rsidRPr="00024941">
        <w:rPr>
          <w:lang w:val="en-GB"/>
        </w:rPr>
        <w:t>.</w:t>
      </w:r>
      <w:r w:rsidR="00642477" w:rsidRPr="00024941">
        <w:rPr>
          <w:lang w:val="en-GB"/>
        </w:rPr>
        <w:t xml:space="preserve"> </w:t>
      </w:r>
      <w:r w:rsidRPr="00024941">
        <w:rPr>
          <w:lang w:val="en-GB"/>
        </w:rPr>
        <w:t xml:space="preserve">Though </w:t>
      </w:r>
      <w:r w:rsidR="00642477" w:rsidRPr="00024941">
        <w:rPr>
          <w:lang w:val="en-GB"/>
        </w:rPr>
        <w:t>no wom</w:t>
      </w:r>
      <w:r w:rsidR="005C0F82" w:rsidRPr="00024941">
        <w:rPr>
          <w:lang w:val="en-GB"/>
        </w:rPr>
        <w:t>e</w:t>
      </w:r>
      <w:r w:rsidR="00642477" w:rsidRPr="00024941">
        <w:rPr>
          <w:lang w:val="en-GB"/>
        </w:rPr>
        <w:t>n reported using a bicycle, about 17</w:t>
      </w:r>
      <w:r w:rsidR="007B5878" w:rsidRPr="00024941">
        <w:rPr>
          <w:lang w:val="en-GB"/>
        </w:rPr>
        <w:t xml:space="preserve"> percent</w:t>
      </w:r>
      <w:r w:rsidR="00642477" w:rsidRPr="00024941">
        <w:rPr>
          <w:lang w:val="en-GB"/>
        </w:rPr>
        <w:t xml:space="preserve"> of men said that they </w:t>
      </w:r>
      <w:r w:rsidR="005C0F82" w:rsidRPr="00024941">
        <w:rPr>
          <w:lang w:val="en-GB"/>
        </w:rPr>
        <w:t>bike</w:t>
      </w:r>
      <w:r w:rsidR="004C3BA9" w:rsidRPr="00024941">
        <w:rPr>
          <w:lang w:val="en-GB"/>
        </w:rPr>
        <w:t>d</w:t>
      </w:r>
      <w:r w:rsidR="00642477" w:rsidRPr="00024941">
        <w:rPr>
          <w:lang w:val="en-GB"/>
        </w:rPr>
        <w:t xml:space="preserve"> to the clinic. </w:t>
      </w:r>
      <w:r w:rsidRPr="00024941">
        <w:rPr>
          <w:lang w:val="en-GB"/>
        </w:rPr>
        <w:t>W</w:t>
      </w:r>
      <w:r w:rsidR="00642477" w:rsidRPr="00024941">
        <w:rPr>
          <w:lang w:val="en-GB"/>
        </w:rPr>
        <w:t xml:space="preserve">omen </w:t>
      </w:r>
      <w:r w:rsidR="004C3BA9" w:rsidRPr="00024941">
        <w:rPr>
          <w:lang w:val="en-GB"/>
        </w:rPr>
        <w:t>we</w:t>
      </w:r>
      <w:r w:rsidR="00642477" w:rsidRPr="00024941">
        <w:rPr>
          <w:lang w:val="en-GB"/>
        </w:rPr>
        <w:t xml:space="preserve">re not restricted </w:t>
      </w:r>
      <w:r w:rsidR="005C0F82" w:rsidRPr="00024941">
        <w:rPr>
          <w:lang w:val="en-GB"/>
        </w:rPr>
        <w:t xml:space="preserve">from using </w:t>
      </w:r>
      <w:r w:rsidR="00642477" w:rsidRPr="00024941">
        <w:rPr>
          <w:lang w:val="en-GB"/>
        </w:rPr>
        <w:t xml:space="preserve">the family bicycle, </w:t>
      </w:r>
      <w:r w:rsidRPr="00024941">
        <w:rPr>
          <w:lang w:val="en-GB"/>
        </w:rPr>
        <w:t xml:space="preserve">but </w:t>
      </w:r>
      <w:r w:rsidR="00642477" w:rsidRPr="00024941">
        <w:rPr>
          <w:lang w:val="en-GB"/>
        </w:rPr>
        <w:t>they prefer</w:t>
      </w:r>
      <w:r w:rsidR="004C3BA9" w:rsidRPr="00024941">
        <w:rPr>
          <w:lang w:val="en-GB"/>
        </w:rPr>
        <w:t>red</w:t>
      </w:r>
      <w:r w:rsidR="00642477" w:rsidRPr="00024941">
        <w:rPr>
          <w:lang w:val="en-GB"/>
        </w:rPr>
        <w:t xml:space="preserve"> not to</w:t>
      </w:r>
      <w:r w:rsidR="008551ED" w:rsidRPr="00024941">
        <w:rPr>
          <w:lang w:val="en-GB"/>
        </w:rPr>
        <w:t>,</w:t>
      </w:r>
      <w:r w:rsidR="00FC3943" w:rsidRPr="00024941">
        <w:rPr>
          <w:lang w:val="en-GB"/>
        </w:rPr>
        <w:t xml:space="preserve"> </w:t>
      </w:r>
      <w:r w:rsidR="005C0F82" w:rsidRPr="00024941">
        <w:rPr>
          <w:lang w:val="en-GB"/>
        </w:rPr>
        <w:t>because</w:t>
      </w:r>
      <w:r w:rsidRPr="00024941">
        <w:rPr>
          <w:lang w:val="en-GB"/>
        </w:rPr>
        <w:t>,</w:t>
      </w:r>
      <w:r w:rsidR="005767BD" w:rsidRPr="00024941">
        <w:rPr>
          <w:lang w:val="en-GB"/>
        </w:rPr>
        <w:t xml:space="preserve"> culturally</w:t>
      </w:r>
      <w:r w:rsidR="008551ED" w:rsidRPr="00024941">
        <w:rPr>
          <w:lang w:val="en-GB"/>
        </w:rPr>
        <w:t xml:space="preserve">, </w:t>
      </w:r>
      <w:r w:rsidR="00642477" w:rsidRPr="00024941">
        <w:rPr>
          <w:lang w:val="en-GB"/>
        </w:rPr>
        <w:t>bicycles are</w:t>
      </w:r>
      <w:r w:rsidR="005C0F82" w:rsidRPr="00024941">
        <w:rPr>
          <w:lang w:val="en-GB"/>
        </w:rPr>
        <w:t xml:space="preserve"> see</w:t>
      </w:r>
      <w:r w:rsidR="00563CED" w:rsidRPr="00024941">
        <w:rPr>
          <w:lang w:val="en-GB"/>
        </w:rPr>
        <w:t>n</w:t>
      </w:r>
      <w:r w:rsidR="005C0F82" w:rsidRPr="00024941">
        <w:rPr>
          <w:lang w:val="en-GB"/>
        </w:rPr>
        <w:t xml:space="preserve"> as</w:t>
      </w:r>
      <w:r w:rsidR="00642477" w:rsidRPr="00024941">
        <w:rPr>
          <w:lang w:val="en-GB"/>
        </w:rPr>
        <w:t xml:space="preserve"> </w:t>
      </w:r>
      <w:r w:rsidRPr="00024941">
        <w:rPr>
          <w:lang w:val="en-GB"/>
        </w:rPr>
        <w:t xml:space="preserve">being </w:t>
      </w:r>
      <w:r w:rsidR="00642477" w:rsidRPr="00024941">
        <w:rPr>
          <w:lang w:val="en-GB"/>
        </w:rPr>
        <w:t>for men only. One female FGD participant</w:t>
      </w:r>
      <w:r w:rsidRPr="00024941">
        <w:rPr>
          <w:lang w:val="en-GB"/>
        </w:rPr>
        <w:t xml:space="preserve"> expressed this sentiment</w:t>
      </w:r>
      <w:r w:rsidR="00642477" w:rsidRPr="00024941">
        <w:rPr>
          <w:lang w:val="en-GB"/>
        </w:rPr>
        <w:t>:</w:t>
      </w:r>
    </w:p>
    <w:p w14:paraId="7B48A601" w14:textId="77777777" w:rsidR="00031988" w:rsidRPr="00024941" w:rsidRDefault="00031988" w:rsidP="00031988">
      <w:pPr>
        <w:spacing w:after="0"/>
        <w:rPr>
          <w:lang w:val="en-GB"/>
        </w:rPr>
      </w:pPr>
    </w:p>
    <w:p w14:paraId="2D155DF0" w14:textId="333A4039" w:rsidR="00642477" w:rsidRPr="00024941" w:rsidRDefault="008551ED" w:rsidP="00031988">
      <w:pPr>
        <w:spacing w:after="0"/>
        <w:ind w:left="720"/>
        <w:rPr>
          <w:i/>
          <w:lang w:val="en-GB"/>
        </w:rPr>
      </w:pPr>
      <w:r w:rsidRPr="00024941">
        <w:rPr>
          <w:i/>
          <w:lang w:val="en-GB"/>
        </w:rPr>
        <w:t>Hmm</w:t>
      </w:r>
      <w:r w:rsidR="00642477" w:rsidRPr="00024941">
        <w:rPr>
          <w:i/>
          <w:lang w:val="en-GB"/>
        </w:rPr>
        <w:t>! How can I use a bicycle</w:t>
      </w:r>
      <w:r w:rsidR="00393DF6">
        <w:rPr>
          <w:i/>
          <w:lang w:val="en-GB"/>
        </w:rPr>
        <w:t>?</w:t>
      </w:r>
      <w:r w:rsidR="00393DF6" w:rsidRPr="00024941">
        <w:rPr>
          <w:i/>
          <w:lang w:val="en-GB"/>
        </w:rPr>
        <w:t xml:space="preserve"> </w:t>
      </w:r>
      <w:r w:rsidR="00642477" w:rsidRPr="00024941">
        <w:rPr>
          <w:i/>
          <w:lang w:val="en-GB"/>
        </w:rPr>
        <w:t>In this area</w:t>
      </w:r>
      <w:r w:rsidRPr="00024941">
        <w:rPr>
          <w:i/>
          <w:lang w:val="en-GB"/>
        </w:rPr>
        <w:t>,</w:t>
      </w:r>
      <w:r w:rsidR="00642477" w:rsidRPr="00024941">
        <w:rPr>
          <w:i/>
          <w:lang w:val="en-GB"/>
        </w:rPr>
        <w:t xml:space="preserve"> women usually don’t use bicycles</w:t>
      </w:r>
      <w:r w:rsidR="00E861DC" w:rsidRPr="00024941">
        <w:rPr>
          <w:i/>
          <w:lang w:val="en-GB"/>
        </w:rPr>
        <w:t>.</w:t>
      </w:r>
    </w:p>
    <w:p w14:paraId="27C1977B" w14:textId="77777777" w:rsidR="00031988" w:rsidRPr="00024941" w:rsidRDefault="00031988" w:rsidP="00031988">
      <w:pPr>
        <w:spacing w:after="0"/>
        <w:ind w:left="720"/>
        <w:rPr>
          <w:i/>
          <w:lang w:val="en-GB"/>
        </w:rPr>
      </w:pPr>
    </w:p>
    <w:p w14:paraId="48DD149D" w14:textId="4D6E3295" w:rsidR="00642477" w:rsidRPr="00024941" w:rsidRDefault="00642477" w:rsidP="00031988">
      <w:pPr>
        <w:spacing w:after="0"/>
        <w:rPr>
          <w:lang w:val="en-GB"/>
        </w:rPr>
      </w:pPr>
      <w:r w:rsidRPr="00024941">
        <w:rPr>
          <w:lang w:val="en-GB"/>
        </w:rPr>
        <w:t>Given that most women walk</w:t>
      </w:r>
      <w:r w:rsidR="004C3BA9" w:rsidRPr="00024941">
        <w:rPr>
          <w:lang w:val="en-GB"/>
        </w:rPr>
        <w:t>ed</w:t>
      </w:r>
      <w:r w:rsidRPr="00024941">
        <w:rPr>
          <w:lang w:val="en-GB"/>
        </w:rPr>
        <w:t xml:space="preserve"> to the clinic (81.4% </w:t>
      </w:r>
      <w:r w:rsidR="00E861DC" w:rsidRPr="00024941">
        <w:rPr>
          <w:lang w:val="en-GB"/>
        </w:rPr>
        <w:t xml:space="preserve">of women, </w:t>
      </w:r>
      <w:r w:rsidRPr="00024941">
        <w:rPr>
          <w:lang w:val="en-GB"/>
        </w:rPr>
        <w:t>compared to 42.9% of males), only 14</w:t>
      </w:r>
      <w:r w:rsidR="00E36C62" w:rsidRPr="00024941">
        <w:rPr>
          <w:lang w:val="en-GB"/>
        </w:rPr>
        <w:t xml:space="preserve"> percent</w:t>
      </w:r>
      <w:r w:rsidRPr="00024941">
        <w:rPr>
          <w:lang w:val="en-GB"/>
        </w:rPr>
        <w:t xml:space="preserve"> of females indicated they use paid transport to </w:t>
      </w:r>
      <w:r w:rsidR="00054D97" w:rsidRPr="00024941">
        <w:rPr>
          <w:lang w:val="en-GB"/>
        </w:rPr>
        <w:t xml:space="preserve">get to </w:t>
      </w:r>
      <w:r w:rsidRPr="00024941">
        <w:rPr>
          <w:lang w:val="en-GB"/>
        </w:rPr>
        <w:t xml:space="preserve">the clinic, </w:t>
      </w:r>
      <w:r w:rsidR="005C0F82" w:rsidRPr="00024941">
        <w:rPr>
          <w:lang w:val="en-GB"/>
        </w:rPr>
        <w:t>compared to</w:t>
      </w:r>
      <w:r w:rsidR="002472EC" w:rsidRPr="00024941">
        <w:rPr>
          <w:lang w:val="en-GB"/>
        </w:rPr>
        <w:t xml:space="preserve"> </w:t>
      </w:r>
      <w:r w:rsidRPr="00024941">
        <w:rPr>
          <w:lang w:val="en-GB"/>
        </w:rPr>
        <w:t>40</w:t>
      </w:r>
      <w:r w:rsidR="00E36C62" w:rsidRPr="00024941">
        <w:rPr>
          <w:lang w:val="en-GB"/>
        </w:rPr>
        <w:t xml:space="preserve"> percent</w:t>
      </w:r>
      <w:r w:rsidRPr="00024941">
        <w:rPr>
          <w:lang w:val="en-GB"/>
        </w:rPr>
        <w:t xml:space="preserve"> of males</w:t>
      </w:r>
      <w:r w:rsidR="005C0F82" w:rsidRPr="00024941">
        <w:rPr>
          <w:lang w:val="en-GB"/>
        </w:rPr>
        <w:t>.</w:t>
      </w:r>
      <w:r w:rsidR="007D73DC" w:rsidRPr="00024941" w:rsidDel="007D73DC">
        <w:rPr>
          <w:lang w:val="en-GB"/>
        </w:rPr>
        <w:t xml:space="preserve"> </w:t>
      </w:r>
      <w:r w:rsidRPr="00024941">
        <w:rPr>
          <w:lang w:val="en-GB"/>
        </w:rPr>
        <w:t>One female FGD</w:t>
      </w:r>
      <w:r w:rsidR="00563CED" w:rsidRPr="00024941">
        <w:rPr>
          <w:lang w:val="en-GB"/>
        </w:rPr>
        <w:t xml:space="preserve"> participant said</w:t>
      </w:r>
      <w:r w:rsidR="00E861DC" w:rsidRPr="00024941">
        <w:rPr>
          <w:lang w:val="en-GB"/>
        </w:rPr>
        <w:t xml:space="preserve"> the following</w:t>
      </w:r>
      <w:r w:rsidR="00FC7ACC" w:rsidRPr="00024941">
        <w:rPr>
          <w:lang w:val="en-GB"/>
        </w:rPr>
        <w:t>:</w:t>
      </w:r>
    </w:p>
    <w:p w14:paraId="646C9716" w14:textId="77777777" w:rsidR="00031988" w:rsidRPr="00024941" w:rsidRDefault="00031988" w:rsidP="00031988">
      <w:pPr>
        <w:spacing w:after="0"/>
        <w:rPr>
          <w:lang w:val="en-GB"/>
        </w:rPr>
      </w:pPr>
    </w:p>
    <w:p w14:paraId="34ED0ED8" w14:textId="5CBE940F" w:rsidR="00642477" w:rsidRPr="00024941" w:rsidRDefault="008551ED" w:rsidP="00031988">
      <w:pPr>
        <w:spacing w:after="0"/>
        <w:ind w:left="720"/>
        <w:rPr>
          <w:i/>
          <w:lang w:val="en-GB"/>
        </w:rPr>
      </w:pPr>
      <w:r w:rsidRPr="00024941">
        <w:rPr>
          <w:i/>
          <w:lang w:val="en-GB"/>
        </w:rPr>
        <w:lastRenderedPageBreak/>
        <w:t>Women</w:t>
      </w:r>
      <w:r w:rsidR="00642477" w:rsidRPr="00024941">
        <w:rPr>
          <w:i/>
          <w:lang w:val="en-GB"/>
        </w:rPr>
        <w:t xml:space="preserve"> are facing challenge of getting money for a bus or motorcycle fare. Most of the time</w:t>
      </w:r>
      <w:r w:rsidR="00054D97" w:rsidRPr="00024941">
        <w:rPr>
          <w:i/>
          <w:lang w:val="en-GB"/>
        </w:rPr>
        <w:t>,</w:t>
      </w:r>
      <w:r w:rsidR="00642477" w:rsidRPr="00024941">
        <w:rPr>
          <w:i/>
          <w:lang w:val="en-GB"/>
        </w:rPr>
        <w:t xml:space="preserve"> women </w:t>
      </w:r>
      <w:r w:rsidR="00E36C62" w:rsidRPr="00024941">
        <w:rPr>
          <w:i/>
          <w:lang w:val="en-GB"/>
        </w:rPr>
        <w:t>wake</w:t>
      </w:r>
      <w:r w:rsidR="00E861DC" w:rsidRPr="00024941">
        <w:rPr>
          <w:i/>
          <w:lang w:val="en-GB"/>
        </w:rPr>
        <w:t xml:space="preserve"> </w:t>
      </w:r>
      <w:r w:rsidR="00642477" w:rsidRPr="00024941">
        <w:rPr>
          <w:i/>
          <w:lang w:val="en-GB"/>
        </w:rPr>
        <w:t>up early in the morning and walk to the clinic</w:t>
      </w:r>
      <w:r w:rsidR="00054D97" w:rsidRPr="00024941">
        <w:rPr>
          <w:i/>
          <w:lang w:val="en-GB"/>
        </w:rPr>
        <w:t xml:space="preserve">. . . . </w:t>
      </w:r>
      <w:r w:rsidR="00157E7A" w:rsidRPr="00024941">
        <w:rPr>
          <w:i/>
          <w:lang w:val="en-GB"/>
        </w:rPr>
        <w:t>I</w:t>
      </w:r>
      <w:r w:rsidR="00642477" w:rsidRPr="00024941">
        <w:rPr>
          <w:i/>
          <w:lang w:val="en-GB"/>
        </w:rPr>
        <w:t>f it happens that you have the same clinic appointment as your husband, he is likely to pay for you</w:t>
      </w:r>
      <w:r w:rsidR="00393DF6">
        <w:rPr>
          <w:i/>
          <w:lang w:val="en-GB"/>
        </w:rPr>
        <w:t>,</w:t>
      </w:r>
      <w:r w:rsidR="00642477" w:rsidRPr="00024941">
        <w:rPr>
          <w:i/>
          <w:lang w:val="en-GB"/>
        </w:rPr>
        <w:t xml:space="preserve"> but not when you go on your own.</w:t>
      </w:r>
    </w:p>
    <w:p w14:paraId="055F44DF" w14:textId="77777777" w:rsidR="00031988" w:rsidRPr="00024941" w:rsidRDefault="00031988" w:rsidP="00031988">
      <w:pPr>
        <w:spacing w:after="0"/>
        <w:ind w:left="720"/>
        <w:rPr>
          <w:i/>
          <w:lang w:val="en-GB"/>
        </w:rPr>
      </w:pPr>
    </w:p>
    <w:p w14:paraId="32E1CEAB" w14:textId="1C5A7A3E" w:rsidR="005D04CF" w:rsidRPr="00024941" w:rsidRDefault="00642477" w:rsidP="00031988">
      <w:pPr>
        <w:spacing w:after="0"/>
        <w:rPr>
          <w:lang w:val="en-GB"/>
        </w:rPr>
      </w:pPr>
      <w:r w:rsidRPr="00024941">
        <w:rPr>
          <w:lang w:val="en-GB"/>
        </w:rPr>
        <w:t>Very few participants (2.9% of males and 6.2% of females) declared that their dependence on transport affect</w:t>
      </w:r>
      <w:r w:rsidR="004C3BA9" w:rsidRPr="00024941">
        <w:rPr>
          <w:lang w:val="en-GB"/>
        </w:rPr>
        <w:t>ed</w:t>
      </w:r>
      <w:r w:rsidRPr="00024941">
        <w:rPr>
          <w:lang w:val="en-GB"/>
        </w:rPr>
        <w:t xml:space="preserve"> their access and adherence to ART. </w:t>
      </w:r>
    </w:p>
    <w:p w14:paraId="05C50199" w14:textId="77777777" w:rsidR="00475323" w:rsidRPr="00024941" w:rsidRDefault="00475323" w:rsidP="00446A25">
      <w:pPr>
        <w:pStyle w:val="TableTitle"/>
        <w:rPr>
          <w:lang w:val="en-GB"/>
        </w:rPr>
      </w:pPr>
      <w:bookmarkStart w:id="139" w:name="_Toc494406163"/>
      <w:r w:rsidRPr="00024941">
        <w:rPr>
          <w:lang w:val="en-GB"/>
        </w:rPr>
        <w:t>Table 8</w:t>
      </w:r>
      <w:r w:rsidR="001E2C5A" w:rsidRPr="00024941">
        <w:rPr>
          <w:lang w:val="en-GB"/>
        </w:rPr>
        <w:t>.</w:t>
      </w:r>
      <w:r w:rsidRPr="00024941">
        <w:rPr>
          <w:lang w:val="en-GB"/>
        </w:rPr>
        <w:t xml:space="preserve"> Access </w:t>
      </w:r>
      <w:r w:rsidR="009A22C4" w:rsidRPr="00024941">
        <w:rPr>
          <w:lang w:val="en-GB"/>
        </w:rPr>
        <w:t xml:space="preserve">to </w:t>
      </w:r>
      <w:r w:rsidRPr="00024941">
        <w:rPr>
          <w:lang w:val="en-GB"/>
        </w:rPr>
        <w:t>and control over resources and adherence to ART</w:t>
      </w:r>
      <w:bookmarkEnd w:id="139"/>
    </w:p>
    <w:tbl>
      <w:tblPr>
        <w:tblpPr w:leftFromText="180" w:rightFromText="180" w:vertAnchor="text" w:horzAnchor="margin" w:tblpY="150"/>
        <w:tblW w:w="5000" w:type="pct"/>
        <w:tblLook w:val="0000" w:firstRow="0" w:lastRow="0" w:firstColumn="0" w:lastColumn="0" w:noHBand="0" w:noVBand="0"/>
      </w:tblPr>
      <w:tblGrid>
        <w:gridCol w:w="4692"/>
        <w:gridCol w:w="959"/>
        <w:gridCol w:w="1028"/>
        <w:gridCol w:w="786"/>
        <w:gridCol w:w="784"/>
        <w:gridCol w:w="784"/>
      </w:tblGrid>
      <w:tr w:rsidR="005C0F82" w:rsidRPr="00024941" w14:paraId="5E7282A5" w14:textId="77777777" w:rsidTr="00A4682F">
        <w:trPr>
          <w:trHeight w:val="273"/>
        </w:trPr>
        <w:tc>
          <w:tcPr>
            <w:tcW w:w="2597" w:type="pct"/>
            <w:tcBorders>
              <w:top w:val="single" w:sz="4" w:space="0" w:color="auto"/>
              <w:bottom w:val="single" w:sz="4" w:space="0" w:color="auto"/>
            </w:tcBorders>
          </w:tcPr>
          <w:p w14:paraId="71DB05B3" w14:textId="77777777" w:rsidR="005C0F82" w:rsidRPr="00024941" w:rsidRDefault="005C0F82" w:rsidP="007676AC">
            <w:pPr>
              <w:spacing w:after="4" w:line="259" w:lineRule="auto"/>
              <w:ind w:left="0" w:firstLine="0"/>
              <w:rPr>
                <w:rFonts w:ascii="Century Gothic" w:eastAsia="Futura LT Pro" w:hAnsi="Century Gothic" w:cs="Futura LT Pro"/>
                <w:b/>
                <w:sz w:val="18"/>
                <w:szCs w:val="18"/>
                <w:lang w:val="en-GB"/>
              </w:rPr>
            </w:pPr>
            <w:r w:rsidRPr="00024941">
              <w:rPr>
                <w:rFonts w:ascii="Century Gothic" w:eastAsia="Futura LT Pro" w:hAnsi="Century Gothic" w:cs="Futura LT Pro"/>
                <w:b/>
                <w:sz w:val="18"/>
                <w:szCs w:val="18"/>
                <w:lang w:val="en-GB"/>
              </w:rPr>
              <w:t>Statement</w:t>
            </w:r>
          </w:p>
        </w:tc>
        <w:tc>
          <w:tcPr>
            <w:tcW w:w="531" w:type="pct"/>
            <w:tcBorders>
              <w:top w:val="single" w:sz="4" w:space="0" w:color="auto"/>
              <w:bottom w:val="single" w:sz="4" w:space="0" w:color="auto"/>
            </w:tcBorders>
          </w:tcPr>
          <w:p w14:paraId="7A7689ED" w14:textId="77777777" w:rsidR="005C0F82" w:rsidRPr="00024941" w:rsidRDefault="005C0F82" w:rsidP="007676AC">
            <w:pPr>
              <w:spacing w:after="4" w:line="259" w:lineRule="auto"/>
              <w:ind w:left="0" w:firstLine="0"/>
              <w:rPr>
                <w:rFonts w:ascii="Century Gothic" w:eastAsia="Futura LT Pro" w:hAnsi="Century Gothic" w:cs="Futura LT Pro"/>
                <w:b/>
                <w:sz w:val="18"/>
                <w:szCs w:val="18"/>
                <w:lang w:val="en-GB"/>
              </w:rPr>
            </w:pPr>
            <w:r w:rsidRPr="00024941">
              <w:rPr>
                <w:rFonts w:ascii="Century Gothic" w:eastAsia="Futura LT Pro" w:hAnsi="Century Gothic" w:cs="Futura LT Pro"/>
                <w:b/>
                <w:sz w:val="18"/>
                <w:szCs w:val="18"/>
                <w:lang w:val="en-GB"/>
              </w:rPr>
              <w:t>Male %</w:t>
            </w:r>
          </w:p>
          <w:p w14:paraId="30964A80" w14:textId="77777777" w:rsidR="005C0F82" w:rsidRPr="00024941" w:rsidRDefault="005C0F82" w:rsidP="007676AC">
            <w:pPr>
              <w:spacing w:after="4" w:line="259" w:lineRule="auto"/>
              <w:ind w:left="0" w:firstLine="0"/>
              <w:rPr>
                <w:rFonts w:ascii="Century Gothic" w:eastAsia="Futura LT Pro" w:hAnsi="Century Gothic" w:cs="Futura LT Pro"/>
                <w:b/>
                <w:sz w:val="18"/>
                <w:szCs w:val="18"/>
                <w:lang w:val="en-GB"/>
              </w:rPr>
            </w:pPr>
            <w:r w:rsidRPr="00024941">
              <w:rPr>
                <w:rFonts w:ascii="Century Gothic" w:eastAsia="Futura LT Pro" w:hAnsi="Century Gothic" w:cs="Futura LT Pro"/>
                <w:b/>
                <w:sz w:val="18"/>
                <w:szCs w:val="18"/>
                <w:lang w:val="en-GB"/>
              </w:rPr>
              <w:t xml:space="preserve">(N = 35)            </w:t>
            </w:r>
          </w:p>
        </w:tc>
        <w:tc>
          <w:tcPr>
            <w:tcW w:w="569" w:type="pct"/>
            <w:tcBorders>
              <w:top w:val="single" w:sz="4" w:space="0" w:color="auto"/>
              <w:bottom w:val="single" w:sz="4" w:space="0" w:color="auto"/>
            </w:tcBorders>
          </w:tcPr>
          <w:p w14:paraId="10B4DEA7" w14:textId="77777777" w:rsidR="005C0F82" w:rsidRPr="00024941" w:rsidRDefault="005C0F82" w:rsidP="007676AC">
            <w:pPr>
              <w:spacing w:after="4" w:line="259" w:lineRule="auto"/>
              <w:ind w:left="0" w:firstLine="0"/>
              <w:rPr>
                <w:rFonts w:ascii="Century Gothic" w:eastAsia="Futura LT Pro" w:hAnsi="Century Gothic" w:cs="Futura LT Pro"/>
                <w:b/>
                <w:sz w:val="18"/>
                <w:szCs w:val="18"/>
                <w:lang w:val="en-GB"/>
              </w:rPr>
            </w:pPr>
            <w:r w:rsidRPr="00024941">
              <w:rPr>
                <w:rFonts w:ascii="Century Gothic" w:eastAsia="Futura LT Pro" w:hAnsi="Century Gothic" w:cs="Futura LT Pro"/>
                <w:b/>
                <w:sz w:val="18"/>
                <w:szCs w:val="18"/>
                <w:lang w:val="en-GB"/>
              </w:rPr>
              <w:t>Female %</w:t>
            </w:r>
          </w:p>
          <w:p w14:paraId="05CE7175" w14:textId="77777777" w:rsidR="005C0F82" w:rsidRPr="00024941" w:rsidRDefault="005C0F82" w:rsidP="007676AC">
            <w:pPr>
              <w:spacing w:after="4" w:line="259" w:lineRule="auto"/>
              <w:ind w:left="0" w:firstLine="0"/>
              <w:rPr>
                <w:rFonts w:ascii="Century Gothic" w:eastAsia="Futura LT Pro" w:hAnsi="Century Gothic" w:cs="Futura LT Pro"/>
                <w:b/>
                <w:sz w:val="18"/>
                <w:szCs w:val="18"/>
                <w:lang w:val="en-GB"/>
              </w:rPr>
            </w:pPr>
            <w:r w:rsidRPr="00024941">
              <w:rPr>
                <w:rFonts w:ascii="Century Gothic" w:eastAsia="Futura LT Pro" w:hAnsi="Century Gothic" w:cs="Futura LT Pro"/>
                <w:b/>
                <w:sz w:val="18"/>
                <w:szCs w:val="18"/>
                <w:lang w:val="en-GB"/>
              </w:rPr>
              <w:t>(N=97)</w:t>
            </w:r>
          </w:p>
        </w:tc>
        <w:tc>
          <w:tcPr>
            <w:tcW w:w="435" w:type="pct"/>
            <w:tcBorders>
              <w:top w:val="single" w:sz="4" w:space="0" w:color="auto"/>
              <w:bottom w:val="single" w:sz="4" w:space="0" w:color="auto"/>
            </w:tcBorders>
          </w:tcPr>
          <w:p w14:paraId="5BE33F3D" w14:textId="77777777" w:rsidR="005C0F82" w:rsidRPr="00024941" w:rsidRDefault="005C0F82" w:rsidP="007676AC">
            <w:pPr>
              <w:spacing w:after="4" w:line="259" w:lineRule="auto"/>
              <w:ind w:left="0" w:firstLine="0"/>
              <w:rPr>
                <w:rFonts w:ascii="Century Gothic" w:eastAsia="Futura LT Pro" w:hAnsi="Century Gothic" w:cs="Futura LT Pro"/>
                <w:b/>
                <w:sz w:val="18"/>
                <w:szCs w:val="18"/>
                <w:lang w:val="en-GB"/>
              </w:rPr>
            </w:pPr>
          </w:p>
        </w:tc>
        <w:tc>
          <w:tcPr>
            <w:tcW w:w="434" w:type="pct"/>
            <w:tcBorders>
              <w:top w:val="single" w:sz="4" w:space="0" w:color="auto"/>
              <w:bottom w:val="single" w:sz="4" w:space="0" w:color="auto"/>
            </w:tcBorders>
          </w:tcPr>
          <w:p w14:paraId="37FDE7AB" w14:textId="77777777" w:rsidR="005C0F82" w:rsidRPr="00024941" w:rsidRDefault="005C0F82" w:rsidP="007676AC">
            <w:pPr>
              <w:spacing w:after="4" w:line="259" w:lineRule="auto"/>
              <w:ind w:left="0" w:firstLine="0"/>
              <w:rPr>
                <w:rFonts w:ascii="Century Gothic" w:eastAsia="Futura LT Pro" w:hAnsi="Century Gothic" w:cs="Futura LT Pro"/>
                <w:b/>
                <w:sz w:val="18"/>
                <w:szCs w:val="18"/>
                <w:lang w:val="en-GB"/>
              </w:rPr>
            </w:pPr>
            <w:r w:rsidRPr="00024941">
              <w:rPr>
                <w:rFonts w:ascii="Century Gothic" w:eastAsia="Futura LT Pro" w:hAnsi="Century Gothic" w:cs="Futura LT Pro"/>
                <w:b/>
                <w:sz w:val="18"/>
                <w:szCs w:val="18"/>
                <w:lang w:val="en-GB"/>
              </w:rPr>
              <w:t>All %)</w:t>
            </w:r>
          </w:p>
          <w:p w14:paraId="22AD632A" w14:textId="77777777" w:rsidR="005C0F82" w:rsidRPr="00024941" w:rsidRDefault="005C0F82" w:rsidP="005C0F82">
            <w:pPr>
              <w:spacing w:after="4" w:line="259" w:lineRule="auto"/>
              <w:ind w:left="0" w:firstLine="0"/>
              <w:rPr>
                <w:rFonts w:ascii="Century Gothic" w:eastAsia="Futura LT Pro" w:hAnsi="Century Gothic" w:cs="Futura LT Pro"/>
                <w:b/>
                <w:sz w:val="18"/>
                <w:szCs w:val="18"/>
                <w:lang w:val="en-GB"/>
              </w:rPr>
            </w:pPr>
            <w:r w:rsidRPr="00024941">
              <w:rPr>
                <w:rFonts w:ascii="Century Gothic" w:eastAsia="Futura LT Pro" w:hAnsi="Century Gothic" w:cs="Futura LT Pro"/>
                <w:b/>
                <w:sz w:val="18"/>
                <w:szCs w:val="18"/>
                <w:lang w:val="en-GB"/>
              </w:rPr>
              <w:t>(N = 132)</w:t>
            </w:r>
          </w:p>
        </w:tc>
        <w:tc>
          <w:tcPr>
            <w:tcW w:w="434" w:type="pct"/>
            <w:tcBorders>
              <w:top w:val="single" w:sz="4" w:space="0" w:color="auto"/>
              <w:bottom w:val="single" w:sz="4" w:space="0" w:color="auto"/>
            </w:tcBorders>
          </w:tcPr>
          <w:p w14:paraId="70C20624" w14:textId="77777777" w:rsidR="005C0F82" w:rsidRPr="00024941" w:rsidRDefault="005C0F82" w:rsidP="007676AC">
            <w:pPr>
              <w:spacing w:after="4" w:line="259" w:lineRule="auto"/>
              <w:ind w:left="0" w:firstLine="0"/>
              <w:rPr>
                <w:rFonts w:ascii="Century Gothic" w:eastAsia="Futura LT Pro" w:hAnsi="Century Gothic" w:cs="Futura LT Pro"/>
                <w:b/>
                <w:sz w:val="18"/>
                <w:szCs w:val="18"/>
                <w:lang w:val="en-GB"/>
              </w:rPr>
            </w:pPr>
          </w:p>
        </w:tc>
      </w:tr>
      <w:tr w:rsidR="005C0F82" w:rsidRPr="00024941" w14:paraId="0446458B" w14:textId="77777777" w:rsidTr="00A4682F">
        <w:trPr>
          <w:trHeight w:val="273"/>
        </w:trPr>
        <w:tc>
          <w:tcPr>
            <w:tcW w:w="2597" w:type="pct"/>
            <w:tcBorders>
              <w:top w:val="single" w:sz="4" w:space="0" w:color="auto"/>
            </w:tcBorders>
          </w:tcPr>
          <w:p w14:paraId="6A0ADF9C" w14:textId="77777777" w:rsidR="005C0F82" w:rsidRPr="00024941" w:rsidRDefault="005C0F82" w:rsidP="007676AC">
            <w:pPr>
              <w:spacing w:after="4" w:line="259" w:lineRule="auto"/>
              <w:ind w:left="0" w:firstLine="0"/>
              <w:rPr>
                <w:rFonts w:ascii="Century Gothic" w:eastAsia="Futura LT Pro" w:hAnsi="Century Gothic" w:cs="Futura LT Pro"/>
                <w:b/>
                <w:sz w:val="18"/>
                <w:szCs w:val="18"/>
                <w:lang w:val="en-GB"/>
              </w:rPr>
            </w:pPr>
            <w:r w:rsidRPr="00024941">
              <w:rPr>
                <w:rFonts w:ascii="Century Gothic" w:eastAsia="Futura LT Pro" w:hAnsi="Century Gothic" w:cs="Futura LT Pro"/>
                <w:b/>
                <w:sz w:val="18"/>
                <w:szCs w:val="18"/>
                <w:lang w:val="en-GB"/>
              </w:rPr>
              <w:t>T</w:t>
            </w:r>
            <w:r w:rsidR="008002ED" w:rsidRPr="00024941">
              <w:rPr>
                <w:rFonts w:ascii="Century Gothic" w:eastAsia="Futura LT Pro" w:hAnsi="Century Gothic" w:cs="Futura LT Pro"/>
                <w:b/>
                <w:sz w:val="18"/>
                <w:szCs w:val="18"/>
                <w:lang w:val="en-GB"/>
              </w:rPr>
              <w:t>ravel t</w:t>
            </w:r>
            <w:r w:rsidRPr="00024941">
              <w:rPr>
                <w:rFonts w:ascii="Century Gothic" w:eastAsia="Futura LT Pro" w:hAnsi="Century Gothic" w:cs="Futura LT Pro"/>
                <w:b/>
                <w:sz w:val="18"/>
                <w:szCs w:val="18"/>
                <w:lang w:val="en-GB"/>
              </w:rPr>
              <w:t>ime to the clinic</w:t>
            </w:r>
          </w:p>
        </w:tc>
        <w:tc>
          <w:tcPr>
            <w:tcW w:w="531" w:type="pct"/>
            <w:tcBorders>
              <w:top w:val="single" w:sz="4" w:space="0" w:color="auto"/>
            </w:tcBorders>
          </w:tcPr>
          <w:p w14:paraId="3E31648D" w14:textId="77777777" w:rsidR="005C0F82" w:rsidRPr="00024941" w:rsidRDefault="005C0F82" w:rsidP="007676AC">
            <w:pPr>
              <w:spacing w:after="4" w:line="259" w:lineRule="auto"/>
              <w:ind w:left="0" w:firstLine="0"/>
              <w:rPr>
                <w:rFonts w:ascii="Century Gothic" w:eastAsia="Futura LT Pro" w:hAnsi="Century Gothic" w:cs="Futura LT Pro"/>
                <w:b/>
                <w:sz w:val="18"/>
                <w:szCs w:val="18"/>
                <w:lang w:val="en-GB"/>
              </w:rPr>
            </w:pPr>
          </w:p>
        </w:tc>
        <w:tc>
          <w:tcPr>
            <w:tcW w:w="569" w:type="pct"/>
            <w:tcBorders>
              <w:top w:val="single" w:sz="4" w:space="0" w:color="auto"/>
            </w:tcBorders>
          </w:tcPr>
          <w:p w14:paraId="07EB38E3" w14:textId="77777777" w:rsidR="005C0F82" w:rsidRPr="00024941" w:rsidRDefault="005C0F82" w:rsidP="007676AC">
            <w:pPr>
              <w:spacing w:after="4" w:line="259" w:lineRule="auto"/>
              <w:ind w:left="0" w:firstLine="0"/>
              <w:rPr>
                <w:rFonts w:ascii="Century Gothic" w:eastAsia="Futura LT Pro" w:hAnsi="Century Gothic" w:cs="Futura LT Pro"/>
                <w:b/>
                <w:sz w:val="18"/>
                <w:szCs w:val="18"/>
                <w:lang w:val="en-GB"/>
              </w:rPr>
            </w:pPr>
          </w:p>
        </w:tc>
        <w:tc>
          <w:tcPr>
            <w:tcW w:w="435" w:type="pct"/>
            <w:tcBorders>
              <w:top w:val="single" w:sz="4" w:space="0" w:color="auto"/>
            </w:tcBorders>
          </w:tcPr>
          <w:p w14:paraId="65F210C3" w14:textId="77777777" w:rsidR="005C0F82" w:rsidRPr="00024941" w:rsidRDefault="005C0F82" w:rsidP="007676AC">
            <w:pPr>
              <w:spacing w:after="4" w:line="259" w:lineRule="auto"/>
              <w:ind w:left="0" w:firstLine="0"/>
              <w:rPr>
                <w:rFonts w:ascii="Century Gothic" w:eastAsia="Futura LT Pro" w:hAnsi="Century Gothic" w:cs="Futura LT Pro"/>
                <w:b/>
                <w:sz w:val="18"/>
                <w:szCs w:val="18"/>
                <w:lang w:val="en-GB"/>
              </w:rPr>
            </w:pPr>
          </w:p>
        </w:tc>
        <w:tc>
          <w:tcPr>
            <w:tcW w:w="434" w:type="pct"/>
            <w:tcBorders>
              <w:top w:val="single" w:sz="4" w:space="0" w:color="auto"/>
            </w:tcBorders>
          </w:tcPr>
          <w:p w14:paraId="127A00CE" w14:textId="77777777" w:rsidR="005C0F82" w:rsidRPr="00024941" w:rsidRDefault="005C0F82" w:rsidP="007676AC">
            <w:pPr>
              <w:spacing w:after="4" w:line="259" w:lineRule="auto"/>
              <w:ind w:left="0" w:firstLine="0"/>
              <w:rPr>
                <w:rFonts w:ascii="Century Gothic" w:eastAsia="Futura LT Pro" w:hAnsi="Century Gothic" w:cs="Futura LT Pro"/>
                <w:b/>
                <w:sz w:val="18"/>
                <w:szCs w:val="18"/>
                <w:lang w:val="en-GB"/>
              </w:rPr>
            </w:pPr>
          </w:p>
        </w:tc>
        <w:tc>
          <w:tcPr>
            <w:tcW w:w="434" w:type="pct"/>
            <w:tcBorders>
              <w:top w:val="single" w:sz="4" w:space="0" w:color="auto"/>
            </w:tcBorders>
          </w:tcPr>
          <w:p w14:paraId="6D7D8AE4" w14:textId="77777777" w:rsidR="005C0F82" w:rsidRPr="00024941" w:rsidRDefault="005C0F82" w:rsidP="007676AC">
            <w:pPr>
              <w:spacing w:after="4" w:line="259" w:lineRule="auto"/>
              <w:ind w:left="0" w:firstLine="0"/>
              <w:rPr>
                <w:rFonts w:ascii="Century Gothic" w:eastAsia="Futura LT Pro" w:hAnsi="Century Gothic" w:cs="Futura LT Pro"/>
                <w:b/>
                <w:sz w:val="18"/>
                <w:szCs w:val="18"/>
                <w:lang w:val="en-GB"/>
              </w:rPr>
            </w:pPr>
          </w:p>
        </w:tc>
      </w:tr>
      <w:tr w:rsidR="005C0F82" w:rsidRPr="00024941" w14:paraId="5A6F2AE8" w14:textId="77777777" w:rsidTr="00A4682F">
        <w:trPr>
          <w:trHeight w:val="273"/>
        </w:trPr>
        <w:tc>
          <w:tcPr>
            <w:tcW w:w="2597" w:type="pct"/>
          </w:tcPr>
          <w:p w14:paraId="16E68A97" w14:textId="77777777" w:rsidR="005C0F82" w:rsidRPr="00024941" w:rsidRDefault="00985622" w:rsidP="005767BD">
            <w:pPr>
              <w:spacing w:after="4" w:line="259" w:lineRule="auto"/>
              <w:ind w:left="0" w:firstLine="0"/>
              <w:rPr>
                <w:rFonts w:ascii="Century Gothic" w:eastAsia="Futura LT Pro" w:hAnsi="Century Gothic" w:cs="Futura LT Pro"/>
                <w:sz w:val="18"/>
                <w:szCs w:val="18"/>
                <w:lang w:val="en-GB"/>
              </w:rPr>
            </w:pPr>
            <w:r w:rsidRPr="00024941">
              <w:rPr>
                <w:rFonts w:ascii="Century Gothic" w:eastAsia="Futura LT Pro" w:hAnsi="Century Gothic" w:cs="Futura LT Pro"/>
                <w:sz w:val="18"/>
                <w:szCs w:val="18"/>
                <w:lang w:val="en-GB"/>
              </w:rPr>
              <w:t xml:space="preserve">       Less than 1hour</w:t>
            </w:r>
          </w:p>
        </w:tc>
        <w:tc>
          <w:tcPr>
            <w:tcW w:w="531" w:type="pct"/>
          </w:tcPr>
          <w:p w14:paraId="255F72F6" w14:textId="77777777" w:rsidR="005C0F82" w:rsidRPr="00024941" w:rsidRDefault="00985622" w:rsidP="006A5F3B">
            <w:pPr>
              <w:spacing w:after="4" w:line="259" w:lineRule="auto"/>
              <w:ind w:left="0" w:firstLine="0"/>
              <w:jc w:val="right"/>
              <w:rPr>
                <w:rFonts w:ascii="Century Gothic" w:eastAsia="Futura LT Pro" w:hAnsi="Century Gothic" w:cs="Futura LT Pro"/>
                <w:sz w:val="18"/>
                <w:szCs w:val="18"/>
                <w:lang w:val="en-GB"/>
              </w:rPr>
            </w:pPr>
            <w:r w:rsidRPr="00024941">
              <w:rPr>
                <w:rFonts w:ascii="Century Gothic" w:eastAsia="Futura LT Pro" w:hAnsi="Century Gothic" w:cs="Futura LT Pro"/>
                <w:sz w:val="18"/>
                <w:szCs w:val="18"/>
                <w:lang w:val="en-GB"/>
              </w:rPr>
              <w:t>34.3</w:t>
            </w:r>
          </w:p>
        </w:tc>
        <w:tc>
          <w:tcPr>
            <w:tcW w:w="569" w:type="pct"/>
          </w:tcPr>
          <w:p w14:paraId="59CA125F" w14:textId="77777777" w:rsidR="005C0F82" w:rsidRPr="00024941" w:rsidRDefault="00985622" w:rsidP="006A5F3B">
            <w:pPr>
              <w:spacing w:after="4" w:line="259" w:lineRule="auto"/>
              <w:ind w:left="0" w:firstLine="0"/>
              <w:jc w:val="right"/>
              <w:rPr>
                <w:rFonts w:ascii="Century Gothic" w:eastAsia="Futura LT Pro" w:hAnsi="Century Gothic" w:cs="Futura LT Pro"/>
                <w:sz w:val="18"/>
                <w:szCs w:val="18"/>
                <w:lang w:val="en-GB"/>
              </w:rPr>
            </w:pPr>
            <w:r w:rsidRPr="00024941">
              <w:rPr>
                <w:rFonts w:ascii="Century Gothic" w:eastAsia="Futura LT Pro" w:hAnsi="Century Gothic" w:cs="Futura LT Pro"/>
                <w:sz w:val="18"/>
                <w:szCs w:val="18"/>
                <w:lang w:val="en-GB"/>
              </w:rPr>
              <w:t>33.0</w:t>
            </w:r>
          </w:p>
        </w:tc>
        <w:tc>
          <w:tcPr>
            <w:tcW w:w="435" w:type="pct"/>
          </w:tcPr>
          <w:p w14:paraId="382F9988" w14:textId="77777777" w:rsidR="005C0F82" w:rsidRPr="00024941" w:rsidRDefault="005C0F82" w:rsidP="006A5F3B">
            <w:pPr>
              <w:spacing w:after="4" w:line="259" w:lineRule="auto"/>
              <w:ind w:left="0" w:firstLine="0"/>
              <w:jc w:val="right"/>
              <w:rPr>
                <w:rFonts w:ascii="Century Gothic" w:eastAsia="Futura LT Pro" w:hAnsi="Century Gothic" w:cs="Futura LT Pro"/>
                <w:sz w:val="18"/>
                <w:szCs w:val="18"/>
                <w:lang w:val="en-GB"/>
              </w:rPr>
            </w:pPr>
          </w:p>
        </w:tc>
        <w:tc>
          <w:tcPr>
            <w:tcW w:w="434" w:type="pct"/>
          </w:tcPr>
          <w:p w14:paraId="1521DA24" w14:textId="77777777" w:rsidR="005C0F82" w:rsidRPr="00024941" w:rsidRDefault="00985622" w:rsidP="006A5F3B">
            <w:pPr>
              <w:spacing w:after="4" w:line="259" w:lineRule="auto"/>
              <w:ind w:left="0" w:firstLine="0"/>
              <w:jc w:val="right"/>
              <w:rPr>
                <w:rFonts w:ascii="Century Gothic" w:eastAsia="Futura LT Pro" w:hAnsi="Century Gothic" w:cs="Futura LT Pro"/>
                <w:sz w:val="18"/>
                <w:szCs w:val="18"/>
                <w:lang w:val="en-GB"/>
              </w:rPr>
            </w:pPr>
            <w:r w:rsidRPr="00024941">
              <w:rPr>
                <w:rFonts w:ascii="Century Gothic" w:eastAsia="Futura LT Pro" w:hAnsi="Century Gothic" w:cs="Futura LT Pro"/>
                <w:sz w:val="18"/>
                <w:szCs w:val="18"/>
                <w:lang w:val="en-GB"/>
              </w:rPr>
              <w:t>33.3</w:t>
            </w:r>
          </w:p>
        </w:tc>
        <w:tc>
          <w:tcPr>
            <w:tcW w:w="434" w:type="pct"/>
          </w:tcPr>
          <w:p w14:paraId="4EBA417D" w14:textId="77777777" w:rsidR="005C0F82" w:rsidRPr="00024941" w:rsidRDefault="005C0F82" w:rsidP="006A5F3B">
            <w:pPr>
              <w:spacing w:after="4" w:line="259" w:lineRule="auto"/>
              <w:ind w:left="0" w:firstLine="0"/>
              <w:jc w:val="right"/>
              <w:rPr>
                <w:rFonts w:ascii="Century Gothic" w:eastAsia="Futura LT Pro" w:hAnsi="Century Gothic" w:cs="Futura LT Pro"/>
                <w:b/>
                <w:sz w:val="18"/>
                <w:szCs w:val="18"/>
                <w:lang w:val="en-GB"/>
              </w:rPr>
            </w:pPr>
          </w:p>
        </w:tc>
      </w:tr>
      <w:tr w:rsidR="005C0F82" w:rsidRPr="00024941" w14:paraId="437E01C3" w14:textId="77777777" w:rsidTr="00A4682F">
        <w:trPr>
          <w:trHeight w:val="273"/>
        </w:trPr>
        <w:tc>
          <w:tcPr>
            <w:tcW w:w="2597" w:type="pct"/>
          </w:tcPr>
          <w:p w14:paraId="75CDDF98" w14:textId="77777777" w:rsidR="005C0F82" w:rsidRPr="00024941" w:rsidRDefault="00985622" w:rsidP="007676AC">
            <w:pPr>
              <w:spacing w:after="4" w:line="259" w:lineRule="auto"/>
              <w:ind w:left="0" w:firstLine="342"/>
              <w:rPr>
                <w:rFonts w:ascii="Century Gothic" w:eastAsia="Futura LT Pro" w:hAnsi="Century Gothic" w:cs="Futura LT Pro"/>
                <w:sz w:val="18"/>
                <w:szCs w:val="18"/>
                <w:lang w:val="en-GB"/>
              </w:rPr>
            </w:pPr>
            <w:r w:rsidRPr="00024941">
              <w:rPr>
                <w:rFonts w:ascii="Century Gothic" w:eastAsia="Futura LT Pro" w:hAnsi="Century Gothic" w:cs="Futura LT Pro"/>
                <w:sz w:val="18"/>
                <w:szCs w:val="18"/>
                <w:lang w:val="en-GB"/>
              </w:rPr>
              <w:t>1 hour</w:t>
            </w:r>
          </w:p>
        </w:tc>
        <w:tc>
          <w:tcPr>
            <w:tcW w:w="531" w:type="pct"/>
          </w:tcPr>
          <w:p w14:paraId="7607B7D6" w14:textId="77777777" w:rsidR="005C0F82" w:rsidRPr="00024941" w:rsidRDefault="00985622" w:rsidP="006A5F3B">
            <w:pPr>
              <w:spacing w:after="4" w:line="259" w:lineRule="auto"/>
              <w:ind w:left="0" w:firstLine="0"/>
              <w:jc w:val="right"/>
              <w:rPr>
                <w:rFonts w:ascii="Century Gothic" w:eastAsia="Futura LT Pro" w:hAnsi="Century Gothic" w:cs="Futura LT Pro"/>
                <w:sz w:val="18"/>
                <w:szCs w:val="18"/>
                <w:lang w:val="en-GB"/>
              </w:rPr>
            </w:pPr>
            <w:r w:rsidRPr="00024941">
              <w:rPr>
                <w:rFonts w:ascii="Century Gothic" w:eastAsia="Futura LT Pro" w:hAnsi="Century Gothic" w:cs="Futura LT Pro"/>
                <w:sz w:val="18"/>
                <w:szCs w:val="18"/>
                <w:lang w:val="en-GB"/>
              </w:rPr>
              <w:t>22.9</w:t>
            </w:r>
          </w:p>
        </w:tc>
        <w:tc>
          <w:tcPr>
            <w:tcW w:w="569" w:type="pct"/>
          </w:tcPr>
          <w:p w14:paraId="2124830E" w14:textId="77777777" w:rsidR="005C0F82" w:rsidRPr="00024941" w:rsidRDefault="00985622" w:rsidP="006A5F3B">
            <w:pPr>
              <w:spacing w:after="4" w:line="259" w:lineRule="auto"/>
              <w:ind w:left="0" w:firstLine="0"/>
              <w:jc w:val="right"/>
              <w:rPr>
                <w:rFonts w:ascii="Century Gothic" w:eastAsia="Futura LT Pro" w:hAnsi="Century Gothic" w:cs="Futura LT Pro"/>
                <w:sz w:val="18"/>
                <w:szCs w:val="18"/>
                <w:lang w:val="en-GB"/>
              </w:rPr>
            </w:pPr>
            <w:r w:rsidRPr="00024941">
              <w:rPr>
                <w:rFonts w:ascii="Century Gothic" w:eastAsia="Futura LT Pro" w:hAnsi="Century Gothic" w:cs="Futura LT Pro"/>
                <w:sz w:val="18"/>
                <w:szCs w:val="18"/>
                <w:lang w:val="en-GB"/>
              </w:rPr>
              <w:t>25.8</w:t>
            </w:r>
          </w:p>
        </w:tc>
        <w:tc>
          <w:tcPr>
            <w:tcW w:w="435" w:type="pct"/>
          </w:tcPr>
          <w:p w14:paraId="10C482BC" w14:textId="77777777" w:rsidR="005C0F82" w:rsidRPr="00024941" w:rsidRDefault="005C0F82" w:rsidP="006A5F3B">
            <w:pPr>
              <w:spacing w:after="4" w:line="259" w:lineRule="auto"/>
              <w:ind w:left="0" w:firstLine="0"/>
              <w:jc w:val="right"/>
              <w:rPr>
                <w:rFonts w:ascii="Century Gothic" w:eastAsia="Futura LT Pro" w:hAnsi="Century Gothic" w:cs="Futura LT Pro"/>
                <w:sz w:val="18"/>
                <w:szCs w:val="18"/>
                <w:lang w:val="en-GB"/>
              </w:rPr>
            </w:pPr>
          </w:p>
        </w:tc>
        <w:tc>
          <w:tcPr>
            <w:tcW w:w="434" w:type="pct"/>
          </w:tcPr>
          <w:p w14:paraId="5DD8272F" w14:textId="77777777" w:rsidR="005C0F82" w:rsidRPr="00024941" w:rsidRDefault="00985622" w:rsidP="006A5F3B">
            <w:pPr>
              <w:spacing w:after="4" w:line="259" w:lineRule="auto"/>
              <w:ind w:left="0" w:firstLine="0"/>
              <w:jc w:val="right"/>
              <w:rPr>
                <w:rFonts w:ascii="Century Gothic" w:eastAsia="Futura LT Pro" w:hAnsi="Century Gothic" w:cs="Futura LT Pro"/>
                <w:sz w:val="18"/>
                <w:szCs w:val="18"/>
                <w:lang w:val="en-GB"/>
              </w:rPr>
            </w:pPr>
            <w:r w:rsidRPr="00024941">
              <w:rPr>
                <w:rFonts w:ascii="Century Gothic" w:eastAsia="Futura LT Pro" w:hAnsi="Century Gothic" w:cs="Futura LT Pro"/>
                <w:sz w:val="18"/>
                <w:szCs w:val="18"/>
                <w:lang w:val="en-GB"/>
              </w:rPr>
              <w:t>25.0</w:t>
            </w:r>
          </w:p>
        </w:tc>
        <w:tc>
          <w:tcPr>
            <w:tcW w:w="434" w:type="pct"/>
          </w:tcPr>
          <w:p w14:paraId="48641B74" w14:textId="77777777" w:rsidR="005C0F82" w:rsidRPr="00024941" w:rsidRDefault="005C0F82" w:rsidP="006A5F3B">
            <w:pPr>
              <w:spacing w:after="4" w:line="259" w:lineRule="auto"/>
              <w:ind w:left="0" w:firstLine="0"/>
              <w:jc w:val="right"/>
              <w:rPr>
                <w:rFonts w:ascii="Century Gothic" w:eastAsia="Futura LT Pro" w:hAnsi="Century Gothic" w:cs="Futura LT Pro"/>
                <w:b/>
                <w:sz w:val="18"/>
                <w:szCs w:val="18"/>
                <w:lang w:val="en-GB"/>
              </w:rPr>
            </w:pPr>
          </w:p>
        </w:tc>
      </w:tr>
      <w:tr w:rsidR="005C0F82" w:rsidRPr="00024941" w14:paraId="6BEEC3A8" w14:textId="77777777" w:rsidTr="00A4682F">
        <w:trPr>
          <w:trHeight w:val="273"/>
        </w:trPr>
        <w:tc>
          <w:tcPr>
            <w:tcW w:w="2597" w:type="pct"/>
          </w:tcPr>
          <w:p w14:paraId="541680C3" w14:textId="77777777" w:rsidR="005C0F82" w:rsidRPr="00024941" w:rsidRDefault="00985622" w:rsidP="007676AC">
            <w:pPr>
              <w:spacing w:after="4" w:line="259" w:lineRule="auto"/>
              <w:ind w:left="0" w:firstLine="342"/>
              <w:rPr>
                <w:rFonts w:ascii="Century Gothic" w:eastAsia="Futura LT Pro" w:hAnsi="Century Gothic" w:cs="Futura LT Pro"/>
                <w:sz w:val="18"/>
                <w:szCs w:val="18"/>
                <w:lang w:val="en-GB"/>
              </w:rPr>
            </w:pPr>
            <w:r w:rsidRPr="00024941">
              <w:rPr>
                <w:rFonts w:ascii="Century Gothic" w:eastAsia="Futura LT Pro" w:hAnsi="Century Gothic" w:cs="Futura LT Pro"/>
                <w:sz w:val="18"/>
                <w:szCs w:val="18"/>
                <w:lang w:val="en-GB"/>
              </w:rPr>
              <w:t>1.5 hours</w:t>
            </w:r>
          </w:p>
        </w:tc>
        <w:tc>
          <w:tcPr>
            <w:tcW w:w="531" w:type="pct"/>
          </w:tcPr>
          <w:p w14:paraId="7E569A65" w14:textId="77777777" w:rsidR="005C0F82" w:rsidRPr="00024941" w:rsidRDefault="00985622" w:rsidP="006A5F3B">
            <w:pPr>
              <w:spacing w:after="4" w:line="259" w:lineRule="auto"/>
              <w:ind w:left="0" w:firstLine="0"/>
              <w:jc w:val="right"/>
              <w:rPr>
                <w:rFonts w:ascii="Century Gothic" w:eastAsia="Futura LT Pro" w:hAnsi="Century Gothic" w:cs="Futura LT Pro"/>
                <w:sz w:val="18"/>
                <w:szCs w:val="18"/>
                <w:lang w:val="en-GB"/>
              </w:rPr>
            </w:pPr>
            <w:r w:rsidRPr="00024941">
              <w:rPr>
                <w:rFonts w:ascii="Century Gothic" w:eastAsia="Futura LT Pro" w:hAnsi="Century Gothic" w:cs="Futura LT Pro"/>
                <w:sz w:val="18"/>
                <w:szCs w:val="18"/>
                <w:lang w:val="en-GB"/>
              </w:rPr>
              <w:t>11.4</w:t>
            </w:r>
          </w:p>
        </w:tc>
        <w:tc>
          <w:tcPr>
            <w:tcW w:w="569" w:type="pct"/>
          </w:tcPr>
          <w:p w14:paraId="5B6E0190" w14:textId="77777777" w:rsidR="005C0F82" w:rsidRPr="00024941" w:rsidRDefault="00985622" w:rsidP="006A5F3B">
            <w:pPr>
              <w:spacing w:after="4" w:line="259" w:lineRule="auto"/>
              <w:ind w:left="0" w:firstLine="0"/>
              <w:jc w:val="right"/>
              <w:rPr>
                <w:rFonts w:ascii="Century Gothic" w:eastAsia="Futura LT Pro" w:hAnsi="Century Gothic" w:cs="Futura LT Pro"/>
                <w:sz w:val="18"/>
                <w:szCs w:val="18"/>
                <w:lang w:val="en-GB"/>
              </w:rPr>
            </w:pPr>
            <w:r w:rsidRPr="00024941">
              <w:rPr>
                <w:rFonts w:ascii="Century Gothic" w:eastAsia="Futura LT Pro" w:hAnsi="Century Gothic" w:cs="Futura LT Pro"/>
                <w:sz w:val="18"/>
                <w:szCs w:val="18"/>
                <w:lang w:val="en-GB"/>
              </w:rPr>
              <w:t>14.4</w:t>
            </w:r>
          </w:p>
        </w:tc>
        <w:tc>
          <w:tcPr>
            <w:tcW w:w="435" w:type="pct"/>
          </w:tcPr>
          <w:p w14:paraId="263EC84E" w14:textId="77777777" w:rsidR="005C0F82" w:rsidRPr="00024941" w:rsidRDefault="005C0F82" w:rsidP="006A5F3B">
            <w:pPr>
              <w:spacing w:after="4" w:line="259" w:lineRule="auto"/>
              <w:ind w:left="0" w:firstLine="0"/>
              <w:jc w:val="right"/>
              <w:rPr>
                <w:rFonts w:ascii="Century Gothic" w:eastAsia="Futura LT Pro" w:hAnsi="Century Gothic" w:cs="Futura LT Pro"/>
                <w:sz w:val="18"/>
                <w:szCs w:val="18"/>
                <w:lang w:val="en-GB"/>
              </w:rPr>
            </w:pPr>
          </w:p>
        </w:tc>
        <w:tc>
          <w:tcPr>
            <w:tcW w:w="434" w:type="pct"/>
          </w:tcPr>
          <w:p w14:paraId="51972DC1" w14:textId="77777777" w:rsidR="005C0F82" w:rsidRPr="00024941" w:rsidRDefault="00985622" w:rsidP="006A5F3B">
            <w:pPr>
              <w:spacing w:after="4" w:line="259" w:lineRule="auto"/>
              <w:ind w:left="0" w:firstLine="0"/>
              <w:jc w:val="right"/>
              <w:rPr>
                <w:rFonts w:ascii="Century Gothic" w:eastAsia="Futura LT Pro" w:hAnsi="Century Gothic" w:cs="Futura LT Pro"/>
                <w:sz w:val="18"/>
                <w:szCs w:val="18"/>
                <w:lang w:val="en-GB"/>
              </w:rPr>
            </w:pPr>
            <w:r w:rsidRPr="00024941">
              <w:rPr>
                <w:rFonts w:ascii="Century Gothic" w:eastAsia="Futura LT Pro" w:hAnsi="Century Gothic" w:cs="Futura LT Pro"/>
                <w:sz w:val="18"/>
                <w:szCs w:val="18"/>
                <w:lang w:val="en-GB"/>
              </w:rPr>
              <w:t>13.6</w:t>
            </w:r>
          </w:p>
        </w:tc>
        <w:tc>
          <w:tcPr>
            <w:tcW w:w="434" w:type="pct"/>
          </w:tcPr>
          <w:p w14:paraId="2FC321A7" w14:textId="77777777" w:rsidR="005C0F82" w:rsidRPr="00024941" w:rsidRDefault="005C0F82" w:rsidP="006A5F3B">
            <w:pPr>
              <w:spacing w:after="4" w:line="259" w:lineRule="auto"/>
              <w:ind w:left="0" w:firstLine="0"/>
              <w:jc w:val="right"/>
              <w:rPr>
                <w:rFonts w:ascii="Century Gothic" w:eastAsia="Futura LT Pro" w:hAnsi="Century Gothic" w:cs="Futura LT Pro"/>
                <w:b/>
                <w:sz w:val="18"/>
                <w:szCs w:val="18"/>
                <w:lang w:val="en-GB"/>
              </w:rPr>
            </w:pPr>
          </w:p>
        </w:tc>
      </w:tr>
      <w:tr w:rsidR="005C0F82" w:rsidRPr="00024941" w14:paraId="1E2F6F40" w14:textId="77777777" w:rsidTr="00A4682F">
        <w:trPr>
          <w:trHeight w:val="273"/>
        </w:trPr>
        <w:tc>
          <w:tcPr>
            <w:tcW w:w="2597" w:type="pct"/>
          </w:tcPr>
          <w:p w14:paraId="41D4E284" w14:textId="77777777" w:rsidR="005C0F82" w:rsidRPr="00024941" w:rsidRDefault="00985622" w:rsidP="007676AC">
            <w:pPr>
              <w:spacing w:after="4" w:line="259" w:lineRule="auto"/>
              <w:ind w:left="0" w:firstLine="342"/>
              <w:rPr>
                <w:rFonts w:ascii="Century Gothic" w:eastAsia="Futura LT Pro" w:hAnsi="Century Gothic" w:cs="Futura LT Pro"/>
                <w:sz w:val="18"/>
                <w:szCs w:val="18"/>
                <w:lang w:val="en-GB"/>
              </w:rPr>
            </w:pPr>
            <w:r w:rsidRPr="00024941">
              <w:rPr>
                <w:rFonts w:ascii="Century Gothic" w:eastAsia="Futura LT Pro" w:hAnsi="Century Gothic" w:cs="Futura LT Pro"/>
                <w:sz w:val="18"/>
                <w:szCs w:val="18"/>
                <w:lang w:val="en-GB"/>
              </w:rPr>
              <w:t>2 hours</w:t>
            </w:r>
          </w:p>
        </w:tc>
        <w:tc>
          <w:tcPr>
            <w:tcW w:w="531" w:type="pct"/>
          </w:tcPr>
          <w:p w14:paraId="1F02BDBE" w14:textId="77777777" w:rsidR="005C0F82" w:rsidRPr="00024941" w:rsidRDefault="00985622" w:rsidP="006A5F3B">
            <w:pPr>
              <w:spacing w:after="4" w:line="259" w:lineRule="auto"/>
              <w:ind w:left="0" w:firstLine="0"/>
              <w:jc w:val="right"/>
              <w:rPr>
                <w:rFonts w:ascii="Century Gothic" w:eastAsia="Futura LT Pro" w:hAnsi="Century Gothic" w:cs="Futura LT Pro"/>
                <w:sz w:val="18"/>
                <w:szCs w:val="18"/>
                <w:lang w:val="en-GB"/>
              </w:rPr>
            </w:pPr>
            <w:r w:rsidRPr="00024941">
              <w:rPr>
                <w:rFonts w:ascii="Century Gothic" w:eastAsia="Futura LT Pro" w:hAnsi="Century Gothic" w:cs="Futura LT Pro"/>
                <w:sz w:val="18"/>
                <w:szCs w:val="18"/>
                <w:lang w:val="en-GB"/>
              </w:rPr>
              <w:t>20.0</w:t>
            </w:r>
          </w:p>
        </w:tc>
        <w:tc>
          <w:tcPr>
            <w:tcW w:w="569" w:type="pct"/>
          </w:tcPr>
          <w:p w14:paraId="4735E90E" w14:textId="77777777" w:rsidR="005C0F82" w:rsidRPr="00024941" w:rsidRDefault="00985622" w:rsidP="006A5F3B">
            <w:pPr>
              <w:spacing w:after="4" w:line="259" w:lineRule="auto"/>
              <w:ind w:left="0" w:firstLine="0"/>
              <w:jc w:val="right"/>
              <w:rPr>
                <w:rFonts w:ascii="Century Gothic" w:eastAsia="Futura LT Pro" w:hAnsi="Century Gothic" w:cs="Futura LT Pro"/>
                <w:sz w:val="18"/>
                <w:szCs w:val="18"/>
                <w:lang w:val="en-GB"/>
              </w:rPr>
            </w:pPr>
            <w:r w:rsidRPr="00024941">
              <w:rPr>
                <w:rFonts w:ascii="Century Gothic" w:eastAsia="Futura LT Pro" w:hAnsi="Century Gothic" w:cs="Futura LT Pro"/>
                <w:sz w:val="18"/>
                <w:szCs w:val="18"/>
                <w:lang w:val="en-GB"/>
              </w:rPr>
              <w:t>19.6</w:t>
            </w:r>
          </w:p>
        </w:tc>
        <w:tc>
          <w:tcPr>
            <w:tcW w:w="435" w:type="pct"/>
          </w:tcPr>
          <w:p w14:paraId="7A3A9F6A" w14:textId="77777777" w:rsidR="005C0F82" w:rsidRPr="00024941" w:rsidRDefault="005C0F82" w:rsidP="006A5F3B">
            <w:pPr>
              <w:spacing w:after="4" w:line="259" w:lineRule="auto"/>
              <w:ind w:left="0" w:firstLine="0"/>
              <w:jc w:val="right"/>
              <w:rPr>
                <w:rFonts w:ascii="Century Gothic" w:eastAsia="Futura LT Pro" w:hAnsi="Century Gothic" w:cs="Futura LT Pro"/>
                <w:sz w:val="18"/>
                <w:szCs w:val="18"/>
                <w:lang w:val="en-GB"/>
              </w:rPr>
            </w:pPr>
          </w:p>
        </w:tc>
        <w:tc>
          <w:tcPr>
            <w:tcW w:w="434" w:type="pct"/>
          </w:tcPr>
          <w:p w14:paraId="3602A3D6" w14:textId="77777777" w:rsidR="005C0F82" w:rsidRPr="00024941" w:rsidRDefault="00985622" w:rsidP="006A5F3B">
            <w:pPr>
              <w:spacing w:after="4" w:line="259" w:lineRule="auto"/>
              <w:ind w:left="0" w:firstLine="0"/>
              <w:jc w:val="right"/>
              <w:rPr>
                <w:rFonts w:ascii="Century Gothic" w:eastAsia="Futura LT Pro" w:hAnsi="Century Gothic" w:cs="Futura LT Pro"/>
                <w:sz w:val="18"/>
                <w:szCs w:val="18"/>
                <w:lang w:val="en-GB"/>
              </w:rPr>
            </w:pPr>
            <w:r w:rsidRPr="00024941">
              <w:rPr>
                <w:rFonts w:ascii="Century Gothic" w:eastAsia="Futura LT Pro" w:hAnsi="Century Gothic" w:cs="Futura LT Pro"/>
                <w:sz w:val="18"/>
                <w:szCs w:val="18"/>
                <w:lang w:val="en-GB"/>
              </w:rPr>
              <w:t>19.7</w:t>
            </w:r>
          </w:p>
        </w:tc>
        <w:tc>
          <w:tcPr>
            <w:tcW w:w="434" w:type="pct"/>
          </w:tcPr>
          <w:p w14:paraId="1E542C2D" w14:textId="77777777" w:rsidR="005C0F82" w:rsidRPr="00024941" w:rsidRDefault="005C0F82" w:rsidP="006A5F3B">
            <w:pPr>
              <w:spacing w:after="4" w:line="259" w:lineRule="auto"/>
              <w:ind w:left="0" w:firstLine="0"/>
              <w:jc w:val="right"/>
              <w:rPr>
                <w:rFonts w:ascii="Century Gothic" w:eastAsia="Futura LT Pro" w:hAnsi="Century Gothic" w:cs="Futura LT Pro"/>
                <w:b/>
                <w:sz w:val="18"/>
                <w:szCs w:val="18"/>
                <w:lang w:val="en-GB"/>
              </w:rPr>
            </w:pPr>
          </w:p>
        </w:tc>
      </w:tr>
      <w:tr w:rsidR="005C0F82" w:rsidRPr="00024941" w14:paraId="3D622241" w14:textId="77777777" w:rsidTr="00A4682F">
        <w:trPr>
          <w:trHeight w:val="273"/>
        </w:trPr>
        <w:tc>
          <w:tcPr>
            <w:tcW w:w="2597" w:type="pct"/>
          </w:tcPr>
          <w:p w14:paraId="1CCBA6DF" w14:textId="77777777" w:rsidR="005C0F82" w:rsidRPr="00024941" w:rsidRDefault="00985622" w:rsidP="007676AC">
            <w:pPr>
              <w:spacing w:after="4" w:line="259" w:lineRule="auto"/>
              <w:ind w:left="0" w:firstLine="342"/>
              <w:rPr>
                <w:rFonts w:ascii="Century Gothic" w:eastAsia="Futura LT Pro" w:hAnsi="Century Gothic" w:cs="Futura LT Pro"/>
                <w:sz w:val="18"/>
                <w:szCs w:val="18"/>
                <w:lang w:val="en-GB"/>
              </w:rPr>
            </w:pPr>
            <w:r w:rsidRPr="00024941">
              <w:rPr>
                <w:rFonts w:ascii="Century Gothic" w:eastAsia="Futura LT Pro" w:hAnsi="Century Gothic" w:cs="Futura LT Pro"/>
                <w:sz w:val="18"/>
                <w:szCs w:val="18"/>
                <w:lang w:val="en-GB"/>
              </w:rPr>
              <w:t>3 hours</w:t>
            </w:r>
          </w:p>
        </w:tc>
        <w:tc>
          <w:tcPr>
            <w:tcW w:w="531" w:type="pct"/>
          </w:tcPr>
          <w:p w14:paraId="4BCD6A77" w14:textId="77777777" w:rsidR="005C0F82" w:rsidRPr="00024941" w:rsidRDefault="00985622" w:rsidP="006A5F3B">
            <w:pPr>
              <w:spacing w:after="4" w:line="259" w:lineRule="auto"/>
              <w:ind w:left="0" w:firstLine="0"/>
              <w:jc w:val="right"/>
              <w:rPr>
                <w:rFonts w:ascii="Century Gothic" w:eastAsia="Futura LT Pro" w:hAnsi="Century Gothic" w:cs="Futura LT Pro"/>
                <w:sz w:val="18"/>
                <w:szCs w:val="18"/>
                <w:lang w:val="en-GB"/>
              </w:rPr>
            </w:pPr>
            <w:r w:rsidRPr="00024941">
              <w:rPr>
                <w:rFonts w:ascii="Century Gothic" w:eastAsia="Futura LT Pro" w:hAnsi="Century Gothic" w:cs="Futura LT Pro"/>
                <w:sz w:val="18"/>
                <w:szCs w:val="18"/>
                <w:lang w:val="en-GB"/>
              </w:rPr>
              <w:t>8.6</w:t>
            </w:r>
          </w:p>
        </w:tc>
        <w:tc>
          <w:tcPr>
            <w:tcW w:w="569" w:type="pct"/>
          </w:tcPr>
          <w:p w14:paraId="227A2C93" w14:textId="77777777" w:rsidR="005C0F82" w:rsidRPr="00024941" w:rsidRDefault="00985622" w:rsidP="006A5F3B">
            <w:pPr>
              <w:spacing w:after="4" w:line="259" w:lineRule="auto"/>
              <w:ind w:left="0" w:firstLine="0"/>
              <w:jc w:val="right"/>
              <w:rPr>
                <w:rFonts w:ascii="Century Gothic" w:eastAsia="Futura LT Pro" w:hAnsi="Century Gothic" w:cs="Futura LT Pro"/>
                <w:sz w:val="18"/>
                <w:szCs w:val="18"/>
                <w:lang w:val="en-GB"/>
              </w:rPr>
            </w:pPr>
            <w:r w:rsidRPr="00024941">
              <w:rPr>
                <w:rFonts w:ascii="Century Gothic" w:eastAsia="Futura LT Pro" w:hAnsi="Century Gothic" w:cs="Futura LT Pro"/>
                <w:sz w:val="18"/>
                <w:szCs w:val="18"/>
                <w:lang w:val="en-GB"/>
              </w:rPr>
              <w:t>5.2</w:t>
            </w:r>
          </w:p>
        </w:tc>
        <w:tc>
          <w:tcPr>
            <w:tcW w:w="435" w:type="pct"/>
          </w:tcPr>
          <w:p w14:paraId="440CD8F8" w14:textId="77777777" w:rsidR="005C0F82" w:rsidRPr="00024941" w:rsidRDefault="005C0F82" w:rsidP="006A5F3B">
            <w:pPr>
              <w:spacing w:after="4" w:line="259" w:lineRule="auto"/>
              <w:ind w:left="0" w:firstLine="0"/>
              <w:jc w:val="right"/>
              <w:rPr>
                <w:rFonts w:ascii="Century Gothic" w:eastAsia="Futura LT Pro" w:hAnsi="Century Gothic" w:cs="Futura LT Pro"/>
                <w:sz w:val="18"/>
                <w:szCs w:val="18"/>
                <w:lang w:val="en-GB"/>
              </w:rPr>
            </w:pPr>
          </w:p>
        </w:tc>
        <w:tc>
          <w:tcPr>
            <w:tcW w:w="434" w:type="pct"/>
          </w:tcPr>
          <w:p w14:paraId="3BEC8C91" w14:textId="77777777" w:rsidR="005C0F82" w:rsidRPr="00024941" w:rsidRDefault="00985622" w:rsidP="006A5F3B">
            <w:pPr>
              <w:spacing w:after="4" w:line="259" w:lineRule="auto"/>
              <w:ind w:left="0" w:firstLine="0"/>
              <w:jc w:val="right"/>
              <w:rPr>
                <w:rFonts w:ascii="Century Gothic" w:eastAsia="Futura LT Pro" w:hAnsi="Century Gothic" w:cs="Futura LT Pro"/>
                <w:sz w:val="18"/>
                <w:szCs w:val="18"/>
                <w:lang w:val="en-GB"/>
              </w:rPr>
            </w:pPr>
            <w:r w:rsidRPr="00024941">
              <w:rPr>
                <w:rFonts w:ascii="Century Gothic" w:eastAsia="Futura LT Pro" w:hAnsi="Century Gothic" w:cs="Futura LT Pro"/>
                <w:sz w:val="18"/>
                <w:szCs w:val="18"/>
                <w:lang w:val="en-GB"/>
              </w:rPr>
              <w:t>6.1</w:t>
            </w:r>
          </w:p>
        </w:tc>
        <w:tc>
          <w:tcPr>
            <w:tcW w:w="434" w:type="pct"/>
          </w:tcPr>
          <w:p w14:paraId="7CD974C8" w14:textId="77777777" w:rsidR="005C0F82" w:rsidRPr="00024941" w:rsidRDefault="005C0F82" w:rsidP="006A5F3B">
            <w:pPr>
              <w:spacing w:after="4" w:line="259" w:lineRule="auto"/>
              <w:ind w:left="0" w:firstLine="0"/>
              <w:jc w:val="right"/>
              <w:rPr>
                <w:rFonts w:ascii="Century Gothic" w:eastAsia="Futura LT Pro" w:hAnsi="Century Gothic" w:cs="Futura LT Pro"/>
                <w:b/>
                <w:sz w:val="18"/>
                <w:szCs w:val="18"/>
                <w:lang w:val="en-GB"/>
              </w:rPr>
            </w:pPr>
          </w:p>
        </w:tc>
      </w:tr>
      <w:tr w:rsidR="005C0F82" w:rsidRPr="00024941" w14:paraId="78A380CE" w14:textId="77777777" w:rsidTr="00A4682F">
        <w:trPr>
          <w:trHeight w:val="273"/>
        </w:trPr>
        <w:tc>
          <w:tcPr>
            <w:tcW w:w="2597" w:type="pct"/>
          </w:tcPr>
          <w:p w14:paraId="78C8EC5B" w14:textId="77777777" w:rsidR="005C0F82" w:rsidRPr="00024941" w:rsidRDefault="00985622" w:rsidP="007676AC">
            <w:pPr>
              <w:spacing w:after="4" w:line="259" w:lineRule="auto"/>
              <w:ind w:left="0" w:firstLine="342"/>
              <w:rPr>
                <w:rFonts w:ascii="Century Gothic" w:eastAsia="Futura LT Pro" w:hAnsi="Century Gothic" w:cs="Futura LT Pro"/>
                <w:sz w:val="18"/>
                <w:szCs w:val="18"/>
                <w:lang w:val="en-GB"/>
              </w:rPr>
            </w:pPr>
            <w:r w:rsidRPr="00024941">
              <w:rPr>
                <w:rFonts w:ascii="Century Gothic" w:eastAsia="Futura LT Pro" w:hAnsi="Century Gothic" w:cs="Futura LT Pro"/>
                <w:sz w:val="18"/>
                <w:szCs w:val="18"/>
                <w:lang w:val="en-GB"/>
              </w:rPr>
              <w:t>More than 3 hours</w:t>
            </w:r>
          </w:p>
        </w:tc>
        <w:tc>
          <w:tcPr>
            <w:tcW w:w="531" w:type="pct"/>
          </w:tcPr>
          <w:p w14:paraId="4F20499B" w14:textId="77777777" w:rsidR="005C0F82" w:rsidRPr="00024941" w:rsidRDefault="00985622" w:rsidP="006A5F3B">
            <w:pPr>
              <w:spacing w:after="4" w:line="259" w:lineRule="auto"/>
              <w:ind w:left="0" w:firstLine="0"/>
              <w:jc w:val="right"/>
              <w:rPr>
                <w:rFonts w:ascii="Century Gothic" w:eastAsia="Futura LT Pro" w:hAnsi="Century Gothic" w:cs="Futura LT Pro"/>
                <w:sz w:val="18"/>
                <w:szCs w:val="18"/>
                <w:lang w:val="en-GB"/>
              </w:rPr>
            </w:pPr>
            <w:r w:rsidRPr="00024941">
              <w:rPr>
                <w:rFonts w:ascii="Century Gothic" w:eastAsia="Futura LT Pro" w:hAnsi="Century Gothic" w:cs="Futura LT Pro"/>
                <w:sz w:val="18"/>
                <w:szCs w:val="18"/>
                <w:lang w:val="en-GB"/>
              </w:rPr>
              <w:t>2.9</w:t>
            </w:r>
          </w:p>
        </w:tc>
        <w:tc>
          <w:tcPr>
            <w:tcW w:w="569" w:type="pct"/>
          </w:tcPr>
          <w:p w14:paraId="24B4A48A" w14:textId="77777777" w:rsidR="005C0F82" w:rsidRPr="00024941" w:rsidRDefault="00985622" w:rsidP="006A5F3B">
            <w:pPr>
              <w:spacing w:after="4" w:line="259" w:lineRule="auto"/>
              <w:ind w:left="0" w:firstLine="0"/>
              <w:jc w:val="right"/>
              <w:rPr>
                <w:rFonts w:ascii="Century Gothic" w:eastAsia="Futura LT Pro" w:hAnsi="Century Gothic" w:cs="Futura LT Pro"/>
                <w:sz w:val="18"/>
                <w:szCs w:val="18"/>
                <w:lang w:val="en-GB"/>
              </w:rPr>
            </w:pPr>
            <w:r w:rsidRPr="00024941">
              <w:rPr>
                <w:rFonts w:ascii="Century Gothic" w:eastAsia="Futura LT Pro" w:hAnsi="Century Gothic" w:cs="Futura LT Pro"/>
                <w:sz w:val="18"/>
                <w:szCs w:val="18"/>
                <w:lang w:val="en-GB"/>
              </w:rPr>
              <w:t>2.1</w:t>
            </w:r>
          </w:p>
        </w:tc>
        <w:tc>
          <w:tcPr>
            <w:tcW w:w="435" w:type="pct"/>
          </w:tcPr>
          <w:p w14:paraId="411904D2" w14:textId="77777777" w:rsidR="005C0F82" w:rsidRPr="00024941" w:rsidRDefault="005C0F82" w:rsidP="006A5F3B">
            <w:pPr>
              <w:spacing w:after="4" w:line="259" w:lineRule="auto"/>
              <w:ind w:left="0" w:firstLine="0"/>
              <w:jc w:val="right"/>
              <w:rPr>
                <w:rFonts w:ascii="Century Gothic" w:eastAsia="Futura LT Pro" w:hAnsi="Century Gothic" w:cs="Futura LT Pro"/>
                <w:sz w:val="18"/>
                <w:szCs w:val="18"/>
                <w:lang w:val="en-GB"/>
              </w:rPr>
            </w:pPr>
          </w:p>
        </w:tc>
        <w:tc>
          <w:tcPr>
            <w:tcW w:w="434" w:type="pct"/>
          </w:tcPr>
          <w:p w14:paraId="77DAB916" w14:textId="77777777" w:rsidR="005C0F82" w:rsidRPr="00024941" w:rsidRDefault="00985622" w:rsidP="006A5F3B">
            <w:pPr>
              <w:spacing w:after="4" w:line="259" w:lineRule="auto"/>
              <w:ind w:left="0" w:firstLine="0"/>
              <w:jc w:val="right"/>
              <w:rPr>
                <w:rFonts w:ascii="Century Gothic" w:eastAsia="Futura LT Pro" w:hAnsi="Century Gothic" w:cs="Futura LT Pro"/>
                <w:sz w:val="18"/>
                <w:szCs w:val="18"/>
                <w:lang w:val="en-GB"/>
              </w:rPr>
            </w:pPr>
            <w:r w:rsidRPr="00024941">
              <w:rPr>
                <w:rFonts w:ascii="Century Gothic" w:eastAsia="Futura LT Pro" w:hAnsi="Century Gothic" w:cs="Futura LT Pro"/>
                <w:sz w:val="18"/>
                <w:szCs w:val="18"/>
                <w:lang w:val="en-GB"/>
              </w:rPr>
              <w:t>2.3</w:t>
            </w:r>
          </w:p>
        </w:tc>
        <w:tc>
          <w:tcPr>
            <w:tcW w:w="434" w:type="pct"/>
          </w:tcPr>
          <w:p w14:paraId="1CFB882A" w14:textId="77777777" w:rsidR="005C0F82" w:rsidRPr="00024941" w:rsidRDefault="005C0F82" w:rsidP="006A5F3B">
            <w:pPr>
              <w:spacing w:after="4" w:line="259" w:lineRule="auto"/>
              <w:ind w:left="0" w:firstLine="0"/>
              <w:jc w:val="right"/>
              <w:rPr>
                <w:rFonts w:ascii="Century Gothic" w:eastAsia="Futura LT Pro" w:hAnsi="Century Gothic" w:cs="Futura LT Pro"/>
                <w:b/>
                <w:sz w:val="18"/>
                <w:szCs w:val="18"/>
                <w:lang w:val="en-GB"/>
              </w:rPr>
            </w:pPr>
          </w:p>
        </w:tc>
      </w:tr>
      <w:tr w:rsidR="005C0F82" w:rsidRPr="00024941" w14:paraId="46BFD649" w14:textId="77777777" w:rsidTr="00A4682F">
        <w:trPr>
          <w:trHeight w:val="273"/>
        </w:trPr>
        <w:tc>
          <w:tcPr>
            <w:tcW w:w="2597" w:type="pct"/>
          </w:tcPr>
          <w:p w14:paraId="33915EF7" w14:textId="77777777" w:rsidR="005C0F82" w:rsidRPr="00024941" w:rsidRDefault="005C0F82" w:rsidP="007676AC">
            <w:pPr>
              <w:spacing w:after="4" w:line="259" w:lineRule="auto"/>
              <w:ind w:left="0" w:firstLine="0"/>
              <w:rPr>
                <w:rFonts w:ascii="Century Gothic" w:eastAsia="Futura LT Pro" w:hAnsi="Century Gothic" w:cs="Futura LT Pro"/>
                <w:b/>
                <w:sz w:val="18"/>
                <w:szCs w:val="18"/>
                <w:lang w:val="en-GB"/>
              </w:rPr>
            </w:pPr>
            <w:r w:rsidRPr="00024941">
              <w:rPr>
                <w:rFonts w:ascii="Century Gothic" w:eastAsia="Futura LT Pro" w:hAnsi="Century Gothic" w:cs="Futura LT Pro"/>
                <w:b/>
                <w:sz w:val="18"/>
                <w:szCs w:val="18"/>
                <w:lang w:val="en-GB"/>
              </w:rPr>
              <w:t>Transport used to reach the CTC</w:t>
            </w:r>
          </w:p>
        </w:tc>
        <w:tc>
          <w:tcPr>
            <w:tcW w:w="531" w:type="pct"/>
          </w:tcPr>
          <w:p w14:paraId="6AF4F495" w14:textId="77777777" w:rsidR="005C0F82" w:rsidRPr="00024941" w:rsidRDefault="005C0F82" w:rsidP="006A5F3B">
            <w:pPr>
              <w:spacing w:after="4" w:line="259" w:lineRule="auto"/>
              <w:ind w:left="0" w:firstLine="0"/>
              <w:jc w:val="right"/>
              <w:rPr>
                <w:rFonts w:ascii="Century Gothic" w:eastAsia="Futura LT Pro" w:hAnsi="Century Gothic" w:cs="Futura LT Pro"/>
                <w:b/>
                <w:sz w:val="18"/>
                <w:szCs w:val="18"/>
                <w:lang w:val="en-GB"/>
              </w:rPr>
            </w:pPr>
          </w:p>
        </w:tc>
        <w:tc>
          <w:tcPr>
            <w:tcW w:w="569" w:type="pct"/>
          </w:tcPr>
          <w:p w14:paraId="5257E393" w14:textId="77777777" w:rsidR="005C0F82" w:rsidRPr="00024941" w:rsidRDefault="005C0F82" w:rsidP="006A5F3B">
            <w:pPr>
              <w:spacing w:after="4" w:line="259" w:lineRule="auto"/>
              <w:ind w:left="0" w:firstLine="0"/>
              <w:jc w:val="right"/>
              <w:rPr>
                <w:rFonts w:ascii="Century Gothic" w:eastAsia="Futura LT Pro" w:hAnsi="Century Gothic" w:cs="Futura LT Pro"/>
                <w:b/>
                <w:sz w:val="18"/>
                <w:szCs w:val="18"/>
                <w:lang w:val="en-GB"/>
              </w:rPr>
            </w:pPr>
          </w:p>
        </w:tc>
        <w:tc>
          <w:tcPr>
            <w:tcW w:w="435" w:type="pct"/>
          </w:tcPr>
          <w:p w14:paraId="10C26A87" w14:textId="77777777" w:rsidR="005C0F82" w:rsidRPr="00024941" w:rsidRDefault="005C0F82" w:rsidP="006A5F3B">
            <w:pPr>
              <w:spacing w:after="4" w:line="259" w:lineRule="auto"/>
              <w:ind w:left="0" w:firstLine="0"/>
              <w:jc w:val="right"/>
              <w:rPr>
                <w:rFonts w:ascii="Century Gothic" w:eastAsia="Futura LT Pro" w:hAnsi="Century Gothic" w:cs="Futura LT Pro"/>
                <w:b/>
                <w:sz w:val="18"/>
                <w:szCs w:val="18"/>
                <w:lang w:val="en-GB"/>
              </w:rPr>
            </w:pPr>
          </w:p>
        </w:tc>
        <w:tc>
          <w:tcPr>
            <w:tcW w:w="434" w:type="pct"/>
          </w:tcPr>
          <w:p w14:paraId="0D7D74A5" w14:textId="77777777" w:rsidR="005C0F82" w:rsidRPr="00024941" w:rsidRDefault="005C0F82" w:rsidP="006A5F3B">
            <w:pPr>
              <w:spacing w:after="4" w:line="259" w:lineRule="auto"/>
              <w:ind w:left="0" w:firstLine="0"/>
              <w:jc w:val="right"/>
              <w:rPr>
                <w:rFonts w:ascii="Century Gothic" w:eastAsia="Futura LT Pro" w:hAnsi="Century Gothic" w:cs="Futura LT Pro"/>
                <w:b/>
                <w:sz w:val="18"/>
                <w:szCs w:val="18"/>
                <w:lang w:val="en-GB"/>
              </w:rPr>
            </w:pPr>
          </w:p>
        </w:tc>
        <w:tc>
          <w:tcPr>
            <w:tcW w:w="434" w:type="pct"/>
          </w:tcPr>
          <w:p w14:paraId="20F088E1" w14:textId="77777777" w:rsidR="005C0F82" w:rsidRPr="00024941" w:rsidRDefault="005C0F82" w:rsidP="006A5F3B">
            <w:pPr>
              <w:spacing w:after="4" w:line="259" w:lineRule="auto"/>
              <w:ind w:left="0" w:firstLine="0"/>
              <w:jc w:val="right"/>
              <w:rPr>
                <w:rFonts w:ascii="Century Gothic" w:eastAsia="Futura LT Pro" w:hAnsi="Century Gothic" w:cs="Futura LT Pro"/>
                <w:b/>
                <w:sz w:val="18"/>
                <w:szCs w:val="18"/>
                <w:lang w:val="en-GB"/>
              </w:rPr>
            </w:pPr>
          </w:p>
        </w:tc>
      </w:tr>
      <w:tr w:rsidR="005C0F82" w:rsidRPr="00024941" w14:paraId="49DD2BC4" w14:textId="77777777" w:rsidTr="00A4682F">
        <w:trPr>
          <w:trHeight w:val="273"/>
        </w:trPr>
        <w:tc>
          <w:tcPr>
            <w:tcW w:w="2597" w:type="pct"/>
          </w:tcPr>
          <w:p w14:paraId="488C915A" w14:textId="77777777" w:rsidR="005C0F82" w:rsidRPr="00024941" w:rsidRDefault="00985622" w:rsidP="007676AC">
            <w:pPr>
              <w:spacing w:after="4" w:line="259" w:lineRule="auto"/>
              <w:ind w:left="0" w:firstLine="342"/>
              <w:rPr>
                <w:rFonts w:ascii="Century Gothic" w:eastAsia="Futura LT Pro" w:hAnsi="Century Gothic" w:cs="Futura LT Pro"/>
                <w:sz w:val="18"/>
                <w:szCs w:val="18"/>
                <w:lang w:val="en-GB"/>
              </w:rPr>
            </w:pPr>
            <w:r w:rsidRPr="00024941">
              <w:rPr>
                <w:rFonts w:ascii="Century Gothic" w:eastAsia="Futura LT Pro" w:hAnsi="Century Gothic" w:cs="Futura LT Pro"/>
                <w:sz w:val="18"/>
                <w:szCs w:val="18"/>
                <w:lang w:val="en-GB"/>
              </w:rPr>
              <w:t>Bicycle</w:t>
            </w:r>
          </w:p>
        </w:tc>
        <w:tc>
          <w:tcPr>
            <w:tcW w:w="531" w:type="pct"/>
          </w:tcPr>
          <w:p w14:paraId="53B0F393" w14:textId="77777777" w:rsidR="005C0F82" w:rsidRPr="00024941" w:rsidRDefault="00985622" w:rsidP="006A5F3B">
            <w:pPr>
              <w:spacing w:after="4" w:line="259" w:lineRule="auto"/>
              <w:ind w:left="0" w:firstLine="0"/>
              <w:jc w:val="right"/>
              <w:rPr>
                <w:rFonts w:ascii="Century Gothic" w:eastAsia="Futura LT Pro" w:hAnsi="Century Gothic" w:cs="Futura LT Pro"/>
                <w:sz w:val="18"/>
                <w:szCs w:val="18"/>
                <w:lang w:val="en-GB"/>
              </w:rPr>
            </w:pPr>
            <w:r w:rsidRPr="00024941">
              <w:rPr>
                <w:rFonts w:ascii="Century Gothic" w:eastAsia="Futura LT Pro" w:hAnsi="Century Gothic" w:cs="Futura LT Pro"/>
                <w:sz w:val="18"/>
                <w:szCs w:val="18"/>
                <w:lang w:val="en-GB"/>
              </w:rPr>
              <w:t>17.1</w:t>
            </w:r>
          </w:p>
        </w:tc>
        <w:tc>
          <w:tcPr>
            <w:tcW w:w="569" w:type="pct"/>
          </w:tcPr>
          <w:p w14:paraId="467D2BFD" w14:textId="77777777" w:rsidR="005C0F82" w:rsidRPr="00024941" w:rsidRDefault="00985622" w:rsidP="006A5F3B">
            <w:pPr>
              <w:spacing w:after="4" w:line="259" w:lineRule="auto"/>
              <w:ind w:left="0" w:firstLine="0"/>
              <w:jc w:val="right"/>
              <w:rPr>
                <w:rFonts w:ascii="Century Gothic" w:eastAsia="Futura LT Pro" w:hAnsi="Century Gothic" w:cs="Futura LT Pro"/>
                <w:sz w:val="18"/>
                <w:szCs w:val="18"/>
                <w:lang w:val="en-GB"/>
              </w:rPr>
            </w:pPr>
            <w:r w:rsidRPr="00024941">
              <w:rPr>
                <w:rFonts w:ascii="Century Gothic" w:eastAsia="Futura LT Pro" w:hAnsi="Century Gothic" w:cs="Futura LT Pro"/>
                <w:sz w:val="18"/>
                <w:szCs w:val="18"/>
                <w:lang w:val="en-GB"/>
              </w:rPr>
              <w:t>0</w:t>
            </w:r>
          </w:p>
        </w:tc>
        <w:tc>
          <w:tcPr>
            <w:tcW w:w="435" w:type="pct"/>
          </w:tcPr>
          <w:p w14:paraId="4B0D5DBB" w14:textId="77777777" w:rsidR="005C0F82" w:rsidRPr="00024941" w:rsidRDefault="005C0F82" w:rsidP="006A5F3B">
            <w:pPr>
              <w:spacing w:after="4" w:line="259" w:lineRule="auto"/>
              <w:ind w:left="0" w:firstLine="0"/>
              <w:jc w:val="right"/>
              <w:rPr>
                <w:rFonts w:ascii="Century Gothic" w:eastAsia="Futura LT Pro" w:hAnsi="Century Gothic" w:cs="Futura LT Pro"/>
                <w:sz w:val="18"/>
                <w:szCs w:val="18"/>
                <w:lang w:val="en-GB"/>
              </w:rPr>
            </w:pPr>
          </w:p>
        </w:tc>
        <w:tc>
          <w:tcPr>
            <w:tcW w:w="434" w:type="pct"/>
          </w:tcPr>
          <w:p w14:paraId="5AD19A16" w14:textId="77777777" w:rsidR="005C0F82" w:rsidRPr="00024941" w:rsidRDefault="00985622" w:rsidP="006A5F3B">
            <w:pPr>
              <w:spacing w:after="4" w:line="259" w:lineRule="auto"/>
              <w:ind w:left="0" w:firstLine="0"/>
              <w:jc w:val="right"/>
              <w:rPr>
                <w:rFonts w:ascii="Century Gothic" w:eastAsia="Futura LT Pro" w:hAnsi="Century Gothic" w:cs="Futura LT Pro"/>
                <w:sz w:val="18"/>
                <w:szCs w:val="18"/>
                <w:lang w:val="en-GB"/>
              </w:rPr>
            </w:pPr>
            <w:r w:rsidRPr="00024941">
              <w:rPr>
                <w:rFonts w:ascii="Century Gothic" w:eastAsia="Futura LT Pro" w:hAnsi="Century Gothic" w:cs="Futura LT Pro"/>
                <w:sz w:val="18"/>
                <w:szCs w:val="18"/>
                <w:lang w:val="en-GB"/>
              </w:rPr>
              <w:t>4.5</w:t>
            </w:r>
          </w:p>
        </w:tc>
        <w:tc>
          <w:tcPr>
            <w:tcW w:w="434" w:type="pct"/>
          </w:tcPr>
          <w:p w14:paraId="36111EF3" w14:textId="77777777" w:rsidR="005C0F82" w:rsidRPr="00024941" w:rsidRDefault="005C0F82" w:rsidP="006A5F3B">
            <w:pPr>
              <w:spacing w:after="4" w:line="259" w:lineRule="auto"/>
              <w:ind w:left="0" w:firstLine="0"/>
              <w:jc w:val="right"/>
              <w:rPr>
                <w:rFonts w:ascii="Century Gothic" w:eastAsia="Futura LT Pro" w:hAnsi="Century Gothic" w:cs="Futura LT Pro"/>
                <w:b/>
                <w:sz w:val="18"/>
                <w:szCs w:val="18"/>
                <w:lang w:val="en-GB"/>
              </w:rPr>
            </w:pPr>
          </w:p>
        </w:tc>
      </w:tr>
      <w:tr w:rsidR="005C0F82" w:rsidRPr="00024941" w14:paraId="67B32A10" w14:textId="77777777" w:rsidTr="00A4682F">
        <w:trPr>
          <w:trHeight w:val="273"/>
        </w:trPr>
        <w:tc>
          <w:tcPr>
            <w:tcW w:w="2597" w:type="pct"/>
          </w:tcPr>
          <w:p w14:paraId="44E4CFBA" w14:textId="77777777" w:rsidR="005C0F82" w:rsidRPr="00024941" w:rsidRDefault="00985622" w:rsidP="007676AC">
            <w:pPr>
              <w:spacing w:after="4" w:line="259" w:lineRule="auto"/>
              <w:ind w:left="0" w:firstLine="342"/>
              <w:rPr>
                <w:rFonts w:ascii="Century Gothic" w:eastAsia="Futura LT Pro" w:hAnsi="Century Gothic" w:cs="Futura LT Pro"/>
                <w:sz w:val="18"/>
                <w:szCs w:val="18"/>
                <w:lang w:val="en-GB"/>
              </w:rPr>
            </w:pPr>
            <w:r w:rsidRPr="00024941">
              <w:rPr>
                <w:rFonts w:ascii="Century Gothic" w:eastAsia="Futura LT Pro" w:hAnsi="Century Gothic" w:cs="Futura LT Pro"/>
                <w:sz w:val="18"/>
                <w:szCs w:val="18"/>
                <w:lang w:val="en-GB"/>
              </w:rPr>
              <w:t>Public transport</w:t>
            </w:r>
          </w:p>
        </w:tc>
        <w:tc>
          <w:tcPr>
            <w:tcW w:w="531" w:type="pct"/>
          </w:tcPr>
          <w:p w14:paraId="1901DE07" w14:textId="77777777" w:rsidR="005C0F82" w:rsidRPr="00024941" w:rsidRDefault="00985622" w:rsidP="006A5F3B">
            <w:pPr>
              <w:spacing w:after="4" w:line="259" w:lineRule="auto"/>
              <w:ind w:left="0" w:firstLine="0"/>
              <w:jc w:val="right"/>
              <w:rPr>
                <w:rFonts w:ascii="Century Gothic" w:eastAsia="Futura LT Pro" w:hAnsi="Century Gothic" w:cs="Futura LT Pro"/>
                <w:sz w:val="18"/>
                <w:szCs w:val="18"/>
                <w:lang w:val="en-GB"/>
              </w:rPr>
            </w:pPr>
            <w:r w:rsidRPr="00024941">
              <w:rPr>
                <w:rFonts w:ascii="Century Gothic" w:eastAsia="Futura LT Pro" w:hAnsi="Century Gothic" w:cs="Futura LT Pro"/>
                <w:sz w:val="18"/>
                <w:szCs w:val="18"/>
                <w:lang w:val="en-GB"/>
              </w:rPr>
              <w:t>22.9</w:t>
            </w:r>
          </w:p>
        </w:tc>
        <w:tc>
          <w:tcPr>
            <w:tcW w:w="569" w:type="pct"/>
          </w:tcPr>
          <w:p w14:paraId="77AF62A5" w14:textId="77777777" w:rsidR="005C0F82" w:rsidRPr="00024941" w:rsidRDefault="00985622" w:rsidP="006A5F3B">
            <w:pPr>
              <w:spacing w:after="4" w:line="259" w:lineRule="auto"/>
              <w:ind w:left="0" w:firstLine="0"/>
              <w:jc w:val="right"/>
              <w:rPr>
                <w:rFonts w:ascii="Century Gothic" w:eastAsia="Futura LT Pro" w:hAnsi="Century Gothic" w:cs="Futura LT Pro"/>
                <w:sz w:val="18"/>
                <w:szCs w:val="18"/>
                <w:lang w:val="en-GB"/>
              </w:rPr>
            </w:pPr>
            <w:r w:rsidRPr="00024941">
              <w:rPr>
                <w:rFonts w:ascii="Century Gothic" w:eastAsia="Futura LT Pro" w:hAnsi="Century Gothic" w:cs="Futura LT Pro"/>
                <w:sz w:val="18"/>
                <w:szCs w:val="18"/>
                <w:lang w:val="en-GB"/>
              </w:rPr>
              <w:t>16.5</w:t>
            </w:r>
          </w:p>
        </w:tc>
        <w:tc>
          <w:tcPr>
            <w:tcW w:w="435" w:type="pct"/>
          </w:tcPr>
          <w:p w14:paraId="1E68454F" w14:textId="77777777" w:rsidR="005C0F82" w:rsidRPr="00024941" w:rsidRDefault="005C0F82" w:rsidP="006A5F3B">
            <w:pPr>
              <w:spacing w:after="4" w:line="259" w:lineRule="auto"/>
              <w:ind w:left="0" w:firstLine="0"/>
              <w:jc w:val="right"/>
              <w:rPr>
                <w:rFonts w:ascii="Century Gothic" w:eastAsia="Futura LT Pro" w:hAnsi="Century Gothic" w:cs="Futura LT Pro"/>
                <w:sz w:val="18"/>
                <w:szCs w:val="18"/>
                <w:lang w:val="en-GB"/>
              </w:rPr>
            </w:pPr>
          </w:p>
        </w:tc>
        <w:tc>
          <w:tcPr>
            <w:tcW w:w="434" w:type="pct"/>
          </w:tcPr>
          <w:p w14:paraId="2137BACC" w14:textId="77777777" w:rsidR="005C0F82" w:rsidRPr="00024941" w:rsidRDefault="00985622" w:rsidP="006A5F3B">
            <w:pPr>
              <w:spacing w:after="4" w:line="259" w:lineRule="auto"/>
              <w:ind w:left="0" w:firstLine="0"/>
              <w:jc w:val="right"/>
              <w:rPr>
                <w:rFonts w:ascii="Century Gothic" w:eastAsia="Futura LT Pro" w:hAnsi="Century Gothic" w:cs="Futura LT Pro"/>
                <w:sz w:val="18"/>
                <w:szCs w:val="18"/>
                <w:lang w:val="en-GB"/>
              </w:rPr>
            </w:pPr>
            <w:r w:rsidRPr="00024941">
              <w:rPr>
                <w:rFonts w:ascii="Century Gothic" w:eastAsia="Futura LT Pro" w:hAnsi="Century Gothic" w:cs="Futura LT Pro"/>
                <w:sz w:val="18"/>
                <w:szCs w:val="18"/>
                <w:lang w:val="en-GB"/>
              </w:rPr>
              <w:t>18.2</w:t>
            </w:r>
          </w:p>
        </w:tc>
        <w:tc>
          <w:tcPr>
            <w:tcW w:w="434" w:type="pct"/>
          </w:tcPr>
          <w:p w14:paraId="7205E871" w14:textId="77777777" w:rsidR="005C0F82" w:rsidRPr="00024941" w:rsidRDefault="005C0F82" w:rsidP="006A5F3B">
            <w:pPr>
              <w:spacing w:after="4" w:line="259" w:lineRule="auto"/>
              <w:ind w:left="0" w:firstLine="0"/>
              <w:jc w:val="right"/>
              <w:rPr>
                <w:rFonts w:ascii="Century Gothic" w:eastAsia="Futura LT Pro" w:hAnsi="Century Gothic" w:cs="Futura LT Pro"/>
                <w:b/>
                <w:sz w:val="18"/>
                <w:szCs w:val="18"/>
                <w:lang w:val="en-GB"/>
              </w:rPr>
            </w:pPr>
          </w:p>
        </w:tc>
      </w:tr>
      <w:tr w:rsidR="005C0F82" w:rsidRPr="00024941" w14:paraId="1381824D" w14:textId="77777777" w:rsidTr="00A4682F">
        <w:trPr>
          <w:trHeight w:val="273"/>
        </w:trPr>
        <w:tc>
          <w:tcPr>
            <w:tcW w:w="2597" w:type="pct"/>
          </w:tcPr>
          <w:p w14:paraId="5F61A11F" w14:textId="77777777" w:rsidR="005C0F82" w:rsidRPr="00024941" w:rsidRDefault="00985622" w:rsidP="007676AC">
            <w:pPr>
              <w:spacing w:after="4" w:line="259" w:lineRule="auto"/>
              <w:ind w:left="0" w:firstLine="342"/>
              <w:rPr>
                <w:rFonts w:ascii="Century Gothic" w:eastAsia="Futura LT Pro" w:hAnsi="Century Gothic" w:cs="Futura LT Pro"/>
                <w:sz w:val="18"/>
                <w:szCs w:val="18"/>
                <w:lang w:val="en-GB"/>
              </w:rPr>
            </w:pPr>
            <w:r w:rsidRPr="00024941">
              <w:rPr>
                <w:rFonts w:ascii="Century Gothic" w:eastAsia="Futura LT Pro" w:hAnsi="Century Gothic" w:cs="Futura LT Pro"/>
                <w:sz w:val="18"/>
                <w:szCs w:val="18"/>
                <w:lang w:val="en-GB"/>
              </w:rPr>
              <w:t>Private transport</w:t>
            </w:r>
          </w:p>
        </w:tc>
        <w:tc>
          <w:tcPr>
            <w:tcW w:w="531" w:type="pct"/>
          </w:tcPr>
          <w:p w14:paraId="3F6EFF06" w14:textId="77777777" w:rsidR="005C0F82" w:rsidRPr="00024941" w:rsidRDefault="00985622" w:rsidP="006A5F3B">
            <w:pPr>
              <w:spacing w:after="4" w:line="259" w:lineRule="auto"/>
              <w:ind w:left="0" w:firstLine="0"/>
              <w:jc w:val="right"/>
              <w:rPr>
                <w:rFonts w:ascii="Century Gothic" w:eastAsia="Futura LT Pro" w:hAnsi="Century Gothic" w:cs="Futura LT Pro"/>
                <w:sz w:val="18"/>
                <w:szCs w:val="18"/>
                <w:lang w:val="en-GB"/>
              </w:rPr>
            </w:pPr>
            <w:r w:rsidRPr="00024941">
              <w:rPr>
                <w:rFonts w:ascii="Century Gothic" w:eastAsia="Futura LT Pro" w:hAnsi="Century Gothic" w:cs="Futura LT Pro"/>
                <w:sz w:val="18"/>
                <w:szCs w:val="18"/>
                <w:lang w:val="en-GB"/>
              </w:rPr>
              <w:t>17.1</w:t>
            </w:r>
          </w:p>
        </w:tc>
        <w:tc>
          <w:tcPr>
            <w:tcW w:w="569" w:type="pct"/>
          </w:tcPr>
          <w:p w14:paraId="203A5E13" w14:textId="77777777" w:rsidR="005C0F82" w:rsidRPr="00024941" w:rsidRDefault="00985622" w:rsidP="006A5F3B">
            <w:pPr>
              <w:spacing w:after="4" w:line="259" w:lineRule="auto"/>
              <w:ind w:left="0" w:firstLine="0"/>
              <w:jc w:val="right"/>
              <w:rPr>
                <w:rFonts w:ascii="Century Gothic" w:eastAsia="Futura LT Pro" w:hAnsi="Century Gothic" w:cs="Futura LT Pro"/>
                <w:sz w:val="18"/>
                <w:szCs w:val="18"/>
                <w:lang w:val="en-GB"/>
              </w:rPr>
            </w:pPr>
            <w:r w:rsidRPr="00024941">
              <w:rPr>
                <w:rFonts w:ascii="Century Gothic" w:eastAsia="Futura LT Pro" w:hAnsi="Century Gothic" w:cs="Futura LT Pro"/>
                <w:sz w:val="18"/>
                <w:szCs w:val="18"/>
                <w:lang w:val="en-GB"/>
              </w:rPr>
              <w:t>2.1</w:t>
            </w:r>
          </w:p>
        </w:tc>
        <w:tc>
          <w:tcPr>
            <w:tcW w:w="435" w:type="pct"/>
          </w:tcPr>
          <w:p w14:paraId="7A37D105" w14:textId="77777777" w:rsidR="005C0F82" w:rsidRPr="00024941" w:rsidRDefault="005C0F82" w:rsidP="006A5F3B">
            <w:pPr>
              <w:spacing w:after="4" w:line="259" w:lineRule="auto"/>
              <w:ind w:left="0" w:firstLine="0"/>
              <w:jc w:val="right"/>
              <w:rPr>
                <w:rFonts w:ascii="Century Gothic" w:eastAsia="Futura LT Pro" w:hAnsi="Century Gothic" w:cs="Futura LT Pro"/>
                <w:sz w:val="18"/>
                <w:szCs w:val="18"/>
                <w:lang w:val="en-GB"/>
              </w:rPr>
            </w:pPr>
          </w:p>
        </w:tc>
        <w:tc>
          <w:tcPr>
            <w:tcW w:w="434" w:type="pct"/>
          </w:tcPr>
          <w:p w14:paraId="4A5AB004" w14:textId="77777777" w:rsidR="005C0F82" w:rsidRPr="00024941" w:rsidRDefault="00985622" w:rsidP="006A5F3B">
            <w:pPr>
              <w:spacing w:after="4" w:line="259" w:lineRule="auto"/>
              <w:ind w:left="0" w:firstLine="0"/>
              <w:jc w:val="right"/>
              <w:rPr>
                <w:rFonts w:ascii="Century Gothic" w:eastAsia="Futura LT Pro" w:hAnsi="Century Gothic" w:cs="Futura LT Pro"/>
                <w:sz w:val="18"/>
                <w:szCs w:val="18"/>
                <w:lang w:val="en-GB"/>
              </w:rPr>
            </w:pPr>
            <w:r w:rsidRPr="00024941">
              <w:rPr>
                <w:rFonts w:ascii="Century Gothic" w:eastAsia="Futura LT Pro" w:hAnsi="Century Gothic" w:cs="Futura LT Pro"/>
                <w:sz w:val="18"/>
                <w:szCs w:val="18"/>
                <w:lang w:val="en-GB"/>
              </w:rPr>
              <w:t>6.1</w:t>
            </w:r>
          </w:p>
        </w:tc>
        <w:tc>
          <w:tcPr>
            <w:tcW w:w="434" w:type="pct"/>
          </w:tcPr>
          <w:p w14:paraId="141F6565" w14:textId="77777777" w:rsidR="005C0F82" w:rsidRPr="00024941" w:rsidRDefault="005C0F82" w:rsidP="006A5F3B">
            <w:pPr>
              <w:spacing w:after="4" w:line="259" w:lineRule="auto"/>
              <w:ind w:left="0" w:firstLine="0"/>
              <w:jc w:val="right"/>
              <w:rPr>
                <w:rFonts w:ascii="Century Gothic" w:eastAsia="Futura LT Pro" w:hAnsi="Century Gothic" w:cs="Futura LT Pro"/>
                <w:b/>
                <w:sz w:val="18"/>
                <w:szCs w:val="18"/>
                <w:lang w:val="en-GB"/>
              </w:rPr>
            </w:pPr>
          </w:p>
        </w:tc>
      </w:tr>
      <w:tr w:rsidR="005C0F82" w:rsidRPr="00024941" w14:paraId="47613AF8" w14:textId="77777777" w:rsidTr="00A4682F">
        <w:trPr>
          <w:trHeight w:val="273"/>
        </w:trPr>
        <w:tc>
          <w:tcPr>
            <w:tcW w:w="2597" w:type="pct"/>
          </w:tcPr>
          <w:p w14:paraId="6A7076B2" w14:textId="77777777" w:rsidR="005C0F82" w:rsidRPr="00024941" w:rsidRDefault="00985622" w:rsidP="007676AC">
            <w:pPr>
              <w:spacing w:after="4" w:line="259" w:lineRule="auto"/>
              <w:ind w:left="0" w:firstLine="342"/>
              <w:rPr>
                <w:rFonts w:ascii="Century Gothic" w:eastAsia="Futura LT Pro" w:hAnsi="Century Gothic" w:cs="Futura LT Pro"/>
                <w:sz w:val="18"/>
                <w:szCs w:val="18"/>
                <w:lang w:val="en-GB"/>
              </w:rPr>
            </w:pPr>
            <w:r w:rsidRPr="00024941">
              <w:rPr>
                <w:rFonts w:ascii="Century Gothic" w:eastAsia="Futura LT Pro" w:hAnsi="Century Gothic" w:cs="Futura LT Pro"/>
                <w:sz w:val="18"/>
                <w:szCs w:val="18"/>
                <w:lang w:val="en-GB"/>
              </w:rPr>
              <w:t>Walk (on foot)</w:t>
            </w:r>
          </w:p>
        </w:tc>
        <w:tc>
          <w:tcPr>
            <w:tcW w:w="531" w:type="pct"/>
          </w:tcPr>
          <w:p w14:paraId="778689BD" w14:textId="77777777" w:rsidR="005C0F82" w:rsidRPr="00024941" w:rsidRDefault="00985622" w:rsidP="006A5F3B">
            <w:pPr>
              <w:spacing w:after="4" w:line="259" w:lineRule="auto"/>
              <w:ind w:left="0" w:firstLine="0"/>
              <w:jc w:val="right"/>
              <w:rPr>
                <w:rFonts w:ascii="Century Gothic" w:eastAsia="Futura LT Pro" w:hAnsi="Century Gothic" w:cs="Futura LT Pro"/>
                <w:sz w:val="18"/>
                <w:szCs w:val="18"/>
                <w:lang w:val="en-GB"/>
              </w:rPr>
            </w:pPr>
            <w:r w:rsidRPr="00024941">
              <w:rPr>
                <w:rFonts w:ascii="Century Gothic" w:eastAsia="Futura LT Pro" w:hAnsi="Century Gothic" w:cs="Futura LT Pro"/>
                <w:sz w:val="18"/>
                <w:szCs w:val="18"/>
                <w:lang w:val="en-GB"/>
              </w:rPr>
              <w:t>42.9</w:t>
            </w:r>
          </w:p>
        </w:tc>
        <w:tc>
          <w:tcPr>
            <w:tcW w:w="569" w:type="pct"/>
          </w:tcPr>
          <w:p w14:paraId="7F5F1A42" w14:textId="77777777" w:rsidR="005C0F82" w:rsidRPr="00024941" w:rsidRDefault="00985622" w:rsidP="006A5F3B">
            <w:pPr>
              <w:spacing w:after="4" w:line="259" w:lineRule="auto"/>
              <w:ind w:left="0" w:firstLine="0"/>
              <w:jc w:val="right"/>
              <w:rPr>
                <w:rFonts w:ascii="Century Gothic" w:eastAsia="Futura LT Pro" w:hAnsi="Century Gothic" w:cs="Futura LT Pro"/>
                <w:sz w:val="18"/>
                <w:szCs w:val="18"/>
                <w:lang w:val="en-GB"/>
              </w:rPr>
            </w:pPr>
            <w:r w:rsidRPr="00024941">
              <w:rPr>
                <w:rFonts w:ascii="Century Gothic" w:eastAsia="Futura LT Pro" w:hAnsi="Century Gothic" w:cs="Futura LT Pro"/>
                <w:sz w:val="18"/>
                <w:szCs w:val="18"/>
                <w:lang w:val="en-GB"/>
              </w:rPr>
              <w:t>81.4</w:t>
            </w:r>
          </w:p>
        </w:tc>
        <w:tc>
          <w:tcPr>
            <w:tcW w:w="435" w:type="pct"/>
          </w:tcPr>
          <w:p w14:paraId="7E7F46E4" w14:textId="77777777" w:rsidR="005C0F82" w:rsidRPr="00024941" w:rsidRDefault="005C0F82" w:rsidP="006A5F3B">
            <w:pPr>
              <w:spacing w:after="4" w:line="259" w:lineRule="auto"/>
              <w:ind w:left="0" w:firstLine="0"/>
              <w:jc w:val="right"/>
              <w:rPr>
                <w:rFonts w:ascii="Century Gothic" w:eastAsia="Futura LT Pro" w:hAnsi="Century Gothic" w:cs="Futura LT Pro"/>
                <w:sz w:val="18"/>
                <w:szCs w:val="18"/>
                <w:lang w:val="en-GB"/>
              </w:rPr>
            </w:pPr>
          </w:p>
        </w:tc>
        <w:tc>
          <w:tcPr>
            <w:tcW w:w="434" w:type="pct"/>
          </w:tcPr>
          <w:p w14:paraId="73CF8ED6" w14:textId="77777777" w:rsidR="005C0F82" w:rsidRPr="00024941" w:rsidRDefault="00985622" w:rsidP="006A5F3B">
            <w:pPr>
              <w:spacing w:after="4" w:line="259" w:lineRule="auto"/>
              <w:ind w:left="0" w:firstLine="0"/>
              <w:jc w:val="right"/>
              <w:rPr>
                <w:rFonts w:ascii="Century Gothic" w:eastAsia="Futura LT Pro" w:hAnsi="Century Gothic" w:cs="Futura LT Pro"/>
                <w:sz w:val="18"/>
                <w:szCs w:val="18"/>
                <w:lang w:val="en-GB"/>
              </w:rPr>
            </w:pPr>
            <w:r w:rsidRPr="00024941">
              <w:rPr>
                <w:rFonts w:ascii="Century Gothic" w:eastAsia="Futura LT Pro" w:hAnsi="Century Gothic" w:cs="Futura LT Pro"/>
                <w:sz w:val="18"/>
                <w:szCs w:val="18"/>
                <w:lang w:val="en-GB"/>
              </w:rPr>
              <w:t>71.2</w:t>
            </w:r>
          </w:p>
        </w:tc>
        <w:tc>
          <w:tcPr>
            <w:tcW w:w="434" w:type="pct"/>
          </w:tcPr>
          <w:p w14:paraId="7CA7AB3D" w14:textId="77777777" w:rsidR="005C0F82" w:rsidRPr="00024941" w:rsidRDefault="005C0F82" w:rsidP="006A5F3B">
            <w:pPr>
              <w:spacing w:after="4" w:line="259" w:lineRule="auto"/>
              <w:ind w:left="0" w:firstLine="0"/>
              <w:jc w:val="right"/>
              <w:rPr>
                <w:rFonts w:ascii="Century Gothic" w:eastAsia="Futura LT Pro" w:hAnsi="Century Gothic" w:cs="Futura LT Pro"/>
                <w:b/>
                <w:sz w:val="18"/>
                <w:szCs w:val="18"/>
                <w:lang w:val="en-GB"/>
              </w:rPr>
            </w:pPr>
          </w:p>
        </w:tc>
      </w:tr>
      <w:tr w:rsidR="005C0F82" w:rsidRPr="00024941" w14:paraId="7DB20E7B" w14:textId="77777777" w:rsidTr="00A4682F">
        <w:trPr>
          <w:trHeight w:val="273"/>
        </w:trPr>
        <w:tc>
          <w:tcPr>
            <w:tcW w:w="2597" w:type="pct"/>
          </w:tcPr>
          <w:p w14:paraId="78202703" w14:textId="77777777" w:rsidR="005C0F82" w:rsidRPr="00024941" w:rsidRDefault="005C0F82" w:rsidP="007676AC">
            <w:pPr>
              <w:spacing w:after="4" w:line="259" w:lineRule="auto"/>
              <w:ind w:left="0" w:firstLine="0"/>
              <w:rPr>
                <w:rFonts w:ascii="Century Gothic" w:eastAsia="Futura LT Pro" w:hAnsi="Century Gothic" w:cs="Futura LT Pro"/>
                <w:b/>
                <w:sz w:val="18"/>
                <w:szCs w:val="18"/>
                <w:lang w:val="en-GB"/>
              </w:rPr>
            </w:pPr>
            <w:r w:rsidRPr="00024941">
              <w:rPr>
                <w:rFonts w:ascii="Century Gothic" w:eastAsia="Futura LT Pro" w:hAnsi="Century Gothic" w:cs="Futura LT Pro"/>
                <w:b/>
                <w:sz w:val="18"/>
                <w:szCs w:val="18"/>
                <w:lang w:val="en-GB"/>
              </w:rPr>
              <w:t xml:space="preserve">Do you pay for the </w:t>
            </w:r>
            <w:commentRangeStart w:id="140"/>
            <w:r w:rsidRPr="00024941">
              <w:rPr>
                <w:rFonts w:ascii="Century Gothic" w:eastAsia="Futura LT Pro" w:hAnsi="Century Gothic" w:cs="Futura LT Pro"/>
                <w:b/>
                <w:sz w:val="18"/>
                <w:szCs w:val="18"/>
                <w:lang w:val="en-GB"/>
              </w:rPr>
              <w:t>cost of transport</w:t>
            </w:r>
            <w:commentRangeEnd w:id="140"/>
            <w:r w:rsidR="006C68EA">
              <w:rPr>
                <w:rStyle w:val="CommentReference"/>
              </w:rPr>
              <w:commentReference w:id="140"/>
            </w:r>
            <w:r w:rsidRPr="00024941">
              <w:rPr>
                <w:rFonts w:ascii="Century Gothic" w:eastAsia="Futura LT Pro" w:hAnsi="Century Gothic" w:cs="Futura LT Pro"/>
                <w:b/>
                <w:sz w:val="18"/>
                <w:szCs w:val="18"/>
                <w:lang w:val="en-GB"/>
              </w:rPr>
              <w:t>?</w:t>
            </w:r>
          </w:p>
        </w:tc>
        <w:tc>
          <w:tcPr>
            <w:tcW w:w="531" w:type="pct"/>
          </w:tcPr>
          <w:p w14:paraId="0485A604" w14:textId="77777777" w:rsidR="005C0F82" w:rsidRPr="00024941" w:rsidRDefault="005C0F82" w:rsidP="006A5F3B">
            <w:pPr>
              <w:spacing w:after="4" w:line="259" w:lineRule="auto"/>
              <w:ind w:left="0" w:firstLine="0"/>
              <w:jc w:val="right"/>
              <w:rPr>
                <w:rFonts w:ascii="Century Gothic" w:eastAsia="Futura LT Pro" w:hAnsi="Century Gothic" w:cs="Futura LT Pro"/>
                <w:b/>
                <w:sz w:val="18"/>
                <w:szCs w:val="18"/>
                <w:lang w:val="en-GB"/>
              </w:rPr>
            </w:pPr>
          </w:p>
        </w:tc>
        <w:tc>
          <w:tcPr>
            <w:tcW w:w="569" w:type="pct"/>
          </w:tcPr>
          <w:p w14:paraId="163E87C0" w14:textId="77777777" w:rsidR="005C0F82" w:rsidRPr="00024941" w:rsidRDefault="005C0F82" w:rsidP="006A5F3B">
            <w:pPr>
              <w:spacing w:after="4" w:line="259" w:lineRule="auto"/>
              <w:ind w:left="0" w:firstLine="0"/>
              <w:jc w:val="right"/>
              <w:rPr>
                <w:rFonts w:ascii="Century Gothic" w:eastAsia="Futura LT Pro" w:hAnsi="Century Gothic" w:cs="Futura LT Pro"/>
                <w:b/>
                <w:sz w:val="18"/>
                <w:szCs w:val="18"/>
                <w:lang w:val="en-GB"/>
              </w:rPr>
            </w:pPr>
          </w:p>
        </w:tc>
        <w:tc>
          <w:tcPr>
            <w:tcW w:w="435" w:type="pct"/>
          </w:tcPr>
          <w:p w14:paraId="77EA8F3D" w14:textId="77777777" w:rsidR="005C0F82" w:rsidRPr="00024941" w:rsidRDefault="005C0F82" w:rsidP="006A5F3B">
            <w:pPr>
              <w:spacing w:after="4" w:line="259" w:lineRule="auto"/>
              <w:ind w:left="0" w:firstLine="0"/>
              <w:jc w:val="right"/>
              <w:rPr>
                <w:rFonts w:ascii="Century Gothic" w:eastAsia="Futura LT Pro" w:hAnsi="Century Gothic" w:cs="Futura LT Pro"/>
                <w:b/>
                <w:sz w:val="18"/>
                <w:szCs w:val="18"/>
                <w:lang w:val="en-GB"/>
              </w:rPr>
            </w:pPr>
          </w:p>
        </w:tc>
        <w:tc>
          <w:tcPr>
            <w:tcW w:w="434" w:type="pct"/>
          </w:tcPr>
          <w:p w14:paraId="7C8603BA" w14:textId="77777777" w:rsidR="005C0F82" w:rsidRPr="00024941" w:rsidRDefault="005C0F82" w:rsidP="006A5F3B">
            <w:pPr>
              <w:spacing w:after="4" w:line="259" w:lineRule="auto"/>
              <w:ind w:left="0" w:firstLine="0"/>
              <w:jc w:val="right"/>
              <w:rPr>
                <w:rFonts w:ascii="Century Gothic" w:eastAsia="Futura LT Pro" w:hAnsi="Century Gothic" w:cs="Futura LT Pro"/>
                <w:b/>
                <w:sz w:val="18"/>
                <w:szCs w:val="18"/>
                <w:lang w:val="en-GB"/>
              </w:rPr>
            </w:pPr>
          </w:p>
        </w:tc>
        <w:tc>
          <w:tcPr>
            <w:tcW w:w="434" w:type="pct"/>
          </w:tcPr>
          <w:p w14:paraId="3C49FE6A" w14:textId="77777777" w:rsidR="005C0F82" w:rsidRPr="00024941" w:rsidRDefault="005C0F82" w:rsidP="006A5F3B">
            <w:pPr>
              <w:spacing w:after="4" w:line="259" w:lineRule="auto"/>
              <w:ind w:left="0" w:firstLine="0"/>
              <w:jc w:val="right"/>
              <w:rPr>
                <w:rFonts w:ascii="Century Gothic" w:eastAsia="Futura LT Pro" w:hAnsi="Century Gothic" w:cs="Futura LT Pro"/>
                <w:b/>
                <w:sz w:val="18"/>
                <w:szCs w:val="18"/>
                <w:lang w:val="en-GB"/>
              </w:rPr>
            </w:pPr>
          </w:p>
        </w:tc>
      </w:tr>
      <w:tr w:rsidR="005C0F82" w:rsidRPr="00024941" w14:paraId="05AF4354" w14:textId="77777777" w:rsidTr="00A4682F">
        <w:trPr>
          <w:trHeight w:val="273"/>
        </w:trPr>
        <w:tc>
          <w:tcPr>
            <w:tcW w:w="2597" w:type="pct"/>
          </w:tcPr>
          <w:p w14:paraId="32E28D0E" w14:textId="77777777" w:rsidR="005C0F82" w:rsidRPr="00024941" w:rsidRDefault="00985622" w:rsidP="007676AC">
            <w:pPr>
              <w:spacing w:after="4" w:line="259" w:lineRule="auto"/>
              <w:ind w:left="0" w:firstLine="342"/>
              <w:rPr>
                <w:rFonts w:ascii="Century Gothic" w:eastAsia="Futura LT Pro" w:hAnsi="Century Gothic" w:cs="Futura LT Pro"/>
                <w:sz w:val="18"/>
                <w:szCs w:val="18"/>
                <w:lang w:val="en-GB"/>
              </w:rPr>
            </w:pPr>
            <w:r w:rsidRPr="00024941">
              <w:rPr>
                <w:rFonts w:ascii="Century Gothic" w:eastAsia="Futura LT Pro" w:hAnsi="Century Gothic" w:cs="Futura LT Pro"/>
                <w:sz w:val="18"/>
                <w:szCs w:val="18"/>
                <w:lang w:val="en-GB"/>
              </w:rPr>
              <w:t>Yes</w:t>
            </w:r>
          </w:p>
        </w:tc>
        <w:tc>
          <w:tcPr>
            <w:tcW w:w="531" w:type="pct"/>
          </w:tcPr>
          <w:p w14:paraId="384A1C0A" w14:textId="77777777" w:rsidR="005C0F82" w:rsidRPr="00024941" w:rsidRDefault="00985622" w:rsidP="006A5F3B">
            <w:pPr>
              <w:spacing w:after="4" w:line="259" w:lineRule="auto"/>
              <w:ind w:left="0" w:firstLine="0"/>
              <w:jc w:val="right"/>
              <w:rPr>
                <w:rFonts w:ascii="Century Gothic" w:eastAsia="Futura LT Pro" w:hAnsi="Century Gothic" w:cs="Futura LT Pro"/>
                <w:sz w:val="18"/>
                <w:szCs w:val="18"/>
                <w:lang w:val="en-GB"/>
              </w:rPr>
            </w:pPr>
            <w:r w:rsidRPr="00024941">
              <w:rPr>
                <w:rFonts w:ascii="Century Gothic" w:eastAsia="Futura LT Pro" w:hAnsi="Century Gothic" w:cs="Futura LT Pro"/>
                <w:sz w:val="18"/>
                <w:szCs w:val="18"/>
                <w:lang w:val="en-GB"/>
              </w:rPr>
              <w:t>40.0</w:t>
            </w:r>
          </w:p>
        </w:tc>
        <w:tc>
          <w:tcPr>
            <w:tcW w:w="569" w:type="pct"/>
          </w:tcPr>
          <w:p w14:paraId="0E229031" w14:textId="77777777" w:rsidR="005C0F82" w:rsidRPr="00024941" w:rsidRDefault="00985622" w:rsidP="006A5F3B">
            <w:pPr>
              <w:spacing w:after="4" w:line="259" w:lineRule="auto"/>
              <w:ind w:left="0" w:firstLine="0"/>
              <w:jc w:val="right"/>
              <w:rPr>
                <w:rFonts w:ascii="Century Gothic" w:eastAsia="Futura LT Pro" w:hAnsi="Century Gothic" w:cs="Futura LT Pro"/>
                <w:sz w:val="18"/>
                <w:szCs w:val="18"/>
                <w:lang w:val="en-GB"/>
              </w:rPr>
            </w:pPr>
            <w:r w:rsidRPr="00024941">
              <w:rPr>
                <w:rFonts w:ascii="Century Gothic" w:eastAsia="Futura LT Pro" w:hAnsi="Century Gothic" w:cs="Futura LT Pro"/>
                <w:sz w:val="18"/>
                <w:szCs w:val="18"/>
                <w:lang w:val="en-GB"/>
              </w:rPr>
              <w:t>14.4</w:t>
            </w:r>
          </w:p>
        </w:tc>
        <w:tc>
          <w:tcPr>
            <w:tcW w:w="435" w:type="pct"/>
          </w:tcPr>
          <w:p w14:paraId="5F025222" w14:textId="77777777" w:rsidR="005C0F82" w:rsidRPr="00024941" w:rsidRDefault="005C0F82" w:rsidP="006A5F3B">
            <w:pPr>
              <w:spacing w:after="4" w:line="259" w:lineRule="auto"/>
              <w:ind w:left="0" w:firstLine="0"/>
              <w:jc w:val="right"/>
              <w:rPr>
                <w:rFonts w:ascii="Century Gothic" w:eastAsia="Futura LT Pro" w:hAnsi="Century Gothic" w:cs="Futura LT Pro"/>
                <w:sz w:val="18"/>
                <w:szCs w:val="18"/>
                <w:lang w:val="en-GB"/>
              </w:rPr>
            </w:pPr>
          </w:p>
        </w:tc>
        <w:tc>
          <w:tcPr>
            <w:tcW w:w="434" w:type="pct"/>
          </w:tcPr>
          <w:p w14:paraId="7715D43D" w14:textId="77777777" w:rsidR="005C0F82" w:rsidRPr="00024941" w:rsidRDefault="00985622" w:rsidP="006A5F3B">
            <w:pPr>
              <w:spacing w:after="4" w:line="259" w:lineRule="auto"/>
              <w:ind w:left="0" w:firstLine="0"/>
              <w:jc w:val="right"/>
              <w:rPr>
                <w:rFonts w:ascii="Century Gothic" w:eastAsia="Futura LT Pro" w:hAnsi="Century Gothic" w:cs="Futura LT Pro"/>
                <w:sz w:val="18"/>
                <w:szCs w:val="18"/>
                <w:lang w:val="en-GB"/>
              </w:rPr>
            </w:pPr>
            <w:r w:rsidRPr="00024941">
              <w:rPr>
                <w:rFonts w:ascii="Century Gothic" w:eastAsia="Futura LT Pro" w:hAnsi="Century Gothic" w:cs="Futura LT Pro"/>
                <w:sz w:val="18"/>
                <w:szCs w:val="18"/>
                <w:lang w:val="en-GB"/>
              </w:rPr>
              <w:t>21.2</w:t>
            </w:r>
          </w:p>
        </w:tc>
        <w:tc>
          <w:tcPr>
            <w:tcW w:w="434" w:type="pct"/>
          </w:tcPr>
          <w:p w14:paraId="1B7C2BF6" w14:textId="77777777" w:rsidR="005C0F82" w:rsidRPr="00024941" w:rsidRDefault="005C0F82" w:rsidP="006A5F3B">
            <w:pPr>
              <w:spacing w:after="4" w:line="259" w:lineRule="auto"/>
              <w:ind w:left="0" w:firstLine="0"/>
              <w:jc w:val="right"/>
              <w:rPr>
                <w:rFonts w:ascii="Century Gothic" w:eastAsia="Futura LT Pro" w:hAnsi="Century Gothic" w:cs="Futura LT Pro"/>
                <w:sz w:val="18"/>
                <w:szCs w:val="18"/>
                <w:lang w:val="en-GB"/>
              </w:rPr>
            </w:pPr>
          </w:p>
        </w:tc>
      </w:tr>
      <w:tr w:rsidR="005C0F82" w:rsidRPr="00024941" w14:paraId="20FE6222" w14:textId="77777777" w:rsidTr="00A4682F">
        <w:trPr>
          <w:trHeight w:val="273"/>
        </w:trPr>
        <w:tc>
          <w:tcPr>
            <w:tcW w:w="2597" w:type="pct"/>
          </w:tcPr>
          <w:p w14:paraId="2FB6A184" w14:textId="77777777" w:rsidR="005C0F82" w:rsidRPr="00024941" w:rsidRDefault="00985622" w:rsidP="007676AC">
            <w:pPr>
              <w:spacing w:after="4" w:line="259" w:lineRule="auto"/>
              <w:ind w:left="0" w:firstLine="342"/>
              <w:rPr>
                <w:rFonts w:ascii="Century Gothic" w:eastAsia="Futura LT Pro" w:hAnsi="Century Gothic" w:cs="Futura LT Pro"/>
                <w:sz w:val="18"/>
                <w:szCs w:val="18"/>
                <w:lang w:val="en-GB"/>
              </w:rPr>
            </w:pPr>
            <w:r w:rsidRPr="00024941">
              <w:rPr>
                <w:rFonts w:ascii="Century Gothic" w:eastAsia="Futura LT Pro" w:hAnsi="Century Gothic" w:cs="Futura LT Pro"/>
                <w:sz w:val="18"/>
                <w:szCs w:val="18"/>
                <w:lang w:val="en-GB"/>
              </w:rPr>
              <w:t>No</w:t>
            </w:r>
          </w:p>
        </w:tc>
        <w:tc>
          <w:tcPr>
            <w:tcW w:w="531" w:type="pct"/>
          </w:tcPr>
          <w:p w14:paraId="0C5F210B" w14:textId="77777777" w:rsidR="005C0F82" w:rsidRPr="00024941" w:rsidRDefault="00985622" w:rsidP="006A5F3B">
            <w:pPr>
              <w:spacing w:after="4" w:line="259" w:lineRule="auto"/>
              <w:ind w:left="0" w:firstLine="0"/>
              <w:jc w:val="right"/>
              <w:rPr>
                <w:rFonts w:ascii="Century Gothic" w:eastAsia="Futura LT Pro" w:hAnsi="Century Gothic" w:cs="Futura LT Pro"/>
                <w:sz w:val="18"/>
                <w:szCs w:val="18"/>
                <w:lang w:val="en-GB"/>
              </w:rPr>
            </w:pPr>
            <w:r w:rsidRPr="00024941">
              <w:rPr>
                <w:rFonts w:ascii="Century Gothic" w:eastAsia="Futura LT Pro" w:hAnsi="Century Gothic" w:cs="Futura LT Pro"/>
                <w:sz w:val="18"/>
                <w:szCs w:val="18"/>
                <w:lang w:val="en-GB"/>
              </w:rPr>
              <w:t>42.9</w:t>
            </w:r>
          </w:p>
        </w:tc>
        <w:tc>
          <w:tcPr>
            <w:tcW w:w="569" w:type="pct"/>
          </w:tcPr>
          <w:p w14:paraId="38835F8A" w14:textId="77777777" w:rsidR="005C0F82" w:rsidRPr="00024941" w:rsidRDefault="00985622" w:rsidP="006A5F3B">
            <w:pPr>
              <w:spacing w:after="4" w:line="259" w:lineRule="auto"/>
              <w:ind w:left="0" w:firstLine="0"/>
              <w:jc w:val="right"/>
              <w:rPr>
                <w:rFonts w:ascii="Century Gothic" w:eastAsia="Futura LT Pro" w:hAnsi="Century Gothic" w:cs="Futura LT Pro"/>
                <w:sz w:val="18"/>
                <w:szCs w:val="18"/>
                <w:lang w:val="en-GB"/>
              </w:rPr>
            </w:pPr>
            <w:r w:rsidRPr="00024941">
              <w:rPr>
                <w:rFonts w:ascii="Century Gothic" w:eastAsia="Futura LT Pro" w:hAnsi="Century Gothic" w:cs="Futura LT Pro"/>
                <w:sz w:val="18"/>
                <w:szCs w:val="18"/>
                <w:lang w:val="en-GB"/>
              </w:rPr>
              <w:t>38.1</w:t>
            </w:r>
          </w:p>
        </w:tc>
        <w:tc>
          <w:tcPr>
            <w:tcW w:w="435" w:type="pct"/>
          </w:tcPr>
          <w:p w14:paraId="22F501FC" w14:textId="77777777" w:rsidR="005C0F82" w:rsidRPr="00024941" w:rsidRDefault="005C0F82" w:rsidP="006A5F3B">
            <w:pPr>
              <w:spacing w:after="4" w:line="259" w:lineRule="auto"/>
              <w:ind w:left="0" w:firstLine="0"/>
              <w:jc w:val="right"/>
              <w:rPr>
                <w:rFonts w:ascii="Century Gothic" w:eastAsia="Futura LT Pro" w:hAnsi="Century Gothic" w:cs="Futura LT Pro"/>
                <w:sz w:val="18"/>
                <w:szCs w:val="18"/>
                <w:lang w:val="en-GB"/>
              </w:rPr>
            </w:pPr>
          </w:p>
        </w:tc>
        <w:tc>
          <w:tcPr>
            <w:tcW w:w="434" w:type="pct"/>
          </w:tcPr>
          <w:p w14:paraId="2C59D3A6" w14:textId="77777777" w:rsidR="005C0F82" w:rsidRPr="00024941" w:rsidRDefault="00985622" w:rsidP="006A5F3B">
            <w:pPr>
              <w:spacing w:after="4" w:line="259" w:lineRule="auto"/>
              <w:ind w:left="0" w:firstLine="0"/>
              <w:jc w:val="right"/>
              <w:rPr>
                <w:rFonts w:ascii="Century Gothic" w:eastAsia="Futura LT Pro" w:hAnsi="Century Gothic" w:cs="Futura LT Pro"/>
                <w:sz w:val="18"/>
                <w:szCs w:val="18"/>
                <w:lang w:val="en-GB"/>
              </w:rPr>
            </w:pPr>
            <w:r w:rsidRPr="00024941">
              <w:rPr>
                <w:rFonts w:ascii="Century Gothic" w:eastAsia="Futura LT Pro" w:hAnsi="Century Gothic" w:cs="Futura LT Pro"/>
                <w:sz w:val="18"/>
                <w:szCs w:val="18"/>
                <w:lang w:val="en-GB"/>
              </w:rPr>
              <w:t>39.4</w:t>
            </w:r>
          </w:p>
        </w:tc>
        <w:tc>
          <w:tcPr>
            <w:tcW w:w="434" w:type="pct"/>
          </w:tcPr>
          <w:p w14:paraId="0D195C80" w14:textId="77777777" w:rsidR="005C0F82" w:rsidRPr="00024941" w:rsidRDefault="005C0F82" w:rsidP="006A5F3B">
            <w:pPr>
              <w:spacing w:after="4" w:line="259" w:lineRule="auto"/>
              <w:ind w:left="0" w:firstLine="0"/>
              <w:jc w:val="right"/>
              <w:rPr>
                <w:rFonts w:ascii="Century Gothic" w:eastAsia="Futura LT Pro" w:hAnsi="Century Gothic" w:cs="Futura LT Pro"/>
                <w:sz w:val="18"/>
                <w:szCs w:val="18"/>
                <w:lang w:val="en-GB"/>
              </w:rPr>
            </w:pPr>
          </w:p>
        </w:tc>
      </w:tr>
      <w:tr w:rsidR="005C0F82" w:rsidRPr="00024941" w14:paraId="72A1BD6E" w14:textId="77777777" w:rsidTr="00A4682F">
        <w:trPr>
          <w:trHeight w:val="273"/>
        </w:trPr>
        <w:tc>
          <w:tcPr>
            <w:tcW w:w="2597" w:type="pct"/>
          </w:tcPr>
          <w:p w14:paraId="5A077EB4" w14:textId="77777777" w:rsidR="005C0F82" w:rsidRPr="00024941" w:rsidRDefault="00985622" w:rsidP="007676AC">
            <w:pPr>
              <w:spacing w:after="4" w:line="259" w:lineRule="auto"/>
              <w:ind w:left="0" w:firstLine="342"/>
              <w:rPr>
                <w:rFonts w:ascii="Century Gothic" w:eastAsia="Futura LT Pro" w:hAnsi="Century Gothic" w:cs="Futura LT Pro"/>
                <w:sz w:val="18"/>
                <w:szCs w:val="18"/>
                <w:lang w:val="en-GB"/>
              </w:rPr>
            </w:pPr>
            <w:r w:rsidRPr="00024941">
              <w:rPr>
                <w:rFonts w:ascii="Century Gothic" w:eastAsia="Futura LT Pro" w:hAnsi="Century Gothic" w:cs="Futura LT Pro"/>
                <w:sz w:val="18"/>
                <w:szCs w:val="18"/>
                <w:lang w:val="en-GB"/>
              </w:rPr>
              <w:t>N/A</w:t>
            </w:r>
          </w:p>
        </w:tc>
        <w:tc>
          <w:tcPr>
            <w:tcW w:w="531" w:type="pct"/>
          </w:tcPr>
          <w:p w14:paraId="6C949CC0" w14:textId="77777777" w:rsidR="005C0F82" w:rsidRPr="00024941" w:rsidRDefault="00985622" w:rsidP="006A5F3B">
            <w:pPr>
              <w:spacing w:after="4" w:line="259" w:lineRule="auto"/>
              <w:ind w:left="0" w:firstLine="0"/>
              <w:jc w:val="right"/>
              <w:rPr>
                <w:rFonts w:ascii="Century Gothic" w:eastAsia="Futura LT Pro" w:hAnsi="Century Gothic" w:cs="Futura LT Pro"/>
                <w:sz w:val="18"/>
                <w:szCs w:val="18"/>
                <w:lang w:val="en-GB"/>
              </w:rPr>
            </w:pPr>
            <w:r w:rsidRPr="00024941">
              <w:rPr>
                <w:rFonts w:ascii="Century Gothic" w:eastAsia="Futura LT Pro" w:hAnsi="Century Gothic" w:cs="Futura LT Pro"/>
                <w:sz w:val="18"/>
                <w:szCs w:val="18"/>
                <w:lang w:val="en-GB"/>
              </w:rPr>
              <w:t>17.1</w:t>
            </w:r>
          </w:p>
        </w:tc>
        <w:tc>
          <w:tcPr>
            <w:tcW w:w="569" w:type="pct"/>
          </w:tcPr>
          <w:p w14:paraId="1C4E5808" w14:textId="77777777" w:rsidR="005C0F82" w:rsidRPr="00024941" w:rsidRDefault="00985622" w:rsidP="006A5F3B">
            <w:pPr>
              <w:spacing w:after="4" w:line="259" w:lineRule="auto"/>
              <w:ind w:left="0" w:firstLine="0"/>
              <w:jc w:val="right"/>
              <w:rPr>
                <w:rFonts w:ascii="Century Gothic" w:eastAsia="Futura LT Pro" w:hAnsi="Century Gothic" w:cs="Futura LT Pro"/>
                <w:sz w:val="18"/>
                <w:szCs w:val="18"/>
                <w:lang w:val="en-GB"/>
              </w:rPr>
            </w:pPr>
            <w:r w:rsidRPr="00024941">
              <w:rPr>
                <w:rFonts w:ascii="Century Gothic" w:eastAsia="Futura LT Pro" w:hAnsi="Century Gothic" w:cs="Futura LT Pro"/>
                <w:sz w:val="18"/>
                <w:szCs w:val="18"/>
                <w:lang w:val="en-GB"/>
              </w:rPr>
              <w:t>47.4</w:t>
            </w:r>
          </w:p>
        </w:tc>
        <w:tc>
          <w:tcPr>
            <w:tcW w:w="435" w:type="pct"/>
          </w:tcPr>
          <w:p w14:paraId="0493DC23" w14:textId="77777777" w:rsidR="005C0F82" w:rsidRPr="00024941" w:rsidRDefault="005C0F82" w:rsidP="006A5F3B">
            <w:pPr>
              <w:spacing w:after="4" w:line="259" w:lineRule="auto"/>
              <w:ind w:left="0" w:firstLine="0"/>
              <w:jc w:val="right"/>
              <w:rPr>
                <w:rFonts w:ascii="Century Gothic" w:eastAsia="Futura LT Pro" w:hAnsi="Century Gothic" w:cs="Futura LT Pro"/>
                <w:sz w:val="18"/>
                <w:szCs w:val="18"/>
                <w:lang w:val="en-GB"/>
              </w:rPr>
            </w:pPr>
          </w:p>
        </w:tc>
        <w:tc>
          <w:tcPr>
            <w:tcW w:w="434" w:type="pct"/>
          </w:tcPr>
          <w:p w14:paraId="3770EB27" w14:textId="77777777" w:rsidR="005C0F82" w:rsidRPr="00024941" w:rsidRDefault="00985622" w:rsidP="006A5F3B">
            <w:pPr>
              <w:spacing w:after="4" w:line="259" w:lineRule="auto"/>
              <w:ind w:left="0" w:firstLine="0"/>
              <w:jc w:val="right"/>
              <w:rPr>
                <w:rFonts w:ascii="Century Gothic" w:eastAsia="Futura LT Pro" w:hAnsi="Century Gothic" w:cs="Futura LT Pro"/>
                <w:sz w:val="18"/>
                <w:szCs w:val="18"/>
                <w:lang w:val="en-GB"/>
              </w:rPr>
            </w:pPr>
            <w:r w:rsidRPr="00024941">
              <w:rPr>
                <w:rFonts w:ascii="Century Gothic" w:eastAsia="Futura LT Pro" w:hAnsi="Century Gothic" w:cs="Futura LT Pro"/>
                <w:sz w:val="18"/>
                <w:szCs w:val="18"/>
                <w:lang w:val="en-GB"/>
              </w:rPr>
              <w:t>39.4</w:t>
            </w:r>
          </w:p>
        </w:tc>
        <w:tc>
          <w:tcPr>
            <w:tcW w:w="434" w:type="pct"/>
          </w:tcPr>
          <w:p w14:paraId="01FA191A" w14:textId="77777777" w:rsidR="005C0F82" w:rsidRPr="00024941" w:rsidRDefault="005C0F82" w:rsidP="006A5F3B">
            <w:pPr>
              <w:spacing w:after="4" w:line="259" w:lineRule="auto"/>
              <w:ind w:left="0" w:firstLine="0"/>
              <w:jc w:val="right"/>
              <w:rPr>
                <w:rFonts w:ascii="Century Gothic" w:eastAsia="Futura LT Pro" w:hAnsi="Century Gothic" w:cs="Futura LT Pro"/>
                <w:sz w:val="18"/>
                <w:szCs w:val="18"/>
                <w:lang w:val="en-GB"/>
              </w:rPr>
            </w:pPr>
          </w:p>
        </w:tc>
      </w:tr>
      <w:tr w:rsidR="005C0F82" w:rsidRPr="00024941" w14:paraId="5A74BF04" w14:textId="77777777" w:rsidTr="00A4682F">
        <w:trPr>
          <w:trHeight w:val="273"/>
        </w:trPr>
        <w:tc>
          <w:tcPr>
            <w:tcW w:w="2597" w:type="pct"/>
          </w:tcPr>
          <w:p w14:paraId="41ED0DA3" w14:textId="77777777" w:rsidR="005C0F82" w:rsidRPr="00024941" w:rsidRDefault="005C0F82" w:rsidP="007676AC">
            <w:pPr>
              <w:spacing w:after="4" w:line="259" w:lineRule="auto"/>
              <w:ind w:left="0" w:firstLine="0"/>
              <w:rPr>
                <w:rFonts w:ascii="Century Gothic" w:eastAsia="Futura LT Pro" w:hAnsi="Century Gothic" w:cs="Futura LT Pro"/>
                <w:b/>
                <w:sz w:val="18"/>
                <w:szCs w:val="18"/>
                <w:lang w:val="en-GB"/>
              </w:rPr>
            </w:pPr>
            <w:r w:rsidRPr="00024941">
              <w:rPr>
                <w:rFonts w:ascii="Century Gothic" w:eastAsia="Futura LT Pro" w:hAnsi="Century Gothic" w:cs="Futura LT Pro"/>
                <w:b/>
                <w:sz w:val="18"/>
                <w:szCs w:val="18"/>
                <w:lang w:val="en-GB"/>
              </w:rPr>
              <w:t>Does the dependence on transport affect access and adherence to scheduled clinics?</w:t>
            </w:r>
          </w:p>
        </w:tc>
        <w:tc>
          <w:tcPr>
            <w:tcW w:w="531" w:type="pct"/>
          </w:tcPr>
          <w:p w14:paraId="3E310D8B" w14:textId="77777777" w:rsidR="005C0F82" w:rsidRPr="00024941" w:rsidRDefault="005C0F82" w:rsidP="006A5F3B">
            <w:pPr>
              <w:spacing w:after="4" w:line="259" w:lineRule="auto"/>
              <w:ind w:left="0" w:firstLine="0"/>
              <w:jc w:val="right"/>
              <w:rPr>
                <w:rFonts w:ascii="Century Gothic" w:eastAsia="Futura LT Pro" w:hAnsi="Century Gothic" w:cs="Futura LT Pro"/>
                <w:b/>
                <w:sz w:val="18"/>
                <w:szCs w:val="18"/>
                <w:lang w:val="en-GB"/>
              </w:rPr>
            </w:pPr>
          </w:p>
        </w:tc>
        <w:tc>
          <w:tcPr>
            <w:tcW w:w="569" w:type="pct"/>
          </w:tcPr>
          <w:p w14:paraId="7AE1537A" w14:textId="77777777" w:rsidR="005C0F82" w:rsidRPr="00024941" w:rsidRDefault="005C0F82" w:rsidP="006A5F3B">
            <w:pPr>
              <w:spacing w:after="4" w:line="259" w:lineRule="auto"/>
              <w:ind w:left="0" w:firstLine="0"/>
              <w:jc w:val="right"/>
              <w:rPr>
                <w:rFonts w:ascii="Century Gothic" w:eastAsia="Futura LT Pro" w:hAnsi="Century Gothic" w:cs="Futura LT Pro"/>
                <w:b/>
                <w:sz w:val="18"/>
                <w:szCs w:val="18"/>
                <w:lang w:val="en-GB"/>
              </w:rPr>
            </w:pPr>
          </w:p>
        </w:tc>
        <w:tc>
          <w:tcPr>
            <w:tcW w:w="435" w:type="pct"/>
          </w:tcPr>
          <w:p w14:paraId="314C6230" w14:textId="77777777" w:rsidR="005C0F82" w:rsidRPr="00024941" w:rsidRDefault="005C0F82" w:rsidP="006A5F3B">
            <w:pPr>
              <w:spacing w:after="4" w:line="259" w:lineRule="auto"/>
              <w:ind w:left="0" w:firstLine="0"/>
              <w:jc w:val="right"/>
              <w:rPr>
                <w:rFonts w:ascii="Century Gothic" w:eastAsia="Futura LT Pro" w:hAnsi="Century Gothic" w:cs="Futura LT Pro"/>
                <w:b/>
                <w:sz w:val="18"/>
                <w:szCs w:val="18"/>
                <w:lang w:val="en-GB"/>
              </w:rPr>
            </w:pPr>
          </w:p>
        </w:tc>
        <w:tc>
          <w:tcPr>
            <w:tcW w:w="434" w:type="pct"/>
          </w:tcPr>
          <w:p w14:paraId="5A5F9072" w14:textId="77777777" w:rsidR="005C0F82" w:rsidRPr="00024941" w:rsidRDefault="005C0F82" w:rsidP="006A5F3B">
            <w:pPr>
              <w:spacing w:after="4" w:line="259" w:lineRule="auto"/>
              <w:ind w:left="0" w:firstLine="0"/>
              <w:jc w:val="right"/>
              <w:rPr>
                <w:rFonts w:ascii="Century Gothic" w:eastAsia="Futura LT Pro" w:hAnsi="Century Gothic" w:cs="Futura LT Pro"/>
                <w:b/>
                <w:sz w:val="18"/>
                <w:szCs w:val="18"/>
                <w:lang w:val="en-GB"/>
              </w:rPr>
            </w:pPr>
          </w:p>
        </w:tc>
        <w:tc>
          <w:tcPr>
            <w:tcW w:w="434" w:type="pct"/>
          </w:tcPr>
          <w:p w14:paraId="1F354A6B" w14:textId="77777777" w:rsidR="005C0F82" w:rsidRPr="00024941" w:rsidRDefault="005C0F82" w:rsidP="006A5F3B">
            <w:pPr>
              <w:spacing w:after="4" w:line="259" w:lineRule="auto"/>
              <w:ind w:left="0" w:firstLine="0"/>
              <w:jc w:val="right"/>
              <w:rPr>
                <w:rFonts w:ascii="Century Gothic" w:eastAsia="Futura LT Pro" w:hAnsi="Century Gothic" w:cs="Futura LT Pro"/>
                <w:b/>
                <w:sz w:val="18"/>
                <w:szCs w:val="18"/>
                <w:lang w:val="en-GB"/>
              </w:rPr>
            </w:pPr>
          </w:p>
        </w:tc>
      </w:tr>
      <w:tr w:rsidR="005C0F82" w:rsidRPr="00024941" w14:paraId="0696E3ED" w14:textId="77777777" w:rsidTr="00A4682F">
        <w:trPr>
          <w:trHeight w:val="273"/>
        </w:trPr>
        <w:tc>
          <w:tcPr>
            <w:tcW w:w="2597" w:type="pct"/>
          </w:tcPr>
          <w:p w14:paraId="4BD0D59E" w14:textId="77777777" w:rsidR="005C0F82" w:rsidRPr="00024941" w:rsidRDefault="00985622" w:rsidP="007676AC">
            <w:pPr>
              <w:spacing w:after="4" w:line="259" w:lineRule="auto"/>
              <w:ind w:left="0" w:firstLine="342"/>
              <w:rPr>
                <w:rFonts w:ascii="Century Gothic" w:eastAsia="Futura LT Pro" w:hAnsi="Century Gothic" w:cs="Futura LT Pro"/>
                <w:sz w:val="18"/>
                <w:szCs w:val="18"/>
                <w:lang w:val="en-GB"/>
              </w:rPr>
            </w:pPr>
            <w:r w:rsidRPr="00024941">
              <w:rPr>
                <w:rFonts w:ascii="Century Gothic" w:eastAsia="Futura LT Pro" w:hAnsi="Century Gothic" w:cs="Futura LT Pro"/>
                <w:sz w:val="18"/>
                <w:szCs w:val="18"/>
                <w:lang w:val="en-GB"/>
              </w:rPr>
              <w:t>Yes</w:t>
            </w:r>
          </w:p>
        </w:tc>
        <w:tc>
          <w:tcPr>
            <w:tcW w:w="531" w:type="pct"/>
          </w:tcPr>
          <w:p w14:paraId="259FEE15" w14:textId="77777777" w:rsidR="005C0F82" w:rsidRPr="00024941" w:rsidRDefault="00985622" w:rsidP="006A5F3B">
            <w:pPr>
              <w:spacing w:after="4" w:line="259" w:lineRule="auto"/>
              <w:ind w:left="0" w:firstLine="0"/>
              <w:jc w:val="right"/>
              <w:rPr>
                <w:rFonts w:ascii="Century Gothic" w:eastAsia="Futura LT Pro" w:hAnsi="Century Gothic" w:cs="Futura LT Pro"/>
                <w:sz w:val="18"/>
                <w:szCs w:val="18"/>
                <w:lang w:val="en-GB"/>
              </w:rPr>
            </w:pPr>
            <w:r w:rsidRPr="00024941">
              <w:rPr>
                <w:rFonts w:ascii="Century Gothic" w:eastAsia="Futura LT Pro" w:hAnsi="Century Gothic" w:cs="Futura LT Pro"/>
                <w:sz w:val="18"/>
                <w:szCs w:val="18"/>
                <w:lang w:val="en-GB"/>
              </w:rPr>
              <w:t>2.9</w:t>
            </w:r>
          </w:p>
        </w:tc>
        <w:tc>
          <w:tcPr>
            <w:tcW w:w="569" w:type="pct"/>
          </w:tcPr>
          <w:p w14:paraId="037D73C0" w14:textId="77777777" w:rsidR="005C0F82" w:rsidRPr="00024941" w:rsidRDefault="00985622" w:rsidP="006A5F3B">
            <w:pPr>
              <w:spacing w:after="4" w:line="259" w:lineRule="auto"/>
              <w:ind w:left="0" w:firstLine="0"/>
              <w:jc w:val="right"/>
              <w:rPr>
                <w:rFonts w:ascii="Century Gothic" w:eastAsia="Futura LT Pro" w:hAnsi="Century Gothic" w:cs="Futura LT Pro"/>
                <w:sz w:val="18"/>
                <w:szCs w:val="18"/>
                <w:lang w:val="en-GB"/>
              </w:rPr>
            </w:pPr>
            <w:r w:rsidRPr="00024941">
              <w:rPr>
                <w:rFonts w:ascii="Century Gothic" w:eastAsia="Futura LT Pro" w:hAnsi="Century Gothic" w:cs="Futura LT Pro"/>
                <w:sz w:val="18"/>
                <w:szCs w:val="18"/>
                <w:lang w:val="en-GB"/>
              </w:rPr>
              <w:t>6.2</w:t>
            </w:r>
          </w:p>
        </w:tc>
        <w:tc>
          <w:tcPr>
            <w:tcW w:w="435" w:type="pct"/>
          </w:tcPr>
          <w:p w14:paraId="7ECE313D" w14:textId="77777777" w:rsidR="005C0F82" w:rsidRPr="00024941" w:rsidRDefault="005C0F82" w:rsidP="006A5F3B">
            <w:pPr>
              <w:spacing w:after="4" w:line="259" w:lineRule="auto"/>
              <w:ind w:left="0" w:firstLine="0"/>
              <w:jc w:val="right"/>
              <w:rPr>
                <w:rFonts w:ascii="Century Gothic" w:eastAsia="Futura LT Pro" w:hAnsi="Century Gothic" w:cs="Futura LT Pro"/>
                <w:sz w:val="18"/>
                <w:szCs w:val="18"/>
                <w:lang w:val="en-GB"/>
              </w:rPr>
            </w:pPr>
          </w:p>
        </w:tc>
        <w:tc>
          <w:tcPr>
            <w:tcW w:w="434" w:type="pct"/>
          </w:tcPr>
          <w:p w14:paraId="4743DC9B" w14:textId="77777777" w:rsidR="005C0F82" w:rsidRPr="00024941" w:rsidRDefault="00985622" w:rsidP="006A5F3B">
            <w:pPr>
              <w:spacing w:after="4" w:line="259" w:lineRule="auto"/>
              <w:ind w:left="0" w:firstLine="0"/>
              <w:jc w:val="right"/>
              <w:rPr>
                <w:rFonts w:ascii="Century Gothic" w:eastAsia="Futura LT Pro" w:hAnsi="Century Gothic" w:cs="Futura LT Pro"/>
                <w:sz w:val="18"/>
                <w:szCs w:val="18"/>
                <w:lang w:val="en-GB"/>
              </w:rPr>
            </w:pPr>
            <w:r w:rsidRPr="00024941">
              <w:rPr>
                <w:rFonts w:ascii="Century Gothic" w:eastAsia="Futura LT Pro" w:hAnsi="Century Gothic" w:cs="Futura LT Pro"/>
                <w:sz w:val="18"/>
                <w:szCs w:val="18"/>
                <w:lang w:val="en-GB"/>
              </w:rPr>
              <w:t>5.3</w:t>
            </w:r>
          </w:p>
        </w:tc>
        <w:tc>
          <w:tcPr>
            <w:tcW w:w="434" w:type="pct"/>
          </w:tcPr>
          <w:p w14:paraId="1173126F" w14:textId="77777777" w:rsidR="005C0F82" w:rsidRPr="00024941" w:rsidRDefault="005C0F82" w:rsidP="006A5F3B">
            <w:pPr>
              <w:spacing w:after="4" w:line="259" w:lineRule="auto"/>
              <w:ind w:left="0" w:firstLine="0"/>
              <w:jc w:val="right"/>
              <w:rPr>
                <w:rFonts w:ascii="Century Gothic" w:eastAsia="Futura LT Pro" w:hAnsi="Century Gothic" w:cs="Futura LT Pro"/>
                <w:b/>
                <w:sz w:val="18"/>
                <w:szCs w:val="18"/>
                <w:lang w:val="en-GB"/>
              </w:rPr>
            </w:pPr>
          </w:p>
        </w:tc>
      </w:tr>
      <w:tr w:rsidR="005C0F82" w:rsidRPr="00024941" w14:paraId="4F3EF2FE" w14:textId="77777777" w:rsidTr="00A4682F">
        <w:trPr>
          <w:trHeight w:val="273"/>
        </w:trPr>
        <w:tc>
          <w:tcPr>
            <w:tcW w:w="2597" w:type="pct"/>
          </w:tcPr>
          <w:p w14:paraId="65B2A608" w14:textId="77777777" w:rsidR="005C0F82" w:rsidRPr="00024941" w:rsidRDefault="00985622" w:rsidP="007676AC">
            <w:pPr>
              <w:spacing w:after="4" w:line="259" w:lineRule="auto"/>
              <w:ind w:left="0" w:firstLine="342"/>
              <w:rPr>
                <w:rFonts w:ascii="Century Gothic" w:eastAsia="Futura LT Pro" w:hAnsi="Century Gothic" w:cs="Futura LT Pro"/>
                <w:sz w:val="18"/>
                <w:szCs w:val="18"/>
                <w:lang w:val="en-GB"/>
              </w:rPr>
            </w:pPr>
            <w:r w:rsidRPr="00024941">
              <w:rPr>
                <w:rFonts w:ascii="Century Gothic" w:eastAsia="Futura LT Pro" w:hAnsi="Century Gothic" w:cs="Futura LT Pro"/>
                <w:sz w:val="18"/>
                <w:szCs w:val="18"/>
                <w:lang w:val="en-GB"/>
              </w:rPr>
              <w:t>No</w:t>
            </w:r>
          </w:p>
        </w:tc>
        <w:tc>
          <w:tcPr>
            <w:tcW w:w="531" w:type="pct"/>
          </w:tcPr>
          <w:p w14:paraId="11985DD2" w14:textId="77777777" w:rsidR="005C0F82" w:rsidRPr="00024941" w:rsidRDefault="00985622" w:rsidP="006A5F3B">
            <w:pPr>
              <w:spacing w:after="4" w:line="259" w:lineRule="auto"/>
              <w:ind w:left="0" w:firstLine="0"/>
              <w:jc w:val="right"/>
              <w:rPr>
                <w:rFonts w:ascii="Century Gothic" w:eastAsia="Futura LT Pro" w:hAnsi="Century Gothic" w:cs="Futura LT Pro"/>
                <w:sz w:val="18"/>
                <w:szCs w:val="18"/>
                <w:lang w:val="en-GB"/>
              </w:rPr>
            </w:pPr>
            <w:r w:rsidRPr="00024941">
              <w:rPr>
                <w:rFonts w:ascii="Century Gothic" w:eastAsia="Futura LT Pro" w:hAnsi="Century Gothic" w:cs="Futura LT Pro"/>
                <w:sz w:val="18"/>
                <w:szCs w:val="18"/>
                <w:lang w:val="en-GB"/>
              </w:rPr>
              <w:t>51.4</w:t>
            </w:r>
          </w:p>
        </w:tc>
        <w:tc>
          <w:tcPr>
            <w:tcW w:w="569" w:type="pct"/>
          </w:tcPr>
          <w:p w14:paraId="1D53FDC2" w14:textId="77777777" w:rsidR="005C0F82" w:rsidRPr="00024941" w:rsidRDefault="00985622" w:rsidP="006A5F3B">
            <w:pPr>
              <w:spacing w:after="4" w:line="259" w:lineRule="auto"/>
              <w:ind w:left="0" w:firstLine="0"/>
              <w:jc w:val="right"/>
              <w:rPr>
                <w:rFonts w:ascii="Century Gothic" w:eastAsia="Futura LT Pro" w:hAnsi="Century Gothic" w:cs="Futura LT Pro"/>
                <w:sz w:val="18"/>
                <w:szCs w:val="18"/>
                <w:lang w:val="en-GB"/>
              </w:rPr>
            </w:pPr>
            <w:r w:rsidRPr="00024941">
              <w:rPr>
                <w:rFonts w:ascii="Century Gothic" w:eastAsia="Futura LT Pro" w:hAnsi="Century Gothic" w:cs="Futura LT Pro"/>
                <w:sz w:val="18"/>
                <w:szCs w:val="18"/>
                <w:lang w:val="en-GB"/>
              </w:rPr>
              <w:t>36.1</w:t>
            </w:r>
          </w:p>
        </w:tc>
        <w:tc>
          <w:tcPr>
            <w:tcW w:w="435" w:type="pct"/>
          </w:tcPr>
          <w:p w14:paraId="3A3AC55B" w14:textId="77777777" w:rsidR="005C0F82" w:rsidRPr="00024941" w:rsidRDefault="005C0F82" w:rsidP="006A5F3B">
            <w:pPr>
              <w:spacing w:after="4" w:line="259" w:lineRule="auto"/>
              <w:ind w:left="0" w:firstLine="0"/>
              <w:jc w:val="right"/>
              <w:rPr>
                <w:rFonts w:ascii="Century Gothic" w:eastAsia="Futura LT Pro" w:hAnsi="Century Gothic" w:cs="Futura LT Pro"/>
                <w:sz w:val="18"/>
                <w:szCs w:val="18"/>
                <w:lang w:val="en-GB"/>
              </w:rPr>
            </w:pPr>
          </w:p>
        </w:tc>
        <w:tc>
          <w:tcPr>
            <w:tcW w:w="434" w:type="pct"/>
          </w:tcPr>
          <w:p w14:paraId="7BB211A4" w14:textId="77777777" w:rsidR="005C0F82" w:rsidRPr="00024941" w:rsidRDefault="00985622" w:rsidP="006A5F3B">
            <w:pPr>
              <w:spacing w:after="4" w:line="259" w:lineRule="auto"/>
              <w:ind w:left="0" w:firstLine="0"/>
              <w:jc w:val="right"/>
              <w:rPr>
                <w:rFonts w:ascii="Century Gothic" w:eastAsia="Futura LT Pro" w:hAnsi="Century Gothic" w:cs="Futura LT Pro"/>
                <w:sz w:val="18"/>
                <w:szCs w:val="18"/>
                <w:lang w:val="en-GB"/>
              </w:rPr>
            </w:pPr>
            <w:r w:rsidRPr="00024941">
              <w:rPr>
                <w:rFonts w:ascii="Century Gothic" w:eastAsia="Futura LT Pro" w:hAnsi="Century Gothic" w:cs="Futura LT Pro"/>
                <w:sz w:val="18"/>
                <w:szCs w:val="18"/>
                <w:lang w:val="en-GB"/>
              </w:rPr>
              <w:t>40.2</w:t>
            </w:r>
          </w:p>
        </w:tc>
        <w:tc>
          <w:tcPr>
            <w:tcW w:w="434" w:type="pct"/>
          </w:tcPr>
          <w:p w14:paraId="795BBBC2" w14:textId="77777777" w:rsidR="005C0F82" w:rsidRPr="00024941" w:rsidRDefault="005C0F82" w:rsidP="006A5F3B">
            <w:pPr>
              <w:spacing w:after="4" w:line="259" w:lineRule="auto"/>
              <w:ind w:left="0" w:firstLine="0"/>
              <w:jc w:val="right"/>
              <w:rPr>
                <w:rFonts w:ascii="Century Gothic" w:eastAsia="Futura LT Pro" w:hAnsi="Century Gothic" w:cs="Futura LT Pro"/>
                <w:b/>
                <w:sz w:val="18"/>
                <w:szCs w:val="18"/>
                <w:lang w:val="en-GB"/>
              </w:rPr>
            </w:pPr>
          </w:p>
        </w:tc>
      </w:tr>
      <w:tr w:rsidR="005C0F82" w:rsidRPr="00024941" w14:paraId="03B73DC8" w14:textId="77777777" w:rsidTr="00A4682F">
        <w:trPr>
          <w:trHeight w:val="273"/>
        </w:trPr>
        <w:tc>
          <w:tcPr>
            <w:tcW w:w="2597" w:type="pct"/>
          </w:tcPr>
          <w:p w14:paraId="3CFCDB4E" w14:textId="77777777" w:rsidR="005C0F82" w:rsidRPr="00024941" w:rsidRDefault="00985622" w:rsidP="007676AC">
            <w:pPr>
              <w:spacing w:after="4" w:line="259" w:lineRule="auto"/>
              <w:ind w:left="0" w:firstLine="342"/>
              <w:rPr>
                <w:rFonts w:ascii="Century Gothic" w:eastAsia="Futura LT Pro" w:hAnsi="Century Gothic" w:cs="Futura LT Pro"/>
                <w:sz w:val="18"/>
                <w:szCs w:val="18"/>
                <w:lang w:val="en-GB"/>
              </w:rPr>
            </w:pPr>
            <w:r w:rsidRPr="00024941">
              <w:rPr>
                <w:rFonts w:ascii="Century Gothic" w:eastAsia="Futura LT Pro" w:hAnsi="Century Gothic" w:cs="Futura LT Pro"/>
                <w:sz w:val="18"/>
                <w:szCs w:val="18"/>
                <w:lang w:val="en-GB"/>
              </w:rPr>
              <w:t>N/A</w:t>
            </w:r>
          </w:p>
        </w:tc>
        <w:tc>
          <w:tcPr>
            <w:tcW w:w="531" w:type="pct"/>
          </w:tcPr>
          <w:p w14:paraId="4B7621CB" w14:textId="77777777" w:rsidR="005C0F82" w:rsidRPr="00024941" w:rsidRDefault="00985622" w:rsidP="006A5F3B">
            <w:pPr>
              <w:spacing w:after="4" w:line="259" w:lineRule="auto"/>
              <w:ind w:left="0" w:firstLine="0"/>
              <w:jc w:val="right"/>
              <w:rPr>
                <w:rFonts w:ascii="Century Gothic" w:eastAsia="Futura LT Pro" w:hAnsi="Century Gothic" w:cs="Futura LT Pro"/>
                <w:sz w:val="18"/>
                <w:szCs w:val="18"/>
                <w:lang w:val="en-GB"/>
              </w:rPr>
            </w:pPr>
            <w:r w:rsidRPr="00024941">
              <w:rPr>
                <w:rFonts w:ascii="Century Gothic" w:eastAsia="Futura LT Pro" w:hAnsi="Century Gothic" w:cs="Futura LT Pro"/>
                <w:sz w:val="18"/>
                <w:szCs w:val="18"/>
                <w:lang w:val="en-GB"/>
              </w:rPr>
              <w:t>45.7</w:t>
            </w:r>
          </w:p>
        </w:tc>
        <w:tc>
          <w:tcPr>
            <w:tcW w:w="569" w:type="pct"/>
          </w:tcPr>
          <w:p w14:paraId="0DFB3627" w14:textId="77777777" w:rsidR="005C0F82" w:rsidRPr="00024941" w:rsidRDefault="00985622" w:rsidP="006A5F3B">
            <w:pPr>
              <w:spacing w:after="4" w:line="259" w:lineRule="auto"/>
              <w:ind w:left="0" w:firstLine="0"/>
              <w:jc w:val="right"/>
              <w:rPr>
                <w:rFonts w:ascii="Century Gothic" w:eastAsia="Futura LT Pro" w:hAnsi="Century Gothic" w:cs="Futura LT Pro"/>
                <w:sz w:val="18"/>
                <w:szCs w:val="18"/>
                <w:lang w:val="en-GB"/>
              </w:rPr>
            </w:pPr>
            <w:r w:rsidRPr="00024941">
              <w:rPr>
                <w:rFonts w:ascii="Century Gothic" w:eastAsia="Futura LT Pro" w:hAnsi="Century Gothic" w:cs="Futura LT Pro"/>
                <w:sz w:val="18"/>
                <w:szCs w:val="18"/>
                <w:lang w:val="en-GB"/>
              </w:rPr>
              <w:t>57.7</w:t>
            </w:r>
          </w:p>
        </w:tc>
        <w:tc>
          <w:tcPr>
            <w:tcW w:w="435" w:type="pct"/>
          </w:tcPr>
          <w:p w14:paraId="79591BA1" w14:textId="77777777" w:rsidR="005C0F82" w:rsidRPr="00024941" w:rsidRDefault="005C0F82" w:rsidP="006A5F3B">
            <w:pPr>
              <w:spacing w:after="4" w:line="259" w:lineRule="auto"/>
              <w:ind w:left="0" w:firstLine="0"/>
              <w:jc w:val="right"/>
              <w:rPr>
                <w:rFonts w:ascii="Century Gothic" w:eastAsia="Futura LT Pro" w:hAnsi="Century Gothic" w:cs="Futura LT Pro"/>
                <w:sz w:val="18"/>
                <w:szCs w:val="18"/>
                <w:lang w:val="en-GB"/>
              </w:rPr>
            </w:pPr>
          </w:p>
        </w:tc>
        <w:tc>
          <w:tcPr>
            <w:tcW w:w="434" w:type="pct"/>
          </w:tcPr>
          <w:p w14:paraId="6A85E8CB" w14:textId="77777777" w:rsidR="005C0F82" w:rsidRPr="00024941" w:rsidRDefault="00985622" w:rsidP="006A5F3B">
            <w:pPr>
              <w:spacing w:after="4" w:line="259" w:lineRule="auto"/>
              <w:ind w:left="0" w:firstLine="0"/>
              <w:jc w:val="right"/>
              <w:rPr>
                <w:rFonts w:ascii="Century Gothic" w:eastAsia="Futura LT Pro" w:hAnsi="Century Gothic" w:cs="Futura LT Pro"/>
                <w:sz w:val="18"/>
                <w:szCs w:val="18"/>
                <w:lang w:val="en-GB"/>
              </w:rPr>
            </w:pPr>
            <w:r w:rsidRPr="00024941">
              <w:rPr>
                <w:rFonts w:ascii="Century Gothic" w:eastAsia="Futura LT Pro" w:hAnsi="Century Gothic" w:cs="Futura LT Pro"/>
                <w:sz w:val="18"/>
                <w:szCs w:val="18"/>
                <w:lang w:val="en-GB"/>
              </w:rPr>
              <w:t>54.5</w:t>
            </w:r>
          </w:p>
        </w:tc>
        <w:tc>
          <w:tcPr>
            <w:tcW w:w="434" w:type="pct"/>
          </w:tcPr>
          <w:p w14:paraId="2E40B6F2" w14:textId="77777777" w:rsidR="005C0F82" w:rsidRPr="00024941" w:rsidRDefault="005C0F82" w:rsidP="006A5F3B">
            <w:pPr>
              <w:spacing w:after="4" w:line="259" w:lineRule="auto"/>
              <w:ind w:left="0" w:firstLine="0"/>
              <w:jc w:val="right"/>
              <w:rPr>
                <w:rFonts w:ascii="Century Gothic" w:eastAsia="Futura LT Pro" w:hAnsi="Century Gothic" w:cs="Futura LT Pro"/>
                <w:b/>
                <w:sz w:val="18"/>
                <w:szCs w:val="18"/>
                <w:lang w:val="en-GB"/>
              </w:rPr>
            </w:pPr>
          </w:p>
        </w:tc>
      </w:tr>
      <w:tr w:rsidR="005C0F82" w:rsidRPr="00024941" w14:paraId="2600DC99" w14:textId="77777777" w:rsidTr="00A4682F">
        <w:trPr>
          <w:trHeight w:val="273"/>
        </w:trPr>
        <w:tc>
          <w:tcPr>
            <w:tcW w:w="2597" w:type="pct"/>
          </w:tcPr>
          <w:p w14:paraId="27C9C94C" w14:textId="77777777" w:rsidR="005C0F82" w:rsidRPr="00024941" w:rsidRDefault="005C0F82" w:rsidP="007676AC">
            <w:pPr>
              <w:spacing w:after="4" w:line="259" w:lineRule="auto"/>
              <w:ind w:left="0" w:firstLine="0"/>
              <w:rPr>
                <w:rFonts w:ascii="Century Gothic" w:eastAsia="Futura LT Pro" w:hAnsi="Century Gothic" w:cs="Futura LT Pro"/>
                <w:b/>
                <w:sz w:val="18"/>
                <w:szCs w:val="18"/>
                <w:lang w:val="en-GB"/>
              </w:rPr>
            </w:pPr>
            <w:r w:rsidRPr="00024941">
              <w:rPr>
                <w:rFonts w:ascii="Century Gothic" w:eastAsia="Futura LT Pro" w:hAnsi="Century Gothic" w:cs="Futura LT Pro"/>
                <w:b/>
                <w:sz w:val="18"/>
                <w:szCs w:val="18"/>
                <w:lang w:val="en-GB"/>
              </w:rPr>
              <w:t>Do you have access to a special diet for people taking ARVs?</w:t>
            </w:r>
          </w:p>
        </w:tc>
        <w:tc>
          <w:tcPr>
            <w:tcW w:w="531" w:type="pct"/>
          </w:tcPr>
          <w:p w14:paraId="033C1F76" w14:textId="77777777" w:rsidR="005C0F82" w:rsidRPr="00024941" w:rsidRDefault="005C0F82" w:rsidP="006A5F3B">
            <w:pPr>
              <w:spacing w:after="4" w:line="259" w:lineRule="auto"/>
              <w:ind w:left="0" w:firstLine="0"/>
              <w:jc w:val="right"/>
              <w:rPr>
                <w:rFonts w:ascii="Century Gothic" w:eastAsia="Futura LT Pro" w:hAnsi="Century Gothic" w:cs="Futura LT Pro"/>
                <w:b/>
                <w:sz w:val="18"/>
                <w:szCs w:val="18"/>
                <w:lang w:val="en-GB"/>
              </w:rPr>
            </w:pPr>
          </w:p>
        </w:tc>
        <w:tc>
          <w:tcPr>
            <w:tcW w:w="569" w:type="pct"/>
          </w:tcPr>
          <w:p w14:paraId="348FA3D8" w14:textId="77777777" w:rsidR="005C0F82" w:rsidRPr="00024941" w:rsidRDefault="005C0F82" w:rsidP="006A5F3B">
            <w:pPr>
              <w:spacing w:after="4" w:line="259" w:lineRule="auto"/>
              <w:ind w:left="0" w:firstLine="0"/>
              <w:jc w:val="right"/>
              <w:rPr>
                <w:rFonts w:ascii="Century Gothic" w:eastAsia="Futura LT Pro" w:hAnsi="Century Gothic" w:cs="Futura LT Pro"/>
                <w:b/>
                <w:sz w:val="18"/>
                <w:szCs w:val="18"/>
                <w:lang w:val="en-GB"/>
              </w:rPr>
            </w:pPr>
          </w:p>
        </w:tc>
        <w:tc>
          <w:tcPr>
            <w:tcW w:w="435" w:type="pct"/>
          </w:tcPr>
          <w:p w14:paraId="058D753C" w14:textId="77777777" w:rsidR="005C0F82" w:rsidRPr="00024941" w:rsidRDefault="005C0F82" w:rsidP="006A5F3B">
            <w:pPr>
              <w:spacing w:after="4" w:line="259" w:lineRule="auto"/>
              <w:ind w:left="0" w:firstLine="0"/>
              <w:jc w:val="right"/>
              <w:rPr>
                <w:rFonts w:ascii="Century Gothic" w:eastAsia="Futura LT Pro" w:hAnsi="Century Gothic" w:cs="Futura LT Pro"/>
                <w:b/>
                <w:sz w:val="18"/>
                <w:szCs w:val="18"/>
                <w:lang w:val="en-GB"/>
              </w:rPr>
            </w:pPr>
          </w:p>
        </w:tc>
        <w:tc>
          <w:tcPr>
            <w:tcW w:w="434" w:type="pct"/>
          </w:tcPr>
          <w:p w14:paraId="1ED72829" w14:textId="77777777" w:rsidR="005C0F82" w:rsidRPr="00024941" w:rsidRDefault="005C0F82" w:rsidP="006A5F3B">
            <w:pPr>
              <w:spacing w:after="4" w:line="259" w:lineRule="auto"/>
              <w:ind w:left="0" w:firstLine="0"/>
              <w:jc w:val="right"/>
              <w:rPr>
                <w:rFonts w:ascii="Century Gothic" w:eastAsia="Futura LT Pro" w:hAnsi="Century Gothic" w:cs="Futura LT Pro"/>
                <w:b/>
                <w:sz w:val="18"/>
                <w:szCs w:val="18"/>
                <w:lang w:val="en-GB"/>
              </w:rPr>
            </w:pPr>
          </w:p>
        </w:tc>
        <w:tc>
          <w:tcPr>
            <w:tcW w:w="434" w:type="pct"/>
          </w:tcPr>
          <w:p w14:paraId="3F2C6A90" w14:textId="77777777" w:rsidR="005C0F82" w:rsidRPr="00024941" w:rsidRDefault="005C0F82" w:rsidP="006A5F3B">
            <w:pPr>
              <w:spacing w:after="4" w:line="259" w:lineRule="auto"/>
              <w:ind w:left="0" w:firstLine="0"/>
              <w:jc w:val="right"/>
              <w:rPr>
                <w:rFonts w:ascii="Century Gothic" w:eastAsia="Futura LT Pro" w:hAnsi="Century Gothic" w:cs="Futura LT Pro"/>
                <w:b/>
                <w:sz w:val="18"/>
                <w:szCs w:val="18"/>
                <w:lang w:val="en-GB"/>
              </w:rPr>
            </w:pPr>
          </w:p>
        </w:tc>
      </w:tr>
      <w:tr w:rsidR="005C0F82" w:rsidRPr="00024941" w14:paraId="0DA49CAE" w14:textId="77777777" w:rsidTr="00A4682F">
        <w:trPr>
          <w:trHeight w:val="273"/>
        </w:trPr>
        <w:tc>
          <w:tcPr>
            <w:tcW w:w="2597" w:type="pct"/>
          </w:tcPr>
          <w:p w14:paraId="0A1B9B99" w14:textId="77777777" w:rsidR="005C0F82" w:rsidRPr="00024941" w:rsidRDefault="00985622" w:rsidP="007676AC">
            <w:pPr>
              <w:spacing w:after="4" w:line="259" w:lineRule="auto"/>
              <w:ind w:left="0" w:firstLine="342"/>
              <w:rPr>
                <w:rFonts w:ascii="Century Gothic" w:eastAsia="Futura LT Pro" w:hAnsi="Century Gothic" w:cs="Futura LT Pro"/>
                <w:sz w:val="18"/>
                <w:szCs w:val="18"/>
                <w:lang w:val="en-GB"/>
              </w:rPr>
            </w:pPr>
            <w:r w:rsidRPr="00024941">
              <w:rPr>
                <w:rFonts w:ascii="Century Gothic" w:eastAsia="Futura LT Pro" w:hAnsi="Century Gothic" w:cs="Futura LT Pro"/>
                <w:sz w:val="18"/>
                <w:szCs w:val="18"/>
                <w:lang w:val="en-GB"/>
              </w:rPr>
              <w:t>Yes</w:t>
            </w:r>
          </w:p>
        </w:tc>
        <w:tc>
          <w:tcPr>
            <w:tcW w:w="531" w:type="pct"/>
          </w:tcPr>
          <w:p w14:paraId="602CF108" w14:textId="77777777" w:rsidR="005C0F82" w:rsidRPr="00024941" w:rsidRDefault="00985622" w:rsidP="006A5F3B">
            <w:pPr>
              <w:spacing w:after="4" w:line="259" w:lineRule="auto"/>
              <w:ind w:left="0" w:firstLine="0"/>
              <w:jc w:val="right"/>
              <w:rPr>
                <w:rFonts w:ascii="Century Gothic" w:eastAsia="Futura LT Pro" w:hAnsi="Century Gothic" w:cs="Futura LT Pro"/>
                <w:sz w:val="18"/>
                <w:szCs w:val="18"/>
                <w:lang w:val="en-GB"/>
              </w:rPr>
            </w:pPr>
            <w:r w:rsidRPr="00024941">
              <w:rPr>
                <w:rFonts w:ascii="Century Gothic" w:eastAsia="Futura LT Pro" w:hAnsi="Century Gothic" w:cs="Futura LT Pro"/>
                <w:sz w:val="18"/>
                <w:szCs w:val="18"/>
                <w:lang w:val="en-GB"/>
              </w:rPr>
              <w:t>48.6</w:t>
            </w:r>
          </w:p>
        </w:tc>
        <w:tc>
          <w:tcPr>
            <w:tcW w:w="569" w:type="pct"/>
          </w:tcPr>
          <w:p w14:paraId="37279F71" w14:textId="77777777" w:rsidR="005C0F82" w:rsidRPr="00024941" w:rsidRDefault="00985622" w:rsidP="006A5F3B">
            <w:pPr>
              <w:spacing w:after="4" w:line="259" w:lineRule="auto"/>
              <w:ind w:left="0" w:firstLine="0"/>
              <w:jc w:val="right"/>
              <w:rPr>
                <w:rFonts w:ascii="Century Gothic" w:eastAsia="Futura LT Pro" w:hAnsi="Century Gothic" w:cs="Futura LT Pro"/>
                <w:sz w:val="18"/>
                <w:szCs w:val="18"/>
                <w:lang w:val="en-GB"/>
              </w:rPr>
            </w:pPr>
            <w:r w:rsidRPr="00024941">
              <w:rPr>
                <w:rFonts w:ascii="Century Gothic" w:eastAsia="Futura LT Pro" w:hAnsi="Century Gothic" w:cs="Futura LT Pro"/>
                <w:sz w:val="18"/>
                <w:szCs w:val="18"/>
                <w:lang w:val="en-GB"/>
              </w:rPr>
              <w:t>47.4</w:t>
            </w:r>
          </w:p>
        </w:tc>
        <w:tc>
          <w:tcPr>
            <w:tcW w:w="435" w:type="pct"/>
          </w:tcPr>
          <w:p w14:paraId="061C7C3C" w14:textId="77777777" w:rsidR="005C0F82" w:rsidRPr="00024941" w:rsidRDefault="005C0F82" w:rsidP="006A5F3B">
            <w:pPr>
              <w:spacing w:after="4" w:line="259" w:lineRule="auto"/>
              <w:ind w:left="0" w:firstLine="0"/>
              <w:jc w:val="right"/>
              <w:rPr>
                <w:rFonts w:ascii="Century Gothic" w:eastAsia="Futura LT Pro" w:hAnsi="Century Gothic" w:cs="Futura LT Pro"/>
                <w:sz w:val="18"/>
                <w:szCs w:val="18"/>
                <w:lang w:val="en-GB"/>
              </w:rPr>
            </w:pPr>
          </w:p>
        </w:tc>
        <w:tc>
          <w:tcPr>
            <w:tcW w:w="434" w:type="pct"/>
          </w:tcPr>
          <w:p w14:paraId="0DD6B688" w14:textId="77777777" w:rsidR="005C0F82" w:rsidRPr="00024941" w:rsidRDefault="00985622" w:rsidP="006A5F3B">
            <w:pPr>
              <w:spacing w:after="4" w:line="259" w:lineRule="auto"/>
              <w:ind w:left="0" w:firstLine="0"/>
              <w:jc w:val="right"/>
              <w:rPr>
                <w:rFonts w:ascii="Century Gothic" w:eastAsia="Futura LT Pro" w:hAnsi="Century Gothic" w:cs="Futura LT Pro"/>
                <w:sz w:val="18"/>
                <w:szCs w:val="18"/>
                <w:lang w:val="en-GB"/>
              </w:rPr>
            </w:pPr>
            <w:r w:rsidRPr="00024941">
              <w:rPr>
                <w:rFonts w:ascii="Century Gothic" w:eastAsia="Futura LT Pro" w:hAnsi="Century Gothic" w:cs="Futura LT Pro"/>
                <w:sz w:val="18"/>
                <w:szCs w:val="18"/>
                <w:lang w:val="en-GB"/>
              </w:rPr>
              <w:t>47.7</w:t>
            </w:r>
          </w:p>
        </w:tc>
        <w:tc>
          <w:tcPr>
            <w:tcW w:w="434" w:type="pct"/>
          </w:tcPr>
          <w:p w14:paraId="012543BF" w14:textId="77777777" w:rsidR="005C0F82" w:rsidRPr="00024941" w:rsidRDefault="005C0F82" w:rsidP="006A5F3B">
            <w:pPr>
              <w:spacing w:after="4" w:line="259" w:lineRule="auto"/>
              <w:ind w:left="0" w:firstLine="0"/>
              <w:jc w:val="right"/>
              <w:rPr>
                <w:rFonts w:ascii="Century Gothic" w:eastAsia="Futura LT Pro" w:hAnsi="Century Gothic" w:cs="Futura LT Pro"/>
                <w:sz w:val="18"/>
                <w:szCs w:val="18"/>
                <w:lang w:val="en-GB"/>
              </w:rPr>
            </w:pPr>
          </w:p>
        </w:tc>
      </w:tr>
      <w:tr w:rsidR="005C0F82" w:rsidRPr="00024941" w14:paraId="74DBAE21" w14:textId="77777777" w:rsidTr="00A4682F">
        <w:trPr>
          <w:trHeight w:val="273"/>
        </w:trPr>
        <w:tc>
          <w:tcPr>
            <w:tcW w:w="2597" w:type="pct"/>
          </w:tcPr>
          <w:p w14:paraId="7F1B6BB7" w14:textId="561068B9" w:rsidR="005C0F82" w:rsidRPr="00024941" w:rsidRDefault="00985622" w:rsidP="007676AC">
            <w:pPr>
              <w:spacing w:after="4" w:line="259" w:lineRule="auto"/>
              <w:ind w:left="0" w:firstLine="342"/>
              <w:rPr>
                <w:rFonts w:ascii="Century Gothic" w:eastAsia="Futura LT Pro" w:hAnsi="Century Gothic" w:cs="Futura LT Pro"/>
                <w:sz w:val="18"/>
                <w:szCs w:val="18"/>
                <w:lang w:val="en-GB"/>
              </w:rPr>
            </w:pPr>
            <w:r w:rsidRPr="00024941">
              <w:rPr>
                <w:rFonts w:ascii="Century Gothic" w:eastAsia="Futura LT Pro" w:hAnsi="Century Gothic" w:cs="Futura LT Pro"/>
                <w:sz w:val="18"/>
                <w:szCs w:val="18"/>
                <w:lang w:val="en-GB"/>
              </w:rPr>
              <w:t>N</w:t>
            </w:r>
            <w:r w:rsidR="00054D97" w:rsidRPr="00024941">
              <w:rPr>
                <w:rFonts w:ascii="Century Gothic" w:eastAsia="Futura LT Pro" w:hAnsi="Century Gothic" w:cs="Futura LT Pro"/>
                <w:sz w:val="18"/>
                <w:szCs w:val="18"/>
                <w:lang w:val="en-GB"/>
              </w:rPr>
              <w:t>o</w:t>
            </w:r>
          </w:p>
        </w:tc>
        <w:tc>
          <w:tcPr>
            <w:tcW w:w="531" w:type="pct"/>
          </w:tcPr>
          <w:p w14:paraId="5A005323" w14:textId="77777777" w:rsidR="005C0F82" w:rsidRPr="00024941" w:rsidRDefault="00985622" w:rsidP="006A5F3B">
            <w:pPr>
              <w:spacing w:after="4" w:line="259" w:lineRule="auto"/>
              <w:ind w:left="0" w:firstLine="0"/>
              <w:jc w:val="right"/>
              <w:rPr>
                <w:rFonts w:ascii="Century Gothic" w:eastAsia="Futura LT Pro" w:hAnsi="Century Gothic" w:cs="Futura LT Pro"/>
                <w:sz w:val="18"/>
                <w:szCs w:val="18"/>
                <w:lang w:val="en-GB"/>
              </w:rPr>
            </w:pPr>
            <w:r w:rsidRPr="00024941">
              <w:rPr>
                <w:rFonts w:ascii="Century Gothic" w:eastAsia="Futura LT Pro" w:hAnsi="Century Gothic" w:cs="Futura LT Pro"/>
                <w:sz w:val="18"/>
                <w:szCs w:val="18"/>
                <w:lang w:val="en-GB"/>
              </w:rPr>
              <w:t>17.1</w:t>
            </w:r>
          </w:p>
        </w:tc>
        <w:tc>
          <w:tcPr>
            <w:tcW w:w="569" w:type="pct"/>
          </w:tcPr>
          <w:p w14:paraId="59824D7D" w14:textId="77777777" w:rsidR="005C0F82" w:rsidRPr="00024941" w:rsidRDefault="00985622" w:rsidP="006A5F3B">
            <w:pPr>
              <w:tabs>
                <w:tab w:val="left" w:pos="180"/>
                <w:tab w:val="center" w:pos="407"/>
              </w:tabs>
              <w:spacing w:after="4" w:line="259" w:lineRule="auto"/>
              <w:ind w:left="0" w:firstLine="0"/>
              <w:jc w:val="right"/>
              <w:rPr>
                <w:rFonts w:ascii="Century Gothic" w:eastAsia="Futura LT Pro" w:hAnsi="Century Gothic" w:cs="Futura LT Pro"/>
                <w:sz w:val="18"/>
                <w:szCs w:val="18"/>
                <w:lang w:val="en-GB"/>
              </w:rPr>
            </w:pPr>
            <w:r w:rsidRPr="00024941">
              <w:rPr>
                <w:rFonts w:ascii="Century Gothic" w:eastAsia="Futura LT Pro" w:hAnsi="Century Gothic" w:cs="Futura LT Pro"/>
                <w:sz w:val="18"/>
                <w:szCs w:val="18"/>
                <w:lang w:val="en-GB"/>
              </w:rPr>
              <w:t>29.9</w:t>
            </w:r>
          </w:p>
        </w:tc>
        <w:tc>
          <w:tcPr>
            <w:tcW w:w="435" w:type="pct"/>
          </w:tcPr>
          <w:p w14:paraId="76E3A433" w14:textId="77777777" w:rsidR="005C0F82" w:rsidRPr="00024941" w:rsidRDefault="005C0F82" w:rsidP="006A5F3B">
            <w:pPr>
              <w:spacing w:after="4" w:line="259" w:lineRule="auto"/>
              <w:ind w:left="0" w:firstLine="0"/>
              <w:jc w:val="right"/>
              <w:rPr>
                <w:rFonts w:ascii="Century Gothic" w:eastAsia="Futura LT Pro" w:hAnsi="Century Gothic" w:cs="Futura LT Pro"/>
                <w:sz w:val="18"/>
                <w:szCs w:val="18"/>
                <w:lang w:val="en-GB"/>
              </w:rPr>
            </w:pPr>
          </w:p>
        </w:tc>
        <w:tc>
          <w:tcPr>
            <w:tcW w:w="434" w:type="pct"/>
          </w:tcPr>
          <w:p w14:paraId="161F3908" w14:textId="77777777" w:rsidR="005C0F82" w:rsidRPr="00024941" w:rsidRDefault="00985622" w:rsidP="006A5F3B">
            <w:pPr>
              <w:spacing w:after="4" w:line="259" w:lineRule="auto"/>
              <w:ind w:left="0" w:firstLine="0"/>
              <w:jc w:val="right"/>
              <w:rPr>
                <w:rFonts w:ascii="Century Gothic" w:eastAsia="Futura LT Pro" w:hAnsi="Century Gothic" w:cs="Futura LT Pro"/>
                <w:sz w:val="18"/>
                <w:szCs w:val="18"/>
                <w:lang w:val="en-GB"/>
              </w:rPr>
            </w:pPr>
            <w:r w:rsidRPr="00024941">
              <w:rPr>
                <w:rFonts w:ascii="Century Gothic" w:eastAsia="Futura LT Pro" w:hAnsi="Century Gothic" w:cs="Futura LT Pro"/>
                <w:sz w:val="18"/>
                <w:szCs w:val="18"/>
                <w:lang w:val="en-GB"/>
              </w:rPr>
              <w:t>26.5</w:t>
            </w:r>
          </w:p>
        </w:tc>
        <w:tc>
          <w:tcPr>
            <w:tcW w:w="434" w:type="pct"/>
          </w:tcPr>
          <w:p w14:paraId="46DBAF2A" w14:textId="77777777" w:rsidR="005C0F82" w:rsidRPr="00024941" w:rsidRDefault="005C0F82" w:rsidP="006A5F3B">
            <w:pPr>
              <w:spacing w:after="4" w:line="259" w:lineRule="auto"/>
              <w:ind w:left="0" w:firstLine="0"/>
              <w:jc w:val="right"/>
              <w:rPr>
                <w:rFonts w:ascii="Century Gothic" w:eastAsia="Futura LT Pro" w:hAnsi="Century Gothic" w:cs="Futura LT Pro"/>
                <w:sz w:val="18"/>
                <w:szCs w:val="18"/>
                <w:lang w:val="en-GB"/>
              </w:rPr>
            </w:pPr>
          </w:p>
        </w:tc>
      </w:tr>
      <w:tr w:rsidR="005C0F82" w:rsidRPr="00024941" w14:paraId="02CDD47C" w14:textId="77777777" w:rsidTr="00A4682F">
        <w:trPr>
          <w:trHeight w:val="273"/>
        </w:trPr>
        <w:tc>
          <w:tcPr>
            <w:tcW w:w="2597" w:type="pct"/>
          </w:tcPr>
          <w:p w14:paraId="2AB419F5" w14:textId="77777777" w:rsidR="005C0F82" w:rsidRPr="00024941" w:rsidRDefault="00985622" w:rsidP="007676AC">
            <w:pPr>
              <w:spacing w:after="4" w:line="259" w:lineRule="auto"/>
              <w:ind w:left="0" w:firstLine="342"/>
              <w:rPr>
                <w:rFonts w:ascii="Century Gothic" w:eastAsia="Futura LT Pro" w:hAnsi="Century Gothic" w:cs="Futura LT Pro"/>
                <w:sz w:val="18"/>
                <w:szCs w:val="18"/>
                <w:lang w:val="en-GB"/>
              </w:rPr>
            </w:pPr>
            <w:r w:rsidRPr="00024941">
              <w:rPr>
                <w:rFonts w:ascii="Century Gothic" w:eastAsia="Futura LT Pro" w:hAnsi="Century Gothic" w:cs="Futura LT Pro"/>
                <w:sz w:val="18"/>
                <w:szCs w:val="18"/>
                <w:lang w:val="en-GB"/>
              </w:rPr>
              <w:t>N/A</w:t>
            </w:r>
          </w:p>
        </w:tc>
        <w:tc>
          <w:tcPr>
            <w:tcW w:w="531" w:type="pct"/>
          </w:tcPr>
          <w:p w14:paraId="5A548A1E" w14:textId="77777777" w:rsidR="005C0F82" w:rsidRPr="00024941" w:rsidRDefault="00985622" w:rsidP="006A5F3B">
            <w:pPr>
              <w:spacing w:after="4" w:line="259" w:lineRule="auto"/>
              <w:ind w:left="0" w:firstLine="0"/>
              <w:jc w:val="right"/>
              <w:rPr>
                <w:rFonts w:ascii="Century Gothic" w:eastAsia="Futura LT Pro" w:hAnsi="Century Gothic" w:cs="Futura LT Pro"/>
                <w:sz w:val="18"/>
                <w:szCs w:val="18"/>
                <w:lang w:val="en-GB"/>
              </w:rPr>
            </w:pPr>
            <w:r w:rsidRPr="00024941">
              <w:rPr>
                <w:rFonts w:ascii="Century Gothic" w:eastAsia="Futura LT Pro" w:hAnsi="Century Gothic" w:cs="Futura LT Pro"/>
                <w:sz w:val="18"/>
                <w:szCs w:val="18"/>
                <w:lang w:val="en-GB"/>
              </w:rPr>
              <w:t>34.3</w:t>
            </w:r>
          </w:p>
        </w:tc>
        <w:tc>
          <w:tcPr>
            <w:tcW w:w="569" w:type="pct"/>
          </w:tcPr>
          <w:p w14:paraId="784390FD" w14:textId="77777777" w:rsidR="005C0F82" w:rsidRPr="00024941" w:rsidRDefault="00985622" w:rsidP="006A5F3B">
            <w:pPr>
              <w:spacing w:after="4" w:line="259" w:lineRule="auto"/>
              <w:ind w:left="0" w:firstLine="0"/>
              <w:jc w:val="right"/>
              <w:rPr>
                <w:rFonts w:ascii="Century Gothic" w:eastAsia="Futura LT Pro" w:hAnsi="Century Gothic" w:cs="Futura LT Pro"/>
                <w:sz w:val="18"/>
                <w:szCs w:val="18"/>
                <w:lang w:val="en-GB"/>
              </w:rPr>
            </w:pPr>
            <w:r w:rsidRPr="00024941">
              <w:rPr>
                <w:rFonts w:ascii="Century Gothic" w:eastAsia="Futura LT Pro" w:hAnsi="Century Gothic" w:cs="Futura LT Pro"/>
                <w:sz w:val="18"/>
                <w:szCs w:val="18"/>
                <w:lang w:val="en-GB"/>
              </w:rPr>
              <w:t>22.7</w:t>
            </w:r>
          </w:p>
        </w:tc>
        <w:tc>
          <w:tcPr>
            <w:tcW w:w="435" w:type="pct"/>
          </w:tcPr>
          <w:p w14:paraId="531E2FEC" w14:textId="77777777" w:rsidR="005C0F82" w:rsidRPr="00024941" w:rsidRDefault="005C0F82" w:rsidP="006A5F3B">
            <w:pPr>
              <w:spacing w:after="4" w:line="259" w:lineRule="auto"/>
              <w:ind w:left="0" w:firstLine="0"/>
              <w:jc w:val="right"/>
              <w:rPr>
                <w:rFonts w:ascii="Century Gothic" w:eastAsia="Futura LT Pro" w:hAnsi="Century Gothic" w:cs="Futura LT Pro"/>
                <w:sz w:val="18"/>
                <w:szCs w:val="18"/>
                <w:lang w:val="en-GB"/>
              </w:rPr>
            </w:pPr>
          </w:p>
        </w:tc>
        <w:tc>
          <w:tcPr>
            <w:tcW w:w="434" w:type="pct"/>
          </w:tcPr>
          <w:p w14:paraId="48214DDF" w14:textId="77777777" w:rsidR="005C0F82" w:rsidRPr="00024941" w:rsidRDefault="00985622" w:rsidP="006A5F3B">
            <w:pPr>
              <w:spacing w:after="4" w:line="259" w:lineRule="auto"/>
              <w:ind w:left="0" w:firstLine="0"/>
              <w:jc w:val="right"/>
              <w:rPr>
                <w:rFonts w:ascii="Century Gothic" w:eastAsia="Futura LT Pro" w:hAnsi="Century Gothic" w:cs="Futura LT Pro"/>
                <w:sz w:val="18"/>
                <w:szCs w:val="18"/>
                <w:lang w:val="en-GB"/>
              </w:rPr>
            </w:pPr>
            <w:r w:rsidRPr="00024941">
              <w:rPr>
                <w:rFonts w:ascii="Century Gothic" w:eastAsia="Futura LT Pro" w:hAnsi="Century Gothic" w:cs="Futura LT Pro"/>
                <w:sz w:val="18"/>
                <w:szCs w:val="18"/>
                <w:lang w:val="en-GB"/>
              </w:rPr>
              <w:t>25.8</w:t>
            </w:r>
          </w:p>
        </w:tc>
        <w:tc>
          <w:tcPr>
            <w:tcW w:w="434" w:type="pct"/>
          </w:tcPr>
          <w:p w14:paraId="40B53562" w14:textId="77777777" w:rsidR="005C0F82" w:rsidRPr="00024941" w:rsidRDefault="005C0F82" w:rsidP="006A5F3B">
            <w:pPr>
              <w:spacing w:after="4" w:line="259" w:lineRule="auto"/>
              <w:ind w:left="0" w:firstLine="0"/>
              <w:jc w:val="right"/>
              <w:rPr>
                <w:rFonts w:ascii="Century Gothic" w:eastAsia="Futura LT Pro" w:hAnsi="Century Gothic" w:cs="Futura LT Pro"/>
                <w:sz w:val="18"/>
                <w:szCs w:val="18"/>
                <w:lang w:val="en-GB"/>
              </w:rPr>
            </w:pPr>
          </w:p>
        </w:tc>
      </w:tr>
      <w:tr w:rsidR="005C0F82" w:rsidRPr="00024941" w14:paraId="282DC1DC" w14:textId="77777777" w:rsidTr="00A4682F">
        <w:trPr>
          <w:trHeight w:val="273"/>
        </w:trPr>
        <w:tc>
          <w:tcPr>
            <w:tcW w:w="2597" w:type="pct"/>
          </w:tcPr>
          <w:p w14:paraId="2D5D5165" w14:textId="77777777" w:rsidR="005C0F82" w:rsidRPr="00024941" w:rsidRDefault="005C0F82" w:rsidP="007676AC">
            <w:pPr>
              <w:spacing w:after="4" w:line="259" w:lineRule="auto"/>
              <w:ind w:left="0" w:firstLine="0"/>
              <w:rPr>
                <w:rFonts w:ascii="Century Gothic" w:eastAsia="Futura LT Pro" w:hAnsi="Century Gothic" w:cs="Futura LT Pro"/>
                <w:b/>
                <w:sz w:val="18"/>
                <w:szCs w:val="18"/>
                <w:lang w:val="en-GB"/>
              </w:rPr>
            </w:pPr>
            <w:r w:rsidRPr="00024941">
              <w:rPr>
                <w:rFonts w:ascii="Century Gothic" w:eastAsia="Futura LT Pro" w:hAnsi="Century Gothic" w:cs="Futura LT Pro"/>
                <w:b/>
                <w:sz w:val="18"/>
                <w:szCs w:val="18"/>
                <w:lang w:val="en-GB"/>
              </w:rPr>
              <w:t>Do you have control over the diet?</w:t>
            </w:r>
          </w:p>
        </w:tc>
        <w:tc>
          <w:tcPr>
            <w:tcW w:w="531" w:type="pct"/>
          </w:tcPr>
          <w:p w14:paraId="700859F2" w14:textId="77777777" w:rsidR="005C0F82" w:rsidRPr="00024941" w:rsidRDefault="005C0F82" w:rsidP="006A5F3B">
            <w:pPr>
              <w:spacing w:after="4" w:line="259" w:lineRule="auto"/>
              <w:ind w:left="0" w:firstLine="0"/>
              <w:jc w:val="right"/>
              <w:rPr>
                <w:rFonts w:ascii="Century Gothic" w:eastAsia="Futura LT Pro" w:hAnsi="Century Gothic" w:cs="Futura LT Pro"/>
                <w:b/>
                <w:sz w:val="18"/>
                <w:szCs w:val="18"/>
                <w:lang w:val="en-GB"/>
              </w:rPr>
            </w:pPr>
          </w:p>
        </w:tc>
        <w:tc>
          <w:tcPr>
            <w:tcW w:w="569" w:type="pct"/>
          </w:tcPr>
          <w:p w14:paraId="0B6F89FC" w14:textId="77777777" w:rsidR="005C0F82" w:rsidRPr="00024941" w:rsidRDefault="005C0F82" w:rsidP="006A5F3B">
            <w:pPr>
              <w:spacing w:after="4" w:line="259" w:lineRule="auto"/>
              <w:ind w:left="0" w:firstLine="0"/>
              <w:jc w:val="right"/>
              <w:rPr>
                <w:rFonts w:ascii="Century Gothic" w:eastAsia="Futura LT Pro" w:hAnsi="Century Gothic" w:cs="Futura LT Pro"/>
                <w:b/>
                <w:sz w:val="18"/>
                <w:szCs w:val="18"/>
                <w:lang w:val="en-GB"/>
              </w:rPr>
            </w:pPr>
          </w:p>
        </w:tc>
        <w:tc>
          <w:tcPr>
            <w:tcW w:w="435" w:type="pct"/>
          </w:tcPr>
          <w:p w14:paraId="510D3FC5" w14:textId="77777777" w:rsidR="005C0F82" w:rsidRPr="00024941" w:rsidRDefault="005C0F82" w:rsidP="006A5F3B">
            <w:pPr>
              <w:spacing w:after="4" w:line="259" w:lineRule="auto"/>
              <w:ind w:left="0" w:firstLine="0"/>
              <w:jc w:val="right"/>
              <w:rPr>
                <w:rFonts w:ascii="Century Gothic" w:eastAsia="Futura LT Pro" w:hAnsi="Century Gothic" w:cs="Futura LT Pro"/>
                <w:b/>
                <w:sz w:val="18"/>
                <w:szCs w:val="18"/>
                <w:lang w:val="en-GB"/>
              </w:rPr>
            </w:pPr>
          </w:p>
        </w:tc>
        <w:tc>
          <w:tcPr>
            <w:tcW w:w="434" w:type="pct"/>
          </w:tcPr>
          <w:p w14:paraId="04543D64" w14:textId="77777777" w:rsidR="005C0F82" w:rsidRPr="00024941" w:rsidRDefault="005C0F82" w:rsidP="006A5F3B">
            <w:pPr>
              <w:spacing w:after="4" w:line="259" w:lineRule="auto"/>
              <w:ind w:left="0" w:firstLine="0"/>
              <w:jc w:val="right"/>
              <w:rPr>
                <w:rFonts w:ascii="Century Gothic" w:eastAsia="Futura LT Pro" w:hAnsi="Century Gothic" w:cs="Futura LT Pro"/>
                <w:b/>
                <w:sz w:val="18"/>
                <w:szCs w:val="18"/>
                <w:lang w:val="en-GB"/>
              </w:rPr>
            </w:pPr>
          </w:p>
        </w:tc>
        <w:tc>
          <w:tcPr>
            <w:tcW w:w="434" w:type="pct"/>
          </w:tcPr>
          <w:p w14:paraId="2EC3CA1F" w14:textId="77777777" w:rsidR="005C0F82" w:rsidRPr="00024941" w:rsidRDefault="005C0F82" w:rsidP="006A5F3B">
            <w:pPr>
              <w:spacing w:after="4" w:line="259" w:lineRule="auto"/>
              <w:ind w:left="0" w:firstLine="0"/>
              <w:jc w:val="right"/>
              <w:rPr>
                <w:rFonts w:ascii="Century Gothic" w:eastAsia="Futura LT Pro" w:hAnsi="Century Gothic" w:cs="Futura LT Pro"/>
                <w:b/>
                <w:sz w:val="18"/>
                <w:szCs w:val="18"/>
                <w:lang w:val="en-GB"/>
              </w:rPr>
            </w:pPr>
          </w:p>
        </w:tc>
      </w:tr>
      <w:tr w:rsidR="005C0F82" w:rsidRPr="00024941" w14:paraId="40A1FD9B" w14:textId="77777777" w:rsidTr="00A4682F">
        <w:trPr>
          <w:trHeight w:val="273"/>
        </w:trPr>
        <w:tc>
          <w:tcPr>
            <w:tcW w:w="2597" w:type="pct"/>
          </w:tcPr>
          <w:p w14:paraId="7E72CA0B" w14:textId="77777777" w:rsidR="005C0F82" w:rsidRPr="00024941" w:rsidRDefault="00985622" w:rsidP="007676AC">
            <w:pPr>
              <w:spacing w:after="4" w:line="259" w:lineRule="auto"/>
              <w:ind w:left="0" w:firstLine="342"/>
              <w:rPr>
                <w:rFonts w:ascii="Century Gothic" w:eastAsia="Futura LT Pro" w:hAnsi="Century Gothic" w:cs="Futura LT Pro"/>
                <w:sz w:val="18"/>
                <w:szCs w:val="18"/>
                <w:lang w:val="en-GB"/>
              </w:rPr>
            </w:pPr>
            <w:r w:rsidRPr="00024941">
              <w:rPr>
                <w:rFonts w:ascii="Century Gothic" w:eastAsia="Futura LT Pro" w:hAnsi="Century Gothic" w:cs="Futura LT Pro"/>
                <w:sz w:val="18"/>
                <w:szCs w:val="18"/>
                <w:lang w:val="en-GB"/>
              </w:rPr>
              <w:t>Yes</w:t>
            </w:r>
          </w:p>
        </w:tc>
        <w:tc>
          <w:tcPr>
            <w:tcW w:w="531" w:type="pct"/>
          </w:tcPr>
          <w:p w14:paraId="14BDFFE2" w14:textId="77777777" w:rsidR="005C0F82" w:rsidRPr="00024941" w:rsidRDefault="00985622" w:rsidP="006A5F3B">
            <w:pPr>
              <w:spacing w:after="4" w:line="259" w:lineRule="auto"/>
              <w:ind w:left="0" w:firstLine="0"/>
              <w:jc w:val="right"/>
              <w:rPr>
                <w:rFonts w:ascii="Century Gothic" w:eastAsia="Futura LT Pro" w:hAnsi="Century Gothic" w:cs="Futura LT Pro"/>
                <w:sz w:val="18"/>
                <w:szCs w:val="18"/>
                <w:lang w:val="en-GB"/>
              </w:rPr>
            </w:pPr>
            <w:r w:rsidRPr="00024941">
              <w:rPr>
                <w:rFonts w:ascii="Century Gothic" w:eastAsia="Futura LT Pro" w:hAnsi="Century Gothic" w:cs="Futura LT Pro"/>
                <w:sz w:val="18"/>
                <w:szCs w:val="18"/>
                <w:lang w:val="en-GB"/>
              </w:rPr>
              <w:t>42.9</w:t>
            </w:r>
          </w:p>
        </w:tc>
        <w:tc>
          <w:tcPr>
            <w:tcW w:w="569" w:type="pct"/>
          </w:tcPr>
          <w:p w14:paraId="580E4C8E" w14:textId="77777777" w:rsidR="005C0F82" w:rsidRPr="00024941" w:rsidRDefault="00985622" w:rsidP="006A5F3B">
            <w:pPr>
              <w:spacing w:after="4" w:line="259" w:lineRule="auto"/>
              <w:ind w:left="0" w:firstLine="0"/>
              <w:jc w:val="right"/>
              <w:rPr>
                <w:rFonts w:ascii="Century Gothic" w:eastAsia="Futura LT Pro" w:hAnsi="Century Gothic" w:cs="Futura LT Pro"/>
                <w:sz w:val="18"/>
                <w:szCs w:val="18"/>
                <w:lang w:val="en-GB"/>
              </w:rPr>
            </w:pPr>
            <w:r w:rsidRPr="00024941">
              <w:rPr>
                <w:rFonts w:ascii="Century Gothic" w:eastAsia="Futura LT Pro" w:hAnsi="Century Gothic" w:cs="Futura LT Pro"/>
                <w:sz w:val="18"/>
                <w:szCs w:val="18"/>
                <w:lang w:val="en-GB"/>
              </w:rPr>
              <w:t>46.4</w:t>
            </w:r>
          </w:p>
        </w:tc>
        <w:tc>
          <w:tcPr>
            <w:tcW w:w="435" w:type="pct"/>
          </w:tcPr>
          <w:p w14:paraId="379BBA0E" w14:textId="77777777" w:rsidR="005C0F82" w:rsidRPr="00024941" w:rsidRDefault="005C0F82" w:rsidP="006A5F3B">
            <w:pPr>
              <w:spacing w:after="4" w:line="259" w:lineRule="auto"/>
              <w:ind w:left="0" w:firstLine="0"/>
              <w:jc w:val="right"/>
              <w:rPr>
                <w:rFonts w:ascii="Century Gothic" w:eastAsia="Futura LT Pro" w:hAnsi="Century Gothic" w:cs="Futura LT Pro"/>
                <w:sz w:val="18"/>
                <w:szCs w:val="18"/>
                <w:lang w:val="en-GB"/>
              </w:rPr>
            </w:pPr>
          </w:p>
        </w:tc>
        <w:tc>
          <w:tcPr>
            <w:tcW w:w="434" w:type="pct"/>
          </w:tcPr>
          <w:p w14:paraId="6C3D7616" w14:textId="77777777" w:rsidR="005C0F82" w:rsidRPr="00024941" w:rsidRDefault="00985622" w:rsidP="006A5F3B">
            <w:pPr>
              <w:spacing w:after="4" w:line="259" w:lineRule="auto"/>
              <w:ind w:left="0" w:firstLine="0"/>
              <w:jc w:val="right"/>
              <w:rPr>
                <w:rFonts w:ascii="Century Gothic" w:eastAsia="Futura LT Pro" w:hAnsi="Century Gothic" w:cs="Futura LT Pro"/>
                <w:sz w:val="18"/>
                <w:szCs w:val="18"/>
                <w:lang w:val="en-GB"/>
              </w:rPr>
            </w:pPr>
            <w:r w:rsidRPr="00024941">
              <w:rPr>
                <w:rFonts w:ascii="Century Gothic" w:eastAsia="Futura LT Pro" w:hAnsi="Century Gothic" w:cs="Futura LT Pro"/>
                <w:sz w:val="18"/>
                <w:szCs w:val="18"/>
                <w:lang w:val="en-GB"/>
              </w:rPr>
              <w:t>45.5</w:t>
            </w:r>
          </w:p>
        </w:tc>
        <w:tc>
          <w:tcPr>
            <w:tcW w:w="434" w:type="pct"/>
          </w:tcPr>
          <w:p w14:paraId="0CE82361" w14:textId="77777777" w:rsidR="005C0F82" w:rsidRPr="00024941" w:rsidRDefault="005C0F82" w:rsidP="006A5F3B">
            <w:pPr>
              <w:spacing w:after="4" w:line="259" w:lineRule="auto"/>
              <w:ind w:left="0" w:firstLine="0"/>
              <w:jc w:val="right"/>
              <w:rPr>
                <w:rFonts w:ascii="Century Gothic" w:eastAsia="Futura LT Pro" w:hAnsi="Century Gothic" w:cs="Futura LT Pro"/>
                <w:sz w:val="18"/>
                <w:szCs w:val="18"/>
                <w:lang w:val="en-GB"/>
              </w:rPr>
            </w:pPr>
          </w:p>
        </w:tc>
      </w:tr>
      <w:tr w:rsidR="005C0F82" w:rsidRPr="00024941" w14:paraId="00098E03" w14:textId="77777777" w:rsidTr="00A4682F">
        <w:trPr>
          <w:trHeight w:val="273"/>
        </w:trPr>
        <w:tc>
          <w:tcPr>
            <w:tcW w:w="2597" w:type="pct"/>
          </w:tcPr>
          <w:p w14:paraId="218AF415" w14:textId="77777777" w:rsidR="005C0F82" w:rsidRPr="00024941" w:rsidRDefault="00985622" w:rsidP="007676AC">
            <w:pPr>
              <w:spacing w:after="4" w:line="259" w:lineRule="auto"/>
              <w:ind w:left="0" w:firstLine="342"/>
              <w:rPr>
                <w:rFonts w:ascii="Century Gothic" w:eastAsia="Futura LT Pro" w:hAnsi="Century Gothic" w:cs="Futura LT Pro"/>
                <w:sz w:val="18"/>
                <w:szCs w:val="18"/>
                <w:lang w:val="en-GB"/>
              </w:rPr>
            </w:pPr>
            <w:r w:rsidRPr="00024941">
              <w:rPr>
                <w:rFonts w:ascii="Century Gothic" w:eastAsia="Futura LT Pro" w:hAnsi="Century Gothic" w:cs="Futura LT Pro"/>
                <w:sz w:val="18"/>
                <w:szCs w:val="18"/>
                <w:lang w:val="en-GB"/>
              </w:rPr>
              <w:t>No</w:t>
            </w:r>
          </w:p>
        </w:tc>
        <w:tc>
          <w:tcPr>
            <w:tcW w:w="531" w:type="pct"/>
          </w:tcPr>
          <w:p w14:paraId="6AC29C1F" w14:textId="77777777" w:rsidR="005C0F82" w:rsidRPr="00024941" w:rsidRDefault="00985622" w:rsidP="006A5F3B">
            <w:pPr>
              <w:spacing w:after="4" w:line="259" w:lineRule="auto"/>
              <w:ind w:left="0" w:firstLine="0"/>
              <w:jc w:val="right"/>
              <w:rPr>
                <w:rFonts w:ascii="Century Gothic" w:eastAsia="Futura LT Pro" w:hAnsi="Century Gothic" w:cs="Futura LT Pro"/>
                <w:sz w:val="18"/>
                <w:szCs w:val="18"/>
                <w:lang w:val="en-GB"/>
              </w:rPr>
            </w:pPr>
            <w:r w:rsidRPr="00024941">
              <w:rPr>
                <w:rFonts w:ascii="Century Gothic" w:eastAsia="Futura LT Pro" w:hAnsi="Century Gothic" w:cs="Futura LT Pro"/>
                <w:sz w:val="18"/>
                <w:szCs w:val="18"/>
                <w:lang w:val="en-GB"/>
              </w:rPr>
              <w:t>2.9</w:t>
            </w:r>
          </w:p>
        </w:tc>
        <w:tc>
          <w:tcPr>
            <w:tcW w:w="569" w:type="pct"/>
          </w:tcPr>
          <w:p w14:paraId="46EC50F0" w14:textId="77777777" w:rsidR="005C0F82" w:rsidRPr="00024941" w:rsidRDefault="00985622" w:rsidP="006A5F3B">
            <w:pPr>
              <w:spacing w:after="4" w:line="259" w:lineRule="auto"/>
              <w:ind w:left="0" w:firstLine="0"/>
              <w:jc w:val="right"/>
              <w:rPr>
                <w:rFonts w:ascii="Century Gothic" w:eastAsia="Futura LT Pro" w:hAnsi="Century Gothic" w:cs="Futura LT Pro"/>
                <w:sz w:val="18"/>
                <w:szCs w:val="18"/>
                <w:lang w:val="en-GB"/>
              </w:rPr>
            </w:pPr>
            <w:r w:rsidRPr="00024941">
              <w:rPr>
                <w:rFonts w:ascii="Century Gothic" w:eastAsia="Futura LT Pro" w:hAnsi="Century Gothic" w:cs="Futura LT Pro"/>
                <w:sz w:val="18"/>
                <w:szCs w:val="18"/>
                <w:lang w:val="en-GB"/>
              </w:rPr>
              <w:t>8.2</w:t>
            </w:r>
          </w:p>
        </w:tc>
        <w:tc>
          <w:tcPr>
            <w:tcW w:w="435" w:type="pct"/>
          </w:tcPr>
          <w:p w14:paraId="72E9F4CE" w14:textId="77777777" w:rsidR="005C0F82" w:rsidRPr="00024941" w:rsidRDefault="005C0F82" w:rsidP="006A5F3B">
            <w:pPr>
              <w:spacing w:after="4" w:line="259" w:lineRule="auto"/>
              <w:ind w:left="0" w:firstLine="0"/>
              <w:jc w:val="right"/>
              <w:rPr>
                <w:rFonts w:ascii="Century Gothic" w:eastAsia="Futura LT Pro" w:hAnsi="Century Gothic" w:cs="Futura LT Pro"/>
                <w:sz w:val="18"/>
                <w:szCs w:val="18"/>
                <w:lang w:val="en-GB"/>
              </w:rPr>
            </w:pPr>
          </w:p>
        </w:tc>
        <w:tc>
          <w:tcPr>
            <w:tcW w:w="434" w:type="pct"/>
          </w:tcPr>
          <w:p w14:paraId="14617913" w14:textId="77777777" w:rsidR="005C0F82" w:rsidRPr="00024941" w:rsidRDefault="00985622" w:rsidP="006A5F3B">
            <w:pPr>
              <w:spacing w:after="4" w:line="259" w:lineRule="auto"/>
              <w:ind w:left="0" w:firstLine="0"/>
              <w:jc w:val="right"/>
              <w:rPr>
                <w:rFonts w:ascii="Century Gothic" w:eastAsia="Futura LT Pro" w:hAnsi="Century Gothic" w:cs="Futura LT Pro"/>
                <w:sz w:val="18"/>
                <w:szCs w:val="18"/>
                <w:lang w:val="en-GB"/>
              </w:rPr>
            </w:pPr>
            <w:r w:rsidRPr="00024941">
              <w:rPr>
                <w:rFonts w:ascii="Century Gothic" w:eastAsia="Futura LT Pro" w:hAnsi="Century Gothic" w:cs="Futura LT Pro"/>
                <w:sz w:val="18"/>
                <w:szCs w:val="18"/>
                <w:lang w:val="en-GB"/>
              </w:rPr>
              <w:t>6.8</w:t>
            </w:r>
          </w:p>
        </w:tc>
        <w:tc>
          <w:tcPr>
            <w:tcW w:w="434" w:type="pct"/>
          </w:tcPr>
          <w:p w14:paraId="7A6E99A7" w14:textId="77777777" w:rsidR="005C0F82" w:rsidRPr="00024941" w:rsidRDefault="005C0F82" w:rsidP="006A5F3B">
            <w:pPr>
              <w:spacing w:after="4" w:line="259" w:lineRule="auto"/>
              <w:ind w:left="0" w:firstLine="0"/>
              <w:jc w:val="right"/>
              <w:rPr>
                <w:rFonts w:ascii="Century Gothic" w:eastAsia="Futura LT Pro" w:hAnsi="Century Gothic" w:cs="Futura LT Pro"/>
                <w:sz w:val="18"/>
                <w:szCs w:val="18"/>
                <w:lang w:val="en-GB"/>
              </w:rPr>
            </w:pPr>
          </w:p>
        </w:tc>
      </w:tr>
      <w:tr w:rsidR="005C0F82" w:rsidRPr="00024941" w14:paraId="0DF03097" w14:textId="77777777" w:rsidTr="00A4682F">
        <w:trPr>
          <w:trHeight w:val="273"/>
        </w:trPr>
        <w:tc>
          <w:tcPr>
            <w:tcW w:w="2597" w:type="pct"/>
            <w:tcBorders>
              <w:bottom w:val="single" w:sz="4" w:space="0" w:color="auto"/>
            </w:tcBorders>
          </w:tcPr>
          <w:p w14:paraId="0999C3C3" w14:textId="77777777" w:rsidR="005C0F82" w:rsidRPr="00024941" w:rsidRDefault="00985622" w:rsidP="007676AC">
            <w:pPr>
              <w:spacing w:after="4" w:line="259" w:lineRule="auto"/>
              <w:ind w:left="0" w:firstLine="342"/>
              <w:rPr>
                <w:rFonts w:ascii="Century Gothic" w:eastAsia="Futura LT Pro" w:hAnsi="Century Gothic" w:cs="Futura LT Pro"/>
                <w:sz w:val="18"/>
                <w:szCs w:val="18"/>
                <w:lang w:val="en-GB"/>
              </w:rPr>
            </w:pPr>
            <w:r w:rsidRPr="00024941">
              <w:rPr>
                <w:rFonts w:ascii="Century Gothic" w:eastAsia="Futura LT Pro" w:hAnsi="Century Gothic" w:cs="Futura LT Pro"/>
                <w:sz w:val="18"/>
                <w:szCs w:val="18"/>
                <w:lang w:val="en-GB"/>
              </w:rPr>
              <w:t>N/A</w:t>
            </w:r>
          </w:p>
        </w:tc>
        <w:tc>
          <w:tcPr>
            <w:tcW w:w="531" w:type="pct"/>
            <w:tcBorders>
              <w:bottom w:val="single" w:sz="4" w:space="0" w:color="auto"/>
            </w:tcBorders>
          </w:tcPr>
          <w:p w14:paraId="6AF7CBEE" w14:textId="77777777" w:rsidR="005C0F82" w:rsidRPr="00024941" w:rsidRDefault="00985622" w:rsidP="006A5F3B">
            <w:pPr>
              <w:spacing w:after="4" w:line="259" w:lineRule="auto"/>
              <w:ind w:left="0" w:firstLine="0"/>
              <w:jc w:val="right"/>
              <w:rPr>
                <w:rFonts w:ascii="Century Gothic" w:eastAsia="Futura LT Pro" w:hAnsi="Century Gothic" w:cs="Futura LT Pro"/>
                <w:sz w:val="18"/>
                <w:szCs w:val="18"/>
                <w:lang w:val="en-GB"/>
              </w:rPr>
            </w:pPr>
            <w:r w:rsidRPr="00024941">
              <w:rPr>
                <w:rFonts w:ascii="Century Gothic" w:eastAsia="Futura LT Pro" w:hAnsi="Century Gothic" w:cs="Futura LT Pro"/>
                <w:sz w:val="18"/>
                <w:szCs w:val="18"/>
                <w:lang w:val="en-GB"/>
              </w:rPr>
              <w:t>54.3</w:t>
            </w:r>
          </w:p>
        </w:tc>
        <w:tc>
          <w:tcPr>
            <w:tcW w:w="569" w:type="pct"/>
            <w:tcBorders>
              <w:bottom w:val="single" w:sz="4" w:space="0" w:color="auto"/>
            </w:tcBorders>
          </w:tcPr>
          <w:p w14:paraId="3F576AE2" w14:textId="77777777" w:rsidR="005C0F82" w:rsidRPr="00024941" w:rsidRDefault="00985622" w:rsidP="006A5F3B">
            <w:pPr>
              <w:spacing w:after="4" w:line="259" w:lineRule="auto"/>
              <w:ind w:left="0" w:firstLine="0"/>
              <w:jc w:val="right"/>
              <w:rPr>
                <w:rFonts w:ascii="Century Gothic" w:eastAsia="Futura LT Pro" w:hAnsi="Century Gothic" w:cs="Futura LT Pro"/>
                <w:sz w:val="18"/>
                <w:szCs w:val="18"/>
                <w:lang w:val="en-GB"/>
              </w:rPr>
            </w:pPr>
            <w:r w:rsidRPr="00024941">
              <w:rPr>
                <w:rFonts w:ascii="Century Gothic" w:eastAsia="Futura LT Pro" w:hAnsi="Century Gothic" w:cs="Futura LT Pro"/>
                <w:sz w:val="18"/>
                <w:szCs w:val="18"/>
                <w:lang w:val="en-GB"/>
              </w:rPr>
              <w:t>45.4</w:t>
            </w:r>
          </w:p>
        </w:tc>
        <w:tc>
          <w:tcPr>
            <w:tcW w:w="435" w:type="pct"/>
            <w:tcBorders>
              <w:bottom w:val="single" w:sz="4" w:space="0" w:color="auto"/>
            </w:tcBorders>
          </w:tcPr>
          <w:p w14:paraId="17AC2676" w14:textId="77777777" w:rsidR="005C0F82" w:rsidRPr="00024941" w:rsidRDefault="005C0F82" w:rsidP="006A5F3B">
            <w:pPr>
              <w:spacing w:after="4" w:line="259" w:lineRule="auto"/>
              <w:ind w:left="0" w:firstLine="0"/>
              <w:jc w:val="right"/>
              <w:rPr>
                <w:rFonts w:ascii="Century Gothic" w:eastAsia="Futura LT Pro" w:hAnsi="Century Gothic" w:cs="Futura LT Pro"/>
                <w:sz w:val="18"/>
                <w:szCs w:val="18"/>
                <w:lang w:val="en-GB"/>
              </w:rPr>
            </w:pPr>
          </w:p>
        </w:tc>
        <w:tc>
          <w:tcPr>
            <w:tcW w:w="434" w:type="pct"/>
            <w:tcBorders>
              <w:bottom w:val="single" w:sz="4" w:space="0" w:color="auto"/>
            </w:tcBorders>
          </w:tcPr>
          <w:p w14:paraId="424C45D9" w14:textId="77777777" w:rsidR="005C0F82" w:rsidRPr="00024941" w:rsidRDefault="00985622" w:rsidP="006A5F3B">
            <w:pPr>
              <w:spacing w:after="4" w:line="259" w:lineRule="auto"/>
              <w:ind w:left="0" w:firstLine="0"/>
              <w:jc w:val="right"/>
              <w:rPr>
                <w:rFonts w:ascii="Century Gothic" w:eastAsia="Futura LT Pro" w:hAnsi="Century Gothic" w:cs="Futura LT Pro"/>
                <w:sz w:val="18"/>
                <w:szCs w:val="18"/>
                <w:lang w:val="en-GB"/>
              </w:rPr>
            </w:pPr>
            <w:r w:rsidRPr="00024941">
              <w:rPr>
                <w:rFonts w:ascii="Century Gothic" w:eastAsia="Futura LT Pro" w:hAnsi="Century Gothic" w:cs="Futura LT Pro"/>
                <w:sz w:val="18"/>
                <w:szCs w:val="18"/>
                <w:lang w:val="en-GB"/>
              </w:rPr>
              <w:t>47.7</w:t>
            </w:r>
          </w:p>
        </w:tc>
        <w:tc>
          <w:tcPr>
            <w:tcW w:w="434" w:type="pct"/>
            <w:tcBorders>
              <w:bottom w:val="single" w:sz="4" w:space="0" w:color="auto"/>
            </w:tcBorders>
          </w:tcPr>
          <w:p w14:paraId="03206C87" w14:textId="77777777" w:rsidR="005C0F82" w:rsidRPr="00024941" w:rsidRDefault="005C0F82" w:rsidP="006A5F3B">
            <w:pPr>
              <w:spacing w:after="4" w:line="259" w:lineRule="auto"/>
              <w:ind w:left="0" w:firstLine="0"/>
              <w:jc w:val="right"/>
              <w:rPr>
                <w:rFonts w:ascii="Century Gothic" w:eastAsia="Futura LT Pro" w:hAnsi="Century Gothic" w:cs="Futura LT Pro"/>
                <w:sz w:val="18"/>
                <w:szCs w:val="18"/>
                <w:lang w:val="en-GB"/>
              </w:rPr>
            </w:pPr>
          </w:p>
        </w:tc>
      </w:tr>
    </w:tbl>
    <w:p w14:paraId="5284D784" w14:textId="77777777" w:rsidR="0095419E" w:rsidRPr="00024941" w:rsidRDefault="0095419E" w:rsidP="00526719">
      <w:pPr>
        <w:ind w:left="0" w:firstLine="0"/>
        <w:rPr>
          <w:highlight w:val="yellow"/>
          <w:lang w:val="en-GB"/>
        </w:rPr>
      </w:pPr>
    </w:p>
    <w:p w14:paraId="4D4CB872" w14:textId="597AD436" w:rsidR="005767BD" w:rsidRPr="00024941" w:rsidRDefault="005767BD" w:rsidP="00446A25">
      <w:pPr>
        <w:pStyle w:val="Heading3"/>
        <w:rPr>
          <w:lang w:val="en-GB"/>
        </w:rPr>
      </w:pPr>
      <w:bookmarkStart w:id="141" w:name="_Toc494405539"/>
      <w:r w:rsidRPr="00024941">
        <w:rPr>
          <w:lang w:val="en-GB"/>
        </w:rPr>
        <w:t xml:space="preserve">Accessing </w:t>
      </w:r>
      <w:r w:rsidR="00393DF6">
        <w:rPr>
          <w:lang w:val="en-GB"/>
        </w:rPr>
        <w:t xml:space="preserve">a </w:t>
      </w:r>
      <w:r w:rsidR="001D72B5" w:rsidRPr="00024941">
        <w:rPr>
          <w:lang w:val="en-GB"/>
        </w:rPr>
        <w:t>Special Diet</w:t>
      </w:r>
      <w:bookmarkEnd w:id="141"/>
    </w:p>
    <w:p w14:paraId="134CD0EC" w14:textId="244FFE46" w:rsidR="004B1486" w:rsidRPr="00024941" w:rsidRDefault="003C46F2" w:rsidP="00031988">
      <w:pPr>
        <w:spacing w:after="0"/>
        <w:rPr>
          <w:lang w:val="en-GB"/>
        </w:rPr>
      </w:pPr>
      <w:r w:rsidRPr="00024941">
        <w:rPr>
          <w:lang w:val="en-GB"/>
        </w:rPr>
        <w:t>Ne</w:t>
      </w:r>
      <w:r w:rsidR="004B1486" w:rsidRPr="00024941">
        <w:rPr>
          <w:lang w:val="en-GB"/>
        </w:rPr>
        <w:t xml:space="preserve">arly </w:t>
      </w:r>
      <w:r w:rsidR="008002ED" w:rsidRPr="00024941">
        <w:rPr>
          <w:lang w:val="en-GB"/>
        </w:rPr>
        <w:t>all</w:t>
      </w:r>
      <w:r w:rsidR="004B1486" w:rsidRPr="00024941">
        <w:rPr>
          <w:lang w:val="en-GB"/>
        </w:rPr>
        <w:t xml:space="preserve"> the respondents (99.2%) </w:t>
      </w:r>
      <w:r w:rsidR="002472EC" w:rsidRPr="00024941">
        <w:rPr>
          <w:lang w:val="en-GB"/>
        </w:rPr>
        <w:t xml:space="preserve">indicated </w:t>
      </w:r>
      <w:r w:rsidR="004B1486" w:rsidRPr="00024941">
        <w:rPr>
          <w:lang w:val="en-GB"/>
        </w:rPr>
        <w:t xml:space="preserve">that taking ARVs </w:t>
      </w:r>
      <w:r w:rsidR="00393DF6" w:rsidRPr="00024941">
        <w:rPr>
          <w:lang w:val="en-GB"/>
        </w:rPr>
        <w:t>require</w:t>
      </w:r>
      <w:r w:rsidR="00393DF6">
        <w:rPr>
          <w:lang w:val="en-GB"/>
        </w:rPr>
        <w:t>s</w:t>
      </w:r>
      <w:r w:rsidR="00393DF6" w:rsidRPr="00024941">
        <w:rPr>
          <w:lang w:val="en-GB"/>
        </w:rPr>
        <w:t xml:space="preserve"> </w:t>
      </w:r>
      <w:r w:rsidR="004B1486" w:rsidRPr="00024941">
        <w:rPr>
          <w:lang w:val="en-GB"/>
        </w:rPr>
        <w:t>eating well. About 80</w:t>
      </w:r>
      <w:r w:rsidRPr="00024941">
        <w:rPr>
          <w:lang w:val="en-GB"/>
        </w:rPr>
        <w:t xml:space="preserve"> percent</w:t>
      </w:r>
      <w:r w:rsidR="00FC3943" w:rsidRPr="00024941">
        <w:rPr>
          <w:lang w:val="en-GB"/>
        </w:rPr>
        <w:t xml:space="preserve"> </w:t>
      </w:r>
      <w:r w:rsidR="004B1486" w:rsidRPr="00024941">
        <w:rPr>
          <w:lang w:val="en-GB"/>
        </w:rPr>
        <w:t>of the respondents agree</w:t>
      </w:r>
      <w:r w:rsidR="007839EC" w:rsidRPr="00024941">
        <w:rPr>
          <w:lang w:val="en-GB"/>
        </w:rPr>
        <w:t>d</w:t>
      </w:r>
      <w:r w:rsidR="004B1486" w:rsidRPr="00024941">
        <w:rPr>
          <w:lang w:val="en-GB"/>
        </w:rPr>
        <w:t xml:space="preserve"> that a special diet </w:t>
      </w:r>
      <w:r w:rsidR="007839EC" w:rsidRPr="00024941">
        <w:rPr>
          <w:lang w:val="en-GB"/>
        </w:rPr>
        <w:t>wa</w:t>
      </w:r>
      <w:r w:rsidR="004B1486" w:rsidRPr="00024941">
        <w:rPr>
          <w:lang w:val="en-GB"/>
        </w:rPr>
        <w:t xml:space="preserve">s required for those on ART. One </w:t>
      </w:r>
      <w:r w:rsidR="009940B9" w:rsidRPr="00024941">
        <w:rPr>
          <w:lang w:val="en-GB"/>
        </w:rPr>
        <w:t xml:space="preserve">female </w:t>
      </w:r>
      <w:r w:rsidR="00E36C62" w:rsidRPr="00024941">
        <w:rPr>
          <w:lang w:val="en-GB"/>
        </w:rPr>
        <w:t xml:space="preserve">focus group participant </w:t>
      </w:r>
      <w:r w:rsidR="004B1486" w:rsidRPr="00024941">
        <w:rPr>
          <w:lang w:val="en-GB"/>
        </w:rPr>
        <w:t>said:</w:t>
      </w:r>
    </w:p>
    <w:p w14:paraId="04F7A99B" w14:textId="77777777" w:rsidR="00031988" w:rsidRPr="00024941" w:rsidRDefault="00031988" w:rsidP="00031988">
      <w:pPr>
        <w:spacing w:after="0"/>
        <w:rPr>
          <w:lang w:val="en-GB"/>
        </w:rPr>
      </w:pPr>
    </w:p>
    <w:p w14:paraId="2C3257CE" w14:textId="2C38F235" w:rsidR="004B1486" w:rsidRPr="00024941" w:rsidRDefault="004B1486" w:rsidP="00031988">
      <w:pPr>
        <w:spacing w:after="0"/>
        <w:ind w:left="720"/>
        <w:rPr>
          <w:i/>
          <w:lang w:val="en-GB"/>
        </w:rPr>
      </w:pPr>
      <w:r w:rsidRPr="00024941">
        <w:rPr>
          <w:i/>
          <w:lang w:val="en-GB"/>
        </w:rPr>
        <w:lastRenderedPageBreak/>
        <w:t>We are not allowed to take any medication without taking enough food. If you don’t take food</w:t>
      </w:r>
      <w:r w:rsidR="009940B9" w:rsidRPr="00024941">
        <w:rPr>
          <w:i/>
          <w:lang w:val="en-GB"/>
        </w:rPr>
        <w:t>,</w:t>
      </w:r>
      <w:r w:rsidRPr="00024941">
        <w:rPr>
          <w:i/>
          <w:lang w:val="en-GB"/>
        </w:rPr>
        <w:t xml:space="preserve"> you are advised to take a lot of water before the medicine. It has been a norm for us to make sure that we eat something before taking our tabs. If you take tabs before eating</w:t>
      </w:r>
      <w:r w:rsidR="00393DF6">
        <w:rPr>
          <w:i/>
          <w:lang w:val="en-GB"/>
        </w:rPr>
        <w:t>,</w:t>
      </w:r>
      <w:r w:rsidRPr="00024941">
        <w:rPr>
          <w:i/>
          <w:lang w:val="en-GB"/>
        </w:rPr>
        <w:t xml:space="preserve"> you feel very bad. </w:t>
      </w:r>
    </w:p>
    <w:p w14:paraId="225F5207" w14:textId="77777777" w:rsidR="007839EC" w:rsidRPr="00024941" w:rsidRDefault="007839EC" w:rsidP="00031988">
      <w:pPr>
        <w:spacing w:after="0"/>
        <w:ind w:left="720"/>
        <w:rPr>
          <w:i/>
          <w:lang w:val="en-GB"/>
        </w:rPr>
      </w:pPr>
    </w:p>
    <w:p w14:paraId="3DDAA85D" w14:textId="77777777" w:rsidR="004B1486" w:rsidRPr="00024941" w:rsidRDefault="007839EC" w:rsidP="00031988">
      <w:pPr>
        <w:spacing w:after="0"/>
        <w:rPr>
          <w:lang w:val="en-GB"/>
        </w:rPr>
      </w:pPr>
      <w:r w:rsidRPr="00024941">
        <w:rPr>
          <w:lang w:val="en-GB"/>
        </w:rPr>
        <w:t>Men in the</w:t>
      </w:r>
      <w:r w:rsidR="004B1486" w:rsidRPr="00024941">
        <w:rPr>
          <w:lang w:val="en-GB"/>
        </w:rPr>
        <w:t xml:space="preserve"> FGD reported the following</w:t>
      </w:r>
      <w:r w:rsidR="007676AC" w:rsidRPr="00024941">
        <w:rPr>
          <w:lang w:val="en-GB"/>
        </w:rPr>
        <w:t>:</w:t>
      </w:r>
    </w:p>
    <w:p w14:paraId="0879DF1D" w14:textId="77777777" w:rsidR="00031988" w:rsidRPr="00024941" w:rsidRDefault="00031988" w:rsidP="00031988">
      <w:pPr>
        <w:spacing w:after="0"/>
        <w:rPr>
          <w:lang w:val="en-GB"/>
        </w:rPr>
      </w:pPr>
    </w:p>
    <w:p w14:paraId="46712185" w14:textId="64CA9070" w:rsidR="004B1486" w:rsidRPr="00024941" w:rsidRDefault="004B1486" w:rsidP="00031988">
      <w:pPr>
        <w:spacing w:after="0"/>
        <w:ind w:left="720"/>
        <w:rPr>
          <w:i/>
          <w:lang w:val="en-GB"/>
        </w:rPr>
      </w:pPr>
      <w:r w:rsidRPr="00024941">
        <w:rPr>
          <w:i/>
          <w:lang w:val="en-GB"/>
        </w:rPr>
        <w:t>We are usually advised by the doctors to eat frequently different varieties of food</w:t>
      </w:r>
      <w:r w:rsidR="009940B9" w:rsidRPr="00024941">
        <w:rPr>
          <w:i/>
          <w:lang w:val="en-GB"/>
        </w:rPr>
        <w:t>,</w:t>
      </w:r>
      <w:r w:rsidRPr="00024941">
        <w:rPr>
          <w:i/>
          <w:lang w:val="en-GB"/>
        </w:rPr>
        <w:t xml:space="preserve"> including fruits, vegetables, and </w:t>
      </w:r>
      <w:r w:rsidR="00393DF6">
        <w:rPr>
          <w:lang w:val="en-GB"/>
        </w:rPr>
        <w:t>[</w:t>
      </w:r>
      <w:r w:rsidR="005D5F1C" w:rsidRPr="00024941">
        <w:rPr>
          <w:lang w:val="en-GB"/>
        </w:rPr>
        <w:t>whole</w:t>
      </w:r>
      <w:r w:rsidR="00393DF6">
        <w:rPr>
          <w:lang w:val="en-GB"/>
        </w:rPr>
        <w:t>]</w:t>
      </w:r>
      <w:r w:rsidR="00393DF6" w:rsidRPr="00024941">
        <w:rPr>
          <w:i/>
          <w:lang w:val="en-GB"/>
        </w:rPr>
        <w:t xml:space="preserve"> </w:t>
      </w:r>
      <w:r w:rsidRPr="00024941">
        <w:rPr>
          <w:i/>
          <w:lang w:val="en-GB"/>
        </w:rPr>
        <w:t>grains</w:t>
      </w:r>
      <w:r w:rsidR="005767BD" w:rsidRPr="00024941">
        <w:rPr>
          <w:i/>
          <w:lang w:val="en-GB"/>
        </w:rPr>
        <w:t>.</w:t>
      </w:r>
    </w:p>
    <w:p w14:paraId="7D1FB7D1" w14:textId="77777777" w:rsidR="00031988" w:rsidRPr="00024941" w:rsidRDefault="00031988" w:rsidP="00031988">
      <w:pPr>
        <w:spacing w:after="0"/>
        <w:rPr>
          <w:lang w:val="en-GB"/>
        </w:rPr>
      </w:pPr>
    </w:p>
    <w:p w14:paraId="44DBB839" w14:textId="0CF9502A" w:rsidR="004B1486" w:rsidRPr="00024941" w:rsidRDefault="004B1486" w:rsidP="00031988">
      <w:pPr>
        <w:spacing w:after="0"/>
        <w:ind w:left="720"/>
        <w:rPr>
          <w:i/>
          <w:lang w:val="en-GB"/>
        </w:rPr>
      </w:pPr>
      <w:r w:rsidRPr="00024941">
        <w:rPr>
          <w:i/>
          <w:lang w:val="en-GB"/>
        </w:rPr>
        <w:t>The doctors also insist about balanced diet</w:t>
      </w:r>
      <w:r w:rsidR="009940B9" w:rsidRPr="00024941">
        <w:rPr>
          <w:i/>
          <w:lang w:val="en-GB"/>
        </w:rPr>
        <w:t>,</w:t>
      </w:r>
      <w:r w:rsidRPr="00024941">
        <w:rPr>
          <w:i/>
          <w:lang w:val="en-GB"/>
        </w:rPr>
        <w:t xml:space="preserve"> due to what they said it will strengthen our immunity systems and thus enable the proper functioning of medications.</w:t>
      </w:r>
    </w:p>
    <w:p w14:paraId="3C3740BE" w14:textId="77777777" w:rsidR="00031988" w:rsidRPr="00024941" w:rsidRDefault="00031988" w:rsidP="00031988">
      <w:pPr>
        <w:spacing w:after="0"/>
        <w:ind w:left="720"/>
        <w:rPr>
          <w:i/>
          <w:lang w:val="en-GB"/>
        </w:rPr>
      </w:pPr>
    </w:p>
    <w:p w14:paraId="2EBB914A" w14:textId="39084435" w:rsidR="004B1486" w:rsidRPr="00024941" w:rsidRDefault="00702848" w:rsidP="00031988">
      <w:pPr>
        <w:spacing w:after="0"/>
        <w:rPr>
          <w:lang w:val="en-GB"/>
        </w:rPr>
      </w:pPr>
      <w:r w:rsidRPr="00024941">
        <w:rPr>
          <w:lang w:val="en-GB"/>
        </w:rPr>
        <w:t>A</w:t>
      </w:r>
      <w:r w:rsidR="004B1486" w:rsidRPr="00024941">
        <w:rPr>
          <w:lang w:val="en-GB"/>
        </w:rPr>
        <w:t xml:space="preserve"> CTC </w:t>
      </w:r>
      <w:r w:rsidRPr="00024941">
        <w:rPr>
          <w:lang w:val="en-GB"/>
        </w:rPr>
        <w:t xml:space="preserve">staff member </w:t>
      </w:r>
      <w:r w:rsidR="004B1486" w:rsidRPr="00024941">
        <w:rPr>
          <w:lang w:val="en-GB"/>
        </w:rPr>
        <w:t>pointed out that ART clients are advised on eating well.</w:t>
      </w:r>
    </w:p>
    <w:p w14:paraId="6CC19CAC" w14:textId="77777777" w:rsidR="00031988" w:rsidRPr="00024941" w:rsidRDefault="00031988" w:rsidP="00031988">
      <w:pPr>
        <w:spacing w:after="0"/>
        <w:rPr>
          <w:lang w:val="en-GB"/>
        </w:rPr>
      </w:pPr>
    </w:p>
    <w:p w14:paraId="7423E8D8" w14:textId="77777777" w:rsidR="00393DF6" w:rsidRDefault="004B1486" w:rsidP="00031988">
      <w:pPr>
        <w:spacing w:after="0"/>
        <w:ind w:left="720"/>
        <w:rPr>
          <w:i/>
          <w:lang w:val="en-GB"/>
        </w:rPr>
      </w:pPr>
      <w:r w:rsidRPr="00024941">
        <w:rPr>
          <w:i/>
          <w:lang w:val="en-GB"/>
        </w:rPr>
        <w:t xml:space="preserve">We always advice our client who are enrolled on ART on eating diverse foods for the maintenance of their </w:t>
      </w:r>
    </w:p>
    <w:p w14:paraId="5AA455B0" w14:textId="019960D1" w:rsidR="004B1486" w:rsidRPr="00024941" w:rsidRDefault="004B1486" w:rsidP="00031988">
      <w:pPr>
        <w:spacing w:after="0"/>
        <w:ind w:left="720"/>
        <w:rPr>
          <w:i/>
          <w:lang w:val="en-GB"/>
        </w:rPr>
      </w:pPr>
      <w:r w:rsidRPr="00024941">
        <w:rPr>
          <w:i/>
          <w:lang w:val="en-GB"/>
        </w:rPr>
        <w:t>health</w:t>
      </w:r>
      <w:r w:rsidR="009940B9" w:rsidRPr="00024941">
        <w:rPr>
          <w:i/>
          <w:lang w:val="en-GB"/>
        </w:rPr>
        <w:t xml:space="preserve">. . . .  </w:t>
      </w:r>
      <w:r w:rsidR="006C0082" w:rsidRPr="00024941">
        <w:rPr>
          <w:i/>
          <w:lang w:val="en-GB"/>
        </w:rPr>
        <w:t>M</w:t>
      </w:r>
      <w:r w:rsidRPr="00024941">
        <w:rPr>
          <w:i/>
          <w:lang w:val="en-GB"/>
        </w:rPr>
        <w:t>ost of them</w:t>
      </w:r>
      <w:r w:rsidR="009940B9" w:rsidRPr="00024941">
        <w:rPr>
          <w:i/>
          <w:lang w:val="en-GB"/>
        </w:rPr>
        <w:t>,</w:t>
      </w:r>
      <w:r w:rsidRPr="00024941">
        <w:rPr>
          <w:i/>
          <w:lang w:val="en-GB"/>
        </w:rPr>
        <w:t xml:space="preserve"> they do adhere</w:t>
      </w:r>
      <w:r w:rsidR="009940B9" w:rsidRPr="00024941">
        <w:rPr>
          <w:i/>
          <w:lang w:val="en-GB"/>
        </w:rPr>
        <w:t>,</w:t>
      </w:r>
      <w:r w:rsidRPr="00024941">
        <w:rPr>
          <w:i/>
          <w:lang w:val="en-GB"/>
        </w:rPr>
        <w:t xml:space="preserve"> since failure to eat well affect the intake of medicines</w:t>
      </w:r>
      <w:r w:rsidR="005767BD" w:rsidRPr="00024941">
        <w:rPr>
          <w:i/>
          <w:lang w:val="en-GB"/>
        </w:rPr>
        <w:t>.</w:t>
      </w:r>
    </w:p>
    <w:p w14:paraId="6D782DA8" w14:textId="77777777" w:rsidR="00031988" w:rsidRPr="00024941" w:rsidRDefault="00031988" w:rsidP="00031988">
      <w:pPr>
        <w:spacing w:after="0"/>
        <w:ind w:left="720"/>
        <w:rPr>
          <w:i/>
          <w:lang w:val="en-GB"/>
        </w:rPr>
      </w:pPr>
    </w:p>
    <w:p w14:paraId="367C7560" w14:textId="7C7BF149" w:rsidR="004B1486" w:rsidRPr="00024941" w:rsidRDefault="004B1486" w:rsidP="00031988">
      <w:pPr>
        <w:spacing w:after="0"/>
        <w:rPr>
          <w:lang w:val="en-GB"/>
        </w:rPr>
      </w:pPr>
      <w:r w:rsidRPr="00024941">
        <w:rPr>
          <w:lang w:val="en-GB"/>
        </w:rPr>
        <w:t xml:space="preserve">However, </w:t>
      </w:r>
      <w:r w:rsidR="003C46F2" w:rsidRPr="00024941">
        <w:rPr>
          <w:lang w:val="en-GB"/>
        </w:rPr>
        <w:t>as Table 8 shows, fewer than half</w:t>
      </w:r>
      <w:r w:rsidR="00FC3943" w:rsidRPr="00024941">
        <w:rPr>
          <w:lang w:val="en-GB"/>
        </w:rPr>
        <w:t xml:space="preserve"> </w:t>
      </w:r>
      <w:r w:rsidRPr="00024941">
        <w:rPr>
          <w:lang w:val="en-GB"/>
        </w:rPr>
        <w:t xml:space="preserve">all </w:t>
      </w:r>
      <w:r w:rsidR="001A64B1" w:rsidRPr="00024941">
        <w:rPr>
          <w:lang w:val="en-GB"/>
        </w:rPr>
        <w:t xml:space="preserve">survey </w:t>
      </w:r>
      <w:r w:rsidRPr="00024941">
        <w:rPr>
          <w:lang w:val="en-GB"/>
        </w:rPr>
        <w:t>respondents</w:t>
      </w:r>
      <w:r w:rsidR="00711322" w:rsidRPr="00024941">
        <w:rPr>
          <w:lang w:val="en-GB"/>
        </w:rPr>
        <w:t xml:space="preserve"> </w:t>
      </w:r>
      <w:r w:rsidR="003C46F2" w:rsidRPr="00024941">
        <w:rPr>
          <w:lang w:val="en-GB"/>
        </w:rPr>
        <w:t>(47.7% of all, including 48.6% of men and 47.4% of women)</w:t>
      </w:r>
      <w:r w:rsidR="002472EC" w:rsidRPr="00024941">
        <w:rPr>
          <w:lang w:val="en-GB"/>
        </w:rPr>
        <w:t xml:space="preserve"> </w:t>
      </w:r>
      <w:r w:rsidR="003C46F2" w:rsidRPr="00024941">
        <w:rPr>
          <w:lang w:val="en-GB"/>
        </w:rPr>
        <w:t>reported having access to</w:t>
      </w:r>
      <w:r w:rsidRPr="00024941">
        <w:rPr>
          <w:lang w:val="en-GB"/>
        </w:rPr>
        <w:t xml:space="preserve"> the special diet needed by someone on ART. </w:t>
      </w:r>
      <w:r w:rsidR="00E36C62" w:rsidRPr="00024941">
        <w:rPr>
          <w:lang w:val="en-GB"/>
        </w:rPr>
        <w:t>Nearly twice as many</w:t>
      </w:r>
      <w:r w:rsidR="00FC3943" w:rsidRPr="00024941">
        <w:rPr>
          <w:lang w:val="en-GB"/>
        </w:rPr>
        <w:t xml:space="preserve"> </w:t>
      </w:r>
      <w:r w:rsidRPr="00024941">
        <w:rPr>
          <w:lang w:val="en-GB"/>
        </w:rPr>
        <w:t xml:space="preserve">women </w:t>
      </w:r>
      <w:r w:rsidR="00E36C62" w:rsidRPr="00024941">
        <w:rPr>
          <w:lang w:val="en-GB"/>
        </w:rPr>
        <w:t xml:space="preserve">as men </w:t>
      </w:r>
      <w:r w:rsidRPr="00024941">
        <w:rPr>
          <w:lang w:val="en-GB"/>
        </w:rPr>
        <w:t>(about 30%</w:t>
      </w:r>
      <w:r w:rsidR="00E36C62" w:rsidRPr="00024941">
        <w:rPr>
          <w:lang w:val="en-GB"/>
        </w:rPr>
        <w:t xml:space="preserve"> versus 17%</w:t>
      </w:r>
      <w:r w:rsidRPr="00024941">
        <w:rPr>
          <w:lang w:val="en-GB"/>
        </w:rPr>
        <w:t xml:space="preserve">) said they </w:t>
      </w:r>
      <w:r w:rsidR="009940B9" w:rsidRPr="00024941">
        <w:rPr>
          <w:lang w:val="en-GB"/>
        </w:rPr>
        <w:t>did not have</w:t>
      </w:r>
      <w:r w:rsidRPr="00024941">
        <w:rPr>
          <w:lang w:val="en-GB"/>
        </w:rPr>
        <w:t xml:space="preserve"> access</w:t>
      </w:r>
      <w:r w:rsidR="009940B9" w:rsidRPr="00024941">
        <w:rPr>
          <w:lang w:val="en-GB"/>
        </w:rPr>
        <w:t xml:space="preserve"> to</w:t>
      </w:r>
      <w:r w:rsidRPr="00024941">
        <w:rPr>
          <w:lang w:val="en-GB"/>
        </w:rPr>
        <w:t xml:space="preserve"> that diet. The same problem was reported during the FGD</w:t>
      </w:r>
      <w:r w:rsidR="00E36C62" w:rsidRPr="00024941">
        <w:rPr>
          <w:lang w:val="en-GB"/>
        </w:rPr>
        <w:t>s</w:t>
      </w:r>
      <w:r w:rsidRPr="00024941">
        <w:rPr>
          <w:lang w:val="en-GB"/>
        </w:rPr>
        <w:t>:</w:t>
      </w:r>
    </w:p>
    <w:p w14:paraId="5FAFBAB7" w14:textId="77777777" w:rsidR="00031988" w:rsidRPr="00024941" w:rsidRDefault="00031988" w:rsidP="00031988">
      <w:pPr>
        <w:spacing w:after="0"/>
        <w:rPr>
          <w:lang w:val="en-GB"/>
        </w:rPr>
      </w:pPr>
    </w:p>
    <w:p w14:paraId="739AEC53" w14:textId="001FAE06" w:rsidR="004B1486" w:rsidRPr="00024941" w:rsidRDefault="004B1486" w:rsidP="00031988">
      <w:pPr>
        <w:spacing w:after="0"/>
        <w:ind w:left="720"/>
        <w:rPr>
          <w:lang w:val="en-GB"/>
        </w:rPr>
      </w:pPr>
      <w:r w:rsidRPr="00024941">
        <w:rPr>
          <w:i/>
          <w:lang w:val="en-GB"/>
        </w:rPr>
        <w:t>For some foods</w:t>
      </w:r>
      <w:r w:rsidR="003C46F2" w:rsidRPr="00024941">
        <w:rPr>
          <w:i/>
          <w:lang w:val="en-GB"/>
        </w:rPr>
        <w:t xml:space="preserve">, </w:t>
      </w:r>
      <w:r w:rsidRPr="00024941">
        <w:rPr>
          <w:i/>
          <w:lang w:val="en-GB"/>
        </w:rPr>
        <w:t>like the ones which are good sources of protein</w:t>
      </w:r>
      <w:r w:rsidR="003C46F2" w:rsidRPr="00024941">
        <w:rPr>
          <w:i/>
          <w:lang w:val="en-GB"/>
        </w:rPr>
        <w:t>,</w:t>
      </w:r>
      <w:r w:rsidRPr="00024941">
        <w:rPr>
          <w:i/>
          <w:lang w:val="en-GB"/>
        </w:rPr>
        <w:t xml:space="preserve"> we have to buy from the markets or from neighbo</w:t>
      </w:r>
      <w:r w:rsidR="00216900" w:rsidRPr="00024941">
        <w:rPr>
          <w:i/>
          <w:lang w:val="en-GB"/>
        </w:rPr>
        <w:t>u</w:t>
      </w:r>
      <w:r w:rsidRPr="00024941">
        <w:rPr>
          <w:i/>
          <w:lang w:val="en-GB"/>
        </w:rPr>
        <w:t>rs in the village. For example</w:t>
      </w:r>
      <w:r w:rsidR="000C3DA6" w:rsidRPr="00024941">
        <w:rPr>
          <w:i/>
          <w:lang w:val="en-GB"/>
        </w:rPr>
        <w:t>,</w:t>
      </w:r>
      <w:r w:rsidRPr="00024941">
        <w:rPr>
          <w:i/>
          <w:lang w:val="en-GB"/>
        </w:rPr>
        <w:t xml:space="preserve"> one </w:t>
      </w:r>
      <w:r w:rsidR="00216900" w:rsidRPr="00024941">
        <w:rPr>
          <w:i/>
          <w:lang w:val="en-GB"/>
        </w:rPr>
        <w:t>litre</w:t>
      </w:r>
      <w:r w:rsidRPr="00024941">
        <w:rPr>
          <w:i/>
          <w:lang w:val="en-GB"/>
        </w:rPr>
        <w:t xml:space="preserve"> of milk is sold at Tsh1000 of which some cannot afford. The challenge is low income for majority of the people. For the people who are doing small business or casual </w:t>
      </w:r>
      <w:r w:rsidR="00216900" w:rsidRPr="00024941">
        <w:rPr>
          <w:i/>
          <w:lang w:val="en-GB"/>
        </w:rPr>
        <w:t>labour</w:t>
      </w:r>
      <w:r w:rsidR="009940B9" w:rsidRPr="00024941">
        <w:rPr>
          <w:i/>
          <w:lang w:val="en-GB"/>
        </w:rPr>
        <w:t>,</w:t>
      </w:r>
      <w:r w:rsidRPr="00024941">
        <w:rPr>
          <w:i/>
          <w:lang w:val="en-GB"/>
        </w:rPr>
        <w:t xml:space="preserve"> you can buy most of the foods. </w:t>
      </w:r>
      <w:r w:rsidR="005767BD" w:rsidRPr="00024941">
        <w:rPr>
          <w:lang w:val="en-GB"/>
        </w:rPr>
        <w:t>(F</w:t>
      </w:r>
      <w:r w:rsidRPr="00024941">
        <w:rPr>
          <w:lang w:val="en-GB"/>
        </w:rPr>
        <w:t>emale</w:t>
      </w:r>
      <w:r w:rsidR="00711322" w:rsidRPr="00024941">
        <w:rPr>
          <w:lang w:val="en-GB"/>
        </w:rPr>
        <w:t xml:space="preserve"> </w:t>
      </w:r>
      <w:r w:rsidRPr="00024941">
        <w:rPr>
          <w:lang w:val="en-GB"/>
        </w:rPr>
        <w:t>FGD participant</w:t>
      </w:r>
      <w:r w:rsidR="005767BD" w:rsidRPr="00024941">
        <w:rPr>
          <w:lang w:val="en-GB"/>
        </w:rPr>
        <w:t>)</w:t>
      </w:r>
    </w:p>
    <w:p w14:paraId="196910EF" w14:textId="77777777" w:rsidR="00031988" w:rsidRPr="00024941" w:rsidRDefault="00031988" w:rsidP="00031988">
      <w:pPr>
        <w:spacing w:after="0"/>
        <w:ind w:left="720"/>
        <w:rPr>
          <w:lang w:val="en-GB"/>
        </w:rPr>
      </w:pPr>
    </w:p>
    <w:p w14:paraId="6EBB6023" w14:textId="0CFD1C70" w:rsidR="004B1486" w:rsidRPr="00024941" w:rsidRDefault="004B1486" w:rsidP="00031988">
      <w:pPr>
        <w:spacing w:after="0"/>
        <w:ind w:left="720"/>
        <w:rPr>
          <w:lang w:val="en-GB"/>
        </w:rPr>
      </w:pPr>
      <w:r w:rsidRPr="00024941">
        <w:rPr>
          <w:i/>
          <w:lang w:val="en-GB"/>
        </w:rPr>
        <w:t xml:space="preserve">Due to tough economic conditions for most of us, it </w:t>
      </w:r>
      <w:r w:rsidR="009940B9" w:rsidRPr="00024941">
        <w:rPr>
          <w:i/>
          <w:lang w:val="en-GB"/>
        </w:rPr>
        <w:t xml:space="preserve">is </w:t>
      </w:r>
      <w:r w:rsidRPr="00024941">
        <w:rPr>
          <w:i/>
          <w:lang w:val="en-GB"/>
        </w:rPr>
        <w:t>often not possible to afford all the dietary requirements suggested by doctors as part of medications</w:t>
      </w:r>
      <w:r w:rsidR="009940B9" w:rsidRPr="00024941">
        <w:rPr>
          <w:i/>
          <w:lang w:val="en-GB"/>
        </w:rPr>
        <w:t>. . . . W</w:t>
      </w:r>
      <w:r w:rsidR="008551ED" w:rsidRPr="00024941">
        <w:rPr>
          <w:i/>
          <w:lang w:val="en-GB"/>
        </w:rPr>
        <w:t>e</w:t>
      </w:r>
      <w:r w:rsidRPr="00024941">
        <w:rPr>
          <w:i/>
          <w:lang w:val="en-GB"/>
        </w:rPr>
        <w:t xml:space="preserve"> just eat anything that is available in our homes.</w:t>
      </w:r>
      <w:r w:rsidR="00711322" w:rsidRPr="00024941">
        <w:rPr>
          <w:i/>
          <w:lang w:val="en-GB"/>
        </w:rPr>
        <w:t xml:space="preserve"> </w:t>
      </w:r>
      <w:r w:rsidR="005767BD" w:rsidRPr="00024941">
        <w:rPr>
          <w:lang w:val="en-GB"/>
        </w:rPr>
        <w:t>(M</w:t>
      </w:r>
      <w:r w:rsidRPr="00024941">
        <w:rPr>
          <w:lang w:val="en-GB"/>
        </w:rPr>
        <w:t>ale FGD participant</w:t>
      </w:r>
      <w:r w:rsidR="005767BD" w:rsidRPr="00024941">
        <w:rPr>
          <w:lang w:val="en-GB"/>
        </w:rPr>
        <w:t>)</w:t>
      </w:r>
    </w:p>
    <w:p w14:paraId="25640B37" w14:textId="77777777" w:rsidR="00031988" w:rsidRPr="00024941" w:rsidRDefault="00031988" w:rsidP="00031988">
      <w:pPr>
        <w:spacing w:after="0"/>
        <w:ind w:left="720"/>
        <w:rPr>
          <w:lang w:val="en-GB"/>
        </w:rPr>
      </w:pPr>
    </w:p>
    <w:p w14:paraId="0A0EF10F" w14:textId="5A40E718" w:rsidR="004B1486" w:rsidRPr="00024941" w:rsidRDefault="009940B9" w:rsidP="00031988">
      <w:pPr>
        <w:spacing w:after="0"/>
        <w:rPr>
          <w:lang w:val="en-GB"/>
        </w:rPr>
      </w:pPr>
      <w:r w:rsidRPr="00024941">
        <w:rPr>
          <w:lang w:val="en-GB"/>
        </w:rPr>
        <w:t>One</w:t>
      </w:r>
      <w:r w:rsidR="001A64B1" w:rsidRPr="00024941">
        <w:rPr>
          <w:lang w:val="en-GB"/>
        </w:rPr>
        <w:t xml:space="preserve"> key informant </w:t>
      </w:r>
      <w:r w:rsidRPr="00024941">
        <w:rPr>
          <w:lang w:val="en-GB"/>
        </w:rPr>
        <w:t>stated the problem as follows</w:t>
      </w:r>
      <w:r w:rsidR="004B1486" w:rsidRPr="00024941">
        <w:rPr>
          <w:lang w:val="en-GB"/>
        </w:rPr>
        <w:t>:</w:t>
      </w:r>
    </w:p>
    <w:p w14:paraId="7A428923" w14:textId="77777777" w:rsidR="00031988" w:rsidRPr="00024941" w:rsidRDefault="00031988" w:rsidP="00031988">
      <w:pPr>
        <w:spacing w:after="0"/>
        <w:rPr>
          <w:lang w:val="en-GB"/>
        </w:rPr>
      </w:pPr>
    </w:p>
    <w:p w14:paraId="659408DC" w14:textId="23ABEEC3" w:rsidR="004B1486" w:rsidRPr="00024941" w:rsidRDefault="004B1486" w:rsidP="00031988">
      <w:pPr>
        <w:shd w:val="clear" w:color="auto" w:fill="FFFFFF"/>
        <w:spacing w:after="0"/>
        <w:ind w:left="720"/>
        <w:rPr>
          <w:lang w:val="en-GB"/>
        </w:rPr>
      </w:pPr>
      <w:r w:rsidRPr="00024941">
        <w:rPr>
          <w:i/>
          <w:lang w:val="en-GB"/>
        </w:rPr>
        <w:t>Some few clients complain that food is not available</w:t>
      </w:r>
      <w:r w:rsidR="009940B9" w:rsidRPr="00024941">
        <w:rPr>
          <w:i/>
          <w:lang w:val="en-GB"/>
        </w:rPr>
        <w:t>,</w:t>
      </w:r>
      <w:r w:rsidRPr="00024941">
        <w:rPr>
          <w:i/>
          <w:lang w:val="en-GB"/>
        </w:rPr>
        <w:t xml:space="preserve"> but majority</w:t>
      </w:r>
      <w:r w:rsidR="009940B9" w:rsidRPr="00024941">
        <w:rPr>
          <w:i/>
          <w:lang w:val="en-GB"/>
        </w:rPr>
        <w:t>,</w:t>
      </w:r>
      <w:r w:rsidRPr="00024941">
        <w:rPr>
          <w:i/>
          <w:lang w:val="en-GB"/>
        </w:rPr>
        <w:t xml:space="preserve"> they get food</w:t>
      </w:r>
      <w:r w:rsidR="009940B9" w:rsidRPr="00024941">
        <w:rPr>
          <w:i/>
          <w:lang w:val="en-GB"/>
        </w:rPr>
        <w:t>. . . . T</w:t>
      </w:r>
      <w:r w:rsidRPr="00024941">
        <w:rPr>
          <w:i/>
          <w:lang w:val="en-GB"/>
        </w:rPr>
        <w:t>he problem is for some food items</w:t>
      </w:r>
      <w:r w:rsidR="009940B9" w:rsidRPr="00024941">
        <w:rPr>
          <w:i/>
          <w:lang w:val="en-GB"/>
        </w:rPr>
        <w:t>,</w:t>
      </w:r>
      <w:r w:rsidRPr="00024941">
        <w:rPr>
          <w:i/>
          <w:lang w:val="en-GB"/>
        </w:rPr>
        <w:t xml:space="preserve"> like meat and milk</w:t>
      </w:r>
      <w:r w:rsidR="009940B9" w:rsidRPr="00024941">
        <w:rPr>
          <w:i/>
          <w:lang w:val="en-GB"/>
        </w:rPr>
        <w:t>,</w:t>
      </w:r>
      <w:r w:rsidRPr="00024941">
        <w:rPr>
          <w:i/>
          <w:lang w:val="en-GB"/>
        </w:rPr>
        <w:t xml:space="preserve"> which needs to be bought</w:t>
      </w:r>
      <w:r w:rsidR="005767BD" w:rsidRPr="00024941">
        <w:rPr>
          <w:i/>
          <w:lang w:val="en-GB"/>
        </w:rPr>
        <w:t>.</w:t>
      </w:r>
      <w:r w:rsidR="00711322" w:rsidRPr="00024941">
        <w:rPr>
          <w:i/>
          <w:lang w:val="en-GB"/>
        </w:rPr>
        <w:t xml:space="preserve"> </w:t>
      </w:r>
      <w:r w:rsidR="005767BD" w:rsidRPr="00024941">
        <w:rPr>
          <w:lang w:val="en-GB"/>
        </w:rPr>
        <w:t>(</w:t>
      </w:r>
      <w:r w:rsidR="00F04444" w:rsidRPr="00024941">
        <w:rPr>
          <w:lang w:val="en-GB"/>
        </w:rPr>
        <w:t>Key informant from</w:t>
      </w:r>
      <w:r w:rsidRPr="00024941">
        <w:rPr>
          <w:lang w:val="en-GB"/>
        </w:rPr>
        <w:t xml:space="preserve"> CTC</w:t>
      </w:r>
      <w:r w:rsidR="005767BD" w:rsidRPr="00024941">
        <w:rPr>
          <w:lang w:val="en-GB"/>
        </w:rPr>
        <w:t>)</w:t>
      </w:r>
    </w:p>
    <w:p w14:paraId="7B24D794" w14:textId="77777777" w:rsidR="00031988" w:rsidRPr="00024941" w:rsidRDefault="00031988" w:rsidP="00117962">
      <w:pPr>
        <w:shd w:val="clear" w:color="auto" w:fill="FFFFFF"/>
        <w:ind w:left="720"/>
        <w:jc w:val="both"/>
        <w:rPr>
          <w:lang w:val="en-GB"/>
        </w:rPr>
      </w:pPr>
    </w:p>
    <w:p w14:paraId="4F6F4C0A" w14:textId="77777777" w:rsidR="004B1486" w:rsidRPr="00024941" w:rsidRDefault="004B1486" w:rsidP="00446A25">
      <w:pPr>
        <w:pStyle w:val="Heading3"/>
        <w:rPr>
          <w:lang w:val="en-GB"/>
        </w:rPr>
      </w:pPr>
      <w:bookmarkStart w:id="142" w:name="_Toc494405540"/>
      <w:r w:rsidRPr="00024941">
        <w:rPr>
          <w:lang w:val="en-GB"/>
        </w:rPr>
        <w:t xml:space="preserve">Access to </w:t>
      </w:r>
      <w:r w:rsidR="001D72B5" w:rsidRPr="00024941">
        <w:rPr>
          <w:lang w:val="en-GB"/>
        </w:rPr>
        <w:t xml:space="preserve">Income </w:t>
      </w:r>
      <w:r w:rsidRPr="00024941">
        <w:rPr>
          <w:lang w:val="en-GB"/>
        </w:rPr>
        <w:t xml:space="preserve">for </w:t>
      </w:r>
      <w:r w:rsidR="001D72B5" w:rsidRPr="00024941">
        <w:rPr>
          <w:lang w:val="en-GB"/>
        </w:rPr>
        <w:t xml:space="preserve">Food </w:t>
      </w:r>
      <w:r w:rsidRPr="00024941">
        <w:rPr>
          <w:lang w:val="en-GB"/>
        </w:rPr>
        <w:t xml:space="preserve">and </w:t>
      </w:r>
      <w:r w:rsidR="001D72B5" w:rsidRPr="00024941">
        <w:rPr>
          <w:lang w:val="en-GB"/>
        </w:rPr>
        <w:t>Transport</w:t>
      </w:r>
      <w:bookmarkEnd w:id="142"/>
    </w:p>
    <w:p w14:paraId="7C5A1255" w14:textId="03B50B14" w:rsidR="004B1486" w:rsidRPr="00024941" w:rsidRDefault="004B1486" w:rsidP="00031988">
      <w:pPr>
        <w:spacing w:after="0"/>
        <w:rPr>
          <w:lang w:val="en-GB"/>
        </w:rPr>
      </w:pPr>
      <w:r w:rsidRPr="00024941">
        <w:rPr>
          <w:lang w:val="en-GB"/>
        </w:rPr>
        <w:t>When asked which small business</w:t>
      </w:r>
      <w:r w:rsidR="005D5F1C" w:rsidRPr="00024941">
        <w:rPr>
          <w:lang w:val="en-GB"/>
        </w:rPr>
        <w:t>es</w:t>
      </w:r>
      <w:r w:rsidRPr="00024941">
        <w:rPr>
          <w:lang w:val="en-GB"/>
        </w:rPr>
        <w:t xml:space="preserve"> or casual </w:t>
      </w:r>
      <w:r w:rsidR="00216900" w:rsidRPr="00024941">
        <w:rPr>
          <w:lang w:val="en-GB"/>
        </w:rPr>
        <w:t>labours</w:t>
      </w:r>
      <w:r w:rsidRPr="00024941">
        <w:rPr>
          <w:lang w:val="en-GB"/>
        </w:rPr>
        <w:t xml:space="preserve"> </w:t>
      </w:r>
      <w:r w:rsidR="007839EC" w:rsidRPr="00024941">
        <w:rPr>
          <w:lang w:val="en-GB"/>
        </w:rPr>
        <w:t>we</w:t>
      </w:r>
      <w:r w:rsidR="005B307E" w:rsidRPr="00024941">
        <w:rPr>
          <w:lang w:val="en-GB"/>
        </w:rPr>
        <w:t>re</w:t>
      </w:r>
      <w:r w:rsidRPr="00024941">
        <w:rPr>
          <w:lang w:val="en-GB"/>
        </w:rPr>
        <w:t xml:space="preserve"> done by women to earn money to buy food, the </w:t>
      </w:r>
      <w:r w:rsidR="005D5F1C" w:rsidRPr="00024941">
        <w:rPr>
          <w:lang w:val="en-GB"/>
        </w:rPr>
        <w:t>primary</w:t>
      </w:r>
      <w:r w:rsidR="00FC3943" w:rsidRPr="00024941">
        <w:rPr>
          <w:lang w:val="en-GB"/>
        </w:rPr>
        <w:t xml:space="preserve"> </w:t>
      </w:r>
      <w:r w:rsidRPr="00024941">
        <w:rPr>
          <w:lang w:val="en-GB"/>
        </w:rPr>
        <w:t xml:space="preserve">activities mentioned </w:t>
      </w:r>
      <w:r w:rsidR="007839EC" w:rsidRPr="00024941">
        <w:rPr>
          <w:lang w:val="en-GB"/>
        </w:rPr>
        <w:t>in female FGDs we</w:t>
      </w:r>
      <w:r w:rsidR="005B307E" w:rsidRPr="00024941">
        <w:rPr>
          <w:lang w:val="en-GB"/>
        </w:rPr>
        <w:t>re</w:t>
      </w:r>
      <w:r w:rsidRPr="00024941">
        <w:rPr>
          <w:lang w:val="en-GB"/>
        </w:rPr>
        <w:t xml:space="preserve"> plucking tea and carrying timber</w:t>
      </w:r>
      <w:r w:rsidR="008E29AA" w:rsidRPr="00024941">
        <w:rPr>
          <w:lang w:val="en-GB"/>
        </w:rPr>
        <w:t xml:space="preserve">. </w:t>
      </w:r>
      <w:r w:rsidR="003C46F2" w:rsidRPr="00024941">
        <w:rPr>
          <w:lang w:val="en-GB"/>
        </w:rPr>
        <w:t>However, the availability of employment or farm work for women d</w:t>
      </w:r>
      <w:r w:rsidR="007839EC" w:rsidRPr="00024941">
        <w:rPr>
          <w:lang w:val="en-GB"/>
        </w:rPr>
        <w:t>id</w:t>
      </w:r>
      <w:r w:rsidRPr="00024941">
        <w:rPr>
          <w:lang w:val="en-GB"/>
        </w:rPr>
        <w:t xml:space="preserve"> not </w:t>
      </w:r>
      <w:r w:rsidR="003C46F2" w:rsidRPr="00024941">
        <w:rPr>
          <w:lang w:val="en-GB"/>
        </w:rPr>
        <w:t>mean that</w:t>
      </w:r>
      <w:r w:rsidRPr="00024941">
        <w:rPr>
          <w:lang w:val="en-GB"/>
        </w:rPr>
        <w:t xml:space="preserve"> the income they earn</w:t>
      </w:r>
      <w:r w:rsidR="007839EC" w:rsidRPr="00024941">
        <w:rPr>
          <w:lang w:val="en-GB"/>
        </w:rPr>
        <w:t xml:space="preserve">ed would </w:t>
      </w:r>
      <w:r w:rsidRPr="00024941">
        <w:rPr>
          <w:lang w:val="en-GB"/>
        </w:rPr>
        <w:t>stay in the</w:t>
      </w:r>
      <w:r w:rsidR="007839EC" w:rsidRPr="00024941">
        <w:rPr>
          <w:lang w:val="en-GB"/>
        </w:rPr>
        <w:t>ir</w:t>
      </w:r>
      <w:r w:rsidRPr="00024941">
        <w:rPr>
          <w:lang w:val="en-GB"/>
        </w:rPr>
        <w:t xml:space="preserve"> hands and be used for </w:t>
      </w:r>
      <w:r w:rsidR="007839EC" w:rsidRPr="00024941">
        <w:rPr>
          <w:lang w:val="en-GB"/>
        </w:rPr>
        <w:t>their</w:t>
      </w:r>
      <w:r w:rsidRPr="00024941">
        <w:rPr>
          <w:lang w:val="en-GB"/>
        </w:rPr>
        <w:t xml:space="preserve"> own needs, such as paying for transport to the CTC or buying food.</w:t>
      </w:r>
      <w:r w:rsidR="00FC3943" w:rsidRPr="00024941">
        <w:rPr>
          <w:lang w:val="en-GB"/>
        </w:rPr>
        <w:t xml:space="preserve"> </w:t>
      </w:r>
      <w:r w:rsidR="005B307E" w:rsidRPr="00024941">
        <w:rPr>
          <w:lang w:val="en-GB"/>
        </w:rPr>
        <w:t>One female FGD participant said</w:t>
      </w:r>
      <w:r w:rsidR="009940B9" w:rsidRPr="00024941">
        <w:rPr>
          <w:lang w:val="en-GB"/>
        </w:rPr>
        <w:t xml:space="preserve"> the following</w:t>
      </w:r>
      <w:r w:rsidR="005B307E" w:rsidRPr="00024941">
        <w:rPr>
          <w:lang w:val="en-GB"/>
        </w:rPr>
        <w:t>:</w:t>
      </w:r>
    </w:p>
    <w:p w14:paraId="267E3BEB" w14:textId="77777777" w:rsidR="00031988" w:rsidRPr="00024941" w:rsidRDefault="00FC3943" w:rsidP="00031988">
      <w:pPr>
        <w:spacing w:after="0"/>
        <w:rPr>
          <w:lang w:val="en-GB"/>
        </w:rPr>
      </w:pPr>
      <w:r w:rsidRPr="00024941">
        <w:rPr>
          <w:lang w:val="en-GB"/>
        </w:rPr>
        <w:t xml:space="preserve"> </w:t>
      </w:r>
    </w:p>
    <w:p w14:paraId="53CD75B8" w14:textId="0D4843C8" w:rsidR="004B1486" w:rsidRPr="00024941" w:rsidRDefault="004B1486" w:rsidP="00031988">
      <w:pPr>
        <w:spacing w:after="0"/>
        <w:ind w:left="720"/>
        <w:rPr>
          <w:lang w:val="en-GB"/>
        </w:rPr>
      </w:pPr>
      <w:r w:rsidRPr="00024941">
        <w:rPr>
          <w:i/>
          <w:lang w:val="en-GB"/>
        </w:rPr>
        <w:lastRenderedPageBreak/>
        <w:t>Some few crops</w:t>
      </w:r>
      <w:r w:rsidR="009940B9" w:rsidRPr="00024941">
        <w:rPr>
          <w:i/>
          <w:lang w:val="en-GB"/>
        </w:rPr>
        <w:t>,</w:t>
      </w:r>
      <w:r w:rsidRPr="00024941">
        <w:rPr>
          <w:i/>
          <w:lang w:val="en-GB"/>
        </w:rPr>
        <w:t xml:space="preserve"> like millet, beans</w:t>
      </w:r>
      <w:r w:rsidR="009940B9" w:rsidRPr="00024941">
        <w:rPr>
          <w:i/>
          <w:lang w:val="en-GB"/>
        </w:rPr>
        <w:t>,</w:t>
      </w:r>
      <w:r w:rsidRPr="00024941">
        <w:rPr>
          <w:i/>
          <w:lang w:val="en-GB"/>
        </w:rPr>
        <w:t xml:space="preserve"> can be controlled by women</w:t>
      </w:r>
      <w:r w:rsidR="009940B9" w:rsidRPr="00024941">
        <w:rPr>
          <w:i/>
          <w:lang w:val="en-GB"/>
        </w:rPr>
        <w:t>. . . . T</w:t>
      </w:r>
      <w:r w:rsidRPr="00024941">
        <w:rPr>
          <w:i/>
          <w:lang w:val="en-GB"/>
        </w:rPr>
        <w:t>hese are women crops</w:t>
      </w:r>
      <w:r w:rsidR="009940B9" w:rsidRPr="00024941">
        <w:rPr>
          <w:i/>
          <w:lang w:val="en-GB"/>
        </w:rPr>
        <w:t>;</w:t>
      </w:r>
      <w:r w:rsidRPr="00024941">
        <w:rPr>
          <w:i/>
          <w:lang w:val="en-GB"/>
        </w:rPr>
        <w:t xml:space="preserve"> but once you sell</w:t>
      </w:r>
      <w:r w:rsidR="003C46F2" w:rsidRPr="00024941">
        <w:rPr>
          <w:i/>
          <w:lang w:val="en-GB"/>
        </w:rPr>
        <w:t>,</w:t>
      </w:r>
      <w:r w:rsidRPr="00024941">
        <w:rPr>
          <w:i/>
          <w:lang w:val="en-GB"/>
        </w:rPr>
        <w:t xml:space="preserve"> the money will be spent for the family.</w:t>
      </w:r>
    </w:p>
    <w:p w14:paraId="0C29FB66" w14:textId="77777777" w:rsidR="00031988" w:rsidRPr="00024941" w:rsidRDefault="00031988" w:rsidP="00031988">
      <w:pPr>
        <w:spacing w:after="0"/>
        <w:ind w:left="720"/>
        <w:rPr>
          <w:lang w:val="en-GB"/>
        </w:rPr>
      </w:pPr>
    </w:p>
    <w:p w14:paraId="419E2C94" w14:textId="285D1438" w:rsidR="004B1486" w:rsidRPr="00024941" w:rsidRDefault="004B1486" w:rsidP="00031988">
      <w:pPr>
        <w:spacing w:after="0"/>
        <w:rPr>
          <w:lang w:val="en-GB"/>
        </w:rPr>
      </w:pPr>
      <w:r w:rsidRPr="00024941">
        <w:rPr>
          <w:lang w:val="en-GB"/>
        </w:rPr>
        <w:t>Women in the FGD s</w:t>
      </w:r>
      <w:r w:rsidR="003C46F2" w:rsidRPr="00024941">
        <w:rPr>
          <w:lang w:val="en-GB"/>
        </w:rPr>
        <w:t>aid</w:t>
      </w:r>
      <w:r w:rsidRPr="00024941">
        <w:rPr>
          <w:lang w:val="en-GB"/>
        </w:rPr>
        <w:t xml:space="preserve"> that it </w:t>
      </w:r>
      <w:r w:rsidR="007839EC" w:rsidRPr="00024941">
        <w:rPr>
          <w:lang w:val="en-GB"/>
        </w:rPr>
        <w:t>wa</w:t>
      </w:r>
      <w:r w:rsidRPr="00024941">
        <w:rPr>
          <w:lang w:val="en-GB"/>
        </w:rPr>
        <w:t xml:space="preserve">s common for men to exercise full control </w:t>
      </w:r>
      <w:r w:rsidR="009940B9" w:rsidRPr="00024941">
        <w:rPr>
          <w:lang w:val="en-GB"/>
        </w:rPr>
        <w:t xml:space="preserve">over </w:t>
      </w:r>
      <w:r w:rsidRPr="00024941">
        <w:rPr>
          <w:lang w:val="en-GB"/>
        </w:rPr>
        <w:t xml:space="preserve">the household finances, even when the income </w:t>
      </w:r>
      <w:r w:rsidR="007839EC" w:rsidRPr="00024941">
        <w:rPr>
          <w:lang w:val="en-GB"/>
        </w:rPr>
        <w:t>wa</w:t>
      </w:r>
      <w:r w:rsidRPr="00024941">
        <w:rPr>
          <w:lang w:val="en-GB"/>
        </w:rPr>
        <w:t>s a result of the women’s efforts.</w:t>
      </w:r>
      <w:r w:rsidR="005B307E" w:rsidRPr="00024941">
        <w:rPr>
          <w:lang w:val="en-GB"/>
        </w:rPr>
        <w:t xml:space="preserve"> One said</w:t>
      </w:r>
      <w:r w:rsidR="00FC4A09" w:rsidRPr="00024941">
        <w:rPr>
          <w:lang w:val="en-GB"/>
        </w:rPr>
        <w:t xml:space="preserve"> the following</w:t>
      </w:r>
      <w:r w:rsidR="005B307E" w:rsidRPr="00024941">
        <w:rPr>
          <w:lang w:val="en-GB"/>
        </w:rPr>
        <w:t>:</w:t>
      </w:r>
    </w:p>
    <w:p w14:paraId="6C211044" w14:textId="77777777" w:rsidR="00031988" w:rsidRPr="00024941" w:rsidRDefault="00031988" w:rsidP="00031988">
      <w:pPr>
        <w:spacing w:after="0"/>
        <w:rPr>
          <w:lang w:val="en-GB"/>
        </w:rPr>
      </w:pPr>
    </w:p>
    <w:p w14:paraId="4B79ED20" w14:textId="77777777" w:rsidR="004B1486" w:rsidRPr="00024941" w:rsidRDefault="004B1486" w:rsidP="00031988">
      <w:pPr>
        <w:spacing w:after="0"/>
        <w:ind w:left="720"/>
        <w:rPr>
          <w:lang w:val="en-GB"/>
        </w:rPr>
      </w:pPr>
      <w:r w:rsidRPr="00024941">
        <w:rPr>
          <w:i/>
          <w:lang w:val="en-GB"/>
        </w:rPr>
        <w:t>Some men have a tendency of stealing the harvested crop and sell so that they can get money for drink alcohol</w:t>
      </w:r>
      <w:r w:rsidR="005767BD" w:rsidRPr="00024941">
        <w:rPr>
          <w:i/>
          <w:lang w:val="en-GB"/>
        </w:rPr>
        <w:t>.</w:t>
      </w:r>
    </w:p>
    <w:p w14:paraId="1F8AB82C" w14:textId="77777777" w:rsidR="00031988" w:rsidRPr="00024941" w:rsidRDefault="00031988" w:rsidP="00031988">
      <w:pPr>
        <w:spacing w:after="0"/>
        <w:ind w:left="720"/>
        <w:rPr>
          <w:lang w:val="en-GB"/>
        </w:rPr>
      </w:pPr>
    </w:p>
    <w:p w14:paraId="27C837C4" w14:textId="15DD638A" w:rsidR="004B1486" w:rsidRPr="00024941" w:rsidRDefault="004B1486" w:rsidP="00031988">
      <w:pPr>
        <w:spacing w:after="0"/>
        <w:rPr>
          <w:lang w:val="en-GB"/>
        </w:rPr>
      </w:pPr>
      <w:r w:rsidRPr="00024941">
        <w:rPr>
          <w:lang w:val="en-GB"/>
        </w:rPr>
        <w:t>When the female</w:t>
      </w:r>
      <w:r w:rsidR="00DE6D13" w:rsidRPr="00024941">
        <w:rPr>
          <w:lang w:val="en-GB"/>
        </w:rPr>
        <w:t xml:space="preserve"> FGD</w:t>
      </w:r>
      <w:r w:rsidRPr="00024941">
        <w:rPr>
          <w:lang w:val="en-GB"/>
        </w:rPr>
        <w:t xml:space="preserve"> participants were </w:t>
      </w:r>
      <w:r w:rsidR="008551ED" w:rsidRPr="00024941">
        <w:rPr>
          <w:lang w:val="en-GB"/>
        </w:rPr>
        <w:t>asked</w:t>
      </w:r>
      <w:r w:rsidRPr="00024941">
        <w:rPr>
          <w:lang w:val="en-GB"/>
        </w:rPr>
        <w:t xml:space="preserve"> what would happen if a woman decide</w:t>
      </w:r>
      <w:r w:rsidR="008E29AA" w:rsidRPr="00024941">
        <w:rPr>
          <w:lang w:val="en-GB"/>
        </w:rPr>
        <w:t>d</w:t>
      </w:r>
      <w:r w:rsidRPr="00024941">
        <w:rPr>
          <w:lang w:val="en-GB"/>
        </w:rPr>
        <w:t xml:space="preserve"> to sell crops to contribute to the household income, the women said that </w:t>
      </w:r>
      <w:r w:rsidR="003C46F2" w:rsidRPr="00024941">
        <w:rPr>
          <w:lang w:val="en-GB"/>
        </w:rPr>
        <w:t xml:space="preserve">their </w:t>
      </w:r>
      <w:r w:rsidRPr="00024941">
        <w:rPr>
          <w:lang w:val="en-GB"/>
        </w:rPr>
        <w:t>husband</w:t>
      </w:r>
      <w:r w:rsidR="003C46F2" w:rsidRPr="00024941">
        <w:rPr>
          <w:lang w:val="en-GB"/>
        </w:rPr>
        <w:t>s</w:t>
      </w:r>
      <w:r w:rsidRPr="00024941">
        <w:rPr>
          <w:lang w:val="en-GB"/>
        </w:rPr>
        <w:t xml:space="preserve"> would </w:t>
      </w:r>
      <w:r w:rsidR="005B307E" w:rsidRPr="00024941">
        <w:rPr>
          <w:lang w:val="en-GB"/>
        </w:rPr>
        <w:t>physically abuse</w:t>
      </w:r>
      <w:r w:rsidR="00FC3943" w:rsidRPr="00024941">
        <w:rPr>
          <w:lang w:val="en-GB"/>
        </w:rPr>
        <w:t xml:space="preserve"> </w:t>
      </w:r>
      <w:r w:rsidR="003C46F2" w:rsidRPr="00024941">
        <w:rPr>
          <w:lang w:val="en-GB"/>
        </w:rPr>
        <w:t>them</w:t>
      </w:r>
      <w:r w:rsidRPr="00024941">
        <w:rPr>
          <w:lang w:val="en-GB"/>
        </w:rPr>
        <w:t>.</w:t>
      </w:r>
      <w:r w:rsidR="005B307E" w:rsidRPr="00024941">
        <w:rPr>
          <w:lang w:val="en-GB"/>
        </w:rPr>
        <w:t xml:space="preserve"> One said</w:t>
      </w:r>
      <w:r w:rsidR="00FC4A09" w:rsidRPr="00024941">
        <w:rPr>
          <w:lang w:val="en-GB"/>
        </w:rPr>
        <w:t xml:space="preserve"> this</w:t>
      </w:r>
      <w:r w:rsidR="005B307E" w:rsidRPr="00024941">
        <w:rPr>
          <w:lang w:val="en-GB"/>
        </w:rPr>
        <w:t>:</w:t>
      </w:r>
    </w:p>
    <w:p w14:paraId="4710347E" w14:textId="77777777" w:rsidR="00031988" w:rsidRPr="00024941" w:rsidRDefault="00031988" w:rsidP="00031988">
      <w:pPr>
        <w:spacing w:after="0"/>
        <w:rPr>
          <w:lang w:val="en-GB"/>
        </w:rPr>
      </w:pPr>
    </w:p>
    <w:p w14:paraId="53BA9AE4" w14:textId="4B25424F" w:rsidR="004B1486" w:rsidRPr="00024941" w:rsidRDefault="004B1486" w:rsidP="00031988">
      <w:pPr>
        <w:spacing w:after="0"/>
        <w:ind w:left="720"/>
        <w:rPr>
          <w:lang w:val="en-GB"/>
        </w:rPr>
      </w:pPr>
      <w:r w:rsidRPr="00024941">
        <w:rPr>
          <w:i/>
          <w:lang w:val="en-GB"/>
        </w:rPr>
        <w:t>If</w:t>
      </w:r>
      <w:r w:rsidR="008E29AA" w:rsidRPr="00024941">
        <w:rPr>
          <w:i/>
          <w:lang w:val="en-GB"/>
        </w:rPr>
        <w:t xml:space="preserve"> it</w:t>
      </w:r>
      <w:r w:rsidR="00702848" w:rsidRPr="00024941">
        <w:rPr>
          <w:i/>
          <w:lang w:val="en-GB"/>
        </w:rPr>
        <w:t xml:space="preserve"> </w:t>
      </w:r>
      <w:r w:rsidRPr="00024941">
        <w:rPr>
          <w:i/>
          <w:lang w:val="en-GB"/>
        </w:rPr>
        <w:t>happens</w:t>
      </w:r>
      <w:r w:rsidR="008E29AA" w:rsidRPr="00024941">
        <w:rPr>
          <w:i/>
          <w:lang w:val="en-GB"/>
        </w:rPr>
        <w:t xml:space="preserve"> that</w:t>
      </w:r>
      <w:r w:rsidRPr="00024941">
        <w:rPr>
          <w:i/>
          <w:lang w:val="en-GB"/>
        </w:rPr>
        <w:t xml:space="preserve"> a woman decide</w:t>
      </w:r>
      <w:r w:rsidR="008E29AA" w:rsidRPr="00024941">
        <w:rPr>
          <w:i/>
          <w:lang w:val="en-GB"/>
        </w:rPr>
        <w:t>s</w:t>
      </w:r>
      <w:r w:rsidRPr="00024941">
        <w:rPr>
          <w:i/>
          <w:lang w:val="en-GB"/>
        </w:rPr>
        <w:t xml:space="preserve"> to sell some crops for supporting family needs</w:t>
      </w:r>
      <w:r w:rsidR="00FC4A09" w:rsidRPr="00024941">
        <w:rPr>
          <w:i/>
          <w:lang w:val="en-GB"/>
        </w:rPr>
        <w:t>,</w:t>
      </w:r>
      <w:r w:rsidRPr="00024941">
        <w:rPr>
          <w:i/>
          <w:lang w:val="en-GB"/>
        </w:rPr>
        <w:t xml:space="preserve"> their husbands beat them</w:t>
      </w:r>
      <w:r w:rsidR="00FC4A09" w:rsidRPr="00024941">
        <w:rPr>
          <w:i/>
          <w:lang w:val="en-GB"/>
        </w:rPr>
        <w:t>. . . . M</w:t>
      </w:r>
      <w:r w:rsidRPr="00024941">
        <w:rPr>
          <w:i/>
          <w:lang w:val="en-GB"/>
        </w:rPr>
        <w:t>en can even leave their home</w:t>
      </w:r>
      <w:ins w:id="143" w:author="Malekela, Erasmo(Tanzania/Health)" w:date="2017-10-13T10:12:00Z">
        <w:r w:rsidR="006C68EA">
          <w:rPr>
            <w:i/>
            <w:lang w:val="en-GB"/>
          </w:rPr>
          <w:t>s</w:t>
        </w:r>
      </w:ins>
      <w:r w:rsidRPr="00024941">
        <w:rPr>
          <w:i/>
          <w:lang w:val="en-GB"/>
        </w:rPr>
        <w:t xml:space="preserve"> once a woman had sold some crops without his permission</w:t>
      </w:r>
      <w:r w:rsidR="00DE6D13" w:rsidRPr="00024941">
        <w:rPr>
          <w:i/>
          <w:lang w:val="en-GB"/>
        </w:rPr>
        <w:t>.</w:t>
      </w:r>
    </w:p>
    <w:p w14:paraId="5F01B908" w14:textId="77777777" w:rsidR="004173A3" w:rsidRPr="00024941" w:rsidRDefault="004173A3" w:rsidP="00031988">
      <w:pPr>
        <w:spacing w:after="0"/>
        <w:jc w:val="both"/>
        <w:rPr>
          <w:lang w:val="en-GB"/>
        </w:rPr>
      </w:pPr>
    </w:p>
    <w:p w14:paraId="602444E4" w14:textId="77777777" w:rsidR="004B1486" w:rsidRPr="00024941" w:rsidRDefault="004B1486" w:rsidP="00665EB1">
      <w:pPr>
        <w:pStyle w:val="Heading2"/>
        <w:rPr>
          <w:lang w:val="en-GB"/>
        </w:rPr>
      </w:pPr>
      <w:bookmarkStart w:id="144" w:name="_Toc494405541"/>
      <w:r w:rsidRPr="00024941">
        <w:rPr>
          <w:lang w:val="en-GB"/>
        </w:rPr>
        <w:t>Adherence to ART</w:t>
      </w:r>
      <w:bookmarkEnd w:id="144"/>
    </w:p>
    <w:p w14:paraId="0ED3D0A5" w14:textId="2FB4B791" w:rsidR="00031988" w:rsidRPr="00024941" w:rsidRDefault="004B1486" w:rsidP="00D5336F">
      <w:pPr>
        <w:spacing w:after="0"/>
        <w:rPr>
          <w:szCs w:val="24"/>
          <w:lang w:val="en-GB"/>
        </w:rPr>
      </w:pPr>
      <w:r w:rsidRPr="00024941">
        <w:rPr>
          <w:szCs w:val="24"/>
          <w:lang w:val="en-GB"/>
        </w:rPr>
        <w:t>Our findings indicate</w:t>
      </w:r>
      <w:r w:rsidR="007839EC" w:rsidRPr="00024941">
        <w:rPr>
          <w:szCs w:val="24"/>
          <w:lang w:val="en-GB"/>
        </w:rPr>
        <w:t>d</w:t>
      </w:r>
      <w:r w:rsidRPr="00024941">
        <w:rPr>
          <w:szCs w:val="24"/>
          <w:lang w:val="en-GB"/>
        </w:rPr>
        <w:t xml:space="preserve"> that </w:t>
      </w:r>
      <w:r w:rsidR="00157E7A" w:rsidRPr="00024941">
        <w:rPr>
          <w:szCs w:val="24"/>
          <w:lang w:val="en-GB"/>
        </w:rPr>
        <w:t xml:space="preserve">most </w:t>
      </w:r>
      <w:r w:rsidRPr="00024941">
        <w:rPr>
          <w:szCs w:val="24"/>
          <w:lang w:val="en-GB"/>
        </w:rPr>
        <w:t>patients (</w:t>
      </w:r>
      <w:r w:rsidR="005B307E" w:rsidRPr="00024941">
        <w:rPr>
          <w:szCs w:val="24"/>
          <w:lang w:val="en-GB"/>
        </w:rPr>
        <w:t>96.6% of females and 82.9% of males</w:t>
      </w:r>
      <w:r w:rsidRPr="00024941">
        <w:rPr>
          <w:szCs w:val="24"/>
          <w:lang w:val="en-GB"/>
        </w:rPr>
        <w:t xml:space="preserve">) </w:t>
      </w:r>
      <w:r w:rsidR="00230E47">
        <w:rPr>
          <w:szCs w:val="24"/>
          <w:lang w:val="en-GB"/>
        </w:rPr>
        <w:t>could</w:t>
      </w:r>
      <w:r w:rsidRPr="00024941">
        <w:rPr>
          <w:szCs w:val="24"/>
          <w:lang w:val="en-GB"/>
        </w:rPr>
        <w:t xml:space="preserve"> take all their medication as prescribed</w:t>
      </w:r>
      <w:r w:rsidR="007156A2" w:rsidRPr="00024941">
        <w:rPr>
          <w:szCs w:val="24"/>
          <w:lang w:val="en-GB"/>
        </w:rPr>
        <w:t xml:space="preserve"> (Table 9)</w:t>
      </w:r>
      <w:r w:rsidR="005B307E" w:rsidRPr="00024941">
        <w:rPr>
          <w:szCs w:val="24"/>
          <w:lang w:val="en-GB"/>
        </w:rPr>
        <w:t>.</w:t>
      </w:r>
      <w:r w:rsidRPr="00024941">
        <w:rPr>
          <w:szCs w:val="24"/>
          <w:lang w:val="en-GB"/>
        </w:rPr>
        <w:t xml:space="preserve"> However, adhering to the ART clinic schedule as recommended was </w:t>
      </w:r>
      <w:r w:rsidR="005B307E" w:rsidRPr="00024941">
        <w:rPr>
          <w:szCs w:val="24"/>
          <w:lang w:val="en-GB"/>
        </w:rPr>
        <w:t>much lower, wi</w:t>
      </w:r>
      <w:r w:rsidR="003B01AE" w:rsidRPr="00024941">
        <w:rPr>
          <w:szCs w:val="24"/>
          <w:lang w:val="en-GB"/>
        </w:rPr>
        <w:t>th m</w:t>
      </w:r>
      <w:r w:rsidRPr="00024941">
        <w:rPr>
          <w:szCs w:val="24"/>
          <w:lang w:val="en-GB"/>
        </w:rPr>
        <w:t xml:space="preserve">en more likely to attend to scheduled clinics than females (77.1% </w:t>
      </w:r>
      <w:r w:rsidR="00CF59C5" w:rsidRPr="00024941">
        <w:rPr>
          <w:szCs w:val="24"/>
          <w:lang w:val="en-GB"/>
        </w:rPr>
        <w:t>of men and</w:t>
      </w:r>
      <w:r w:rsidR="007156A2" w:rsidRPr="00024941">
        <w:rPr>
          <w:szCs w:val="24"/>
          <w:lang w:val="en-GB"/>
        </w:rPr>
        <w:t xml:space="preserve"> </w:t>
      </w:r>
      <w:r w:rsidRPr="00024941">
        <w:rPr>
          <w:szCs w:val="24"/>
          <w:lang w:val="en-GB"/>
        </w:rPr>
        <w:t>64.9%</w:t>
      </w:r>
      <w:r w:rsidR="00CF59C5" w:rsidRPr="00024941">
        <w:rPr>
          <w:szCs w:val="24"/>
          <w:lang w:val="en-GB"/>
        </w:rPr>
        <w:t xml:space="preserve"> of women</w:t>
      </w:r>
      <w:r w:rsidRPr="00024941">
        <w:rPr>
          <w:szCs w:val="24"/>
          <w:lang w:val="en-GB"/>
        </w:rPr>
        <w:t xml:space="preserve">). </w:t>
      </w:r>
      <w:r w:rsidR="005B307E" w:rsidRPr="00024941">
        <w:rPr>
          <w:szCs w:val="24"/>
          <w:lang w:val="en-GB"/>
        </w:rPr>
        <w:t>The m</w:t>
      </w:r>
      <w:r w:rsidRPr="00024941">
        <w:rPr>
          <w:szCs w:val="24"/>
          <w:lang w:val="en-GB"/>
        </w:rPr>
        <w:t>ale FGD</w:t>
      </w:r>
      <w:r w:rsidR="007156A2" w:rsidRPr="00024941">
        <w:rPr>
          <w:szCs w:val="24"/>
          <w:lang w:val="en-GB"/>
        </w:rPr>
        <w:t xml:space="preserve"> participants </w:t>
      </w:r>
      <w:r w:rsidR="00B0610B" w:rsidRPr="00024941">
        <w:rPr>
          <w:szCs w:val="24"/>
          <w:lang w:val="en-GB"/>
        </w:rPr>
        <w:t>explained</w:t>
      </w:r>
      <w:r w:rsidR="007156A2" w:rsidRPr="00024941">
        <w:rPr>
          <w:szCs w:val="24"/>
          <w:lang w:val="en-GB"/>
        </w:rPr>
        <w:t xml:space="preserve"> that</w:t>
      </w:r>
      <w:r w:rsidR="00B0610B" w:rsidRPr="00024941">
        <w:rPr>
          <w:szCs w:val="24"/>
          <w:lang w:val="en-GB"/>
        </w:rPr>
        <w:t>,</w:t>
      </w:r>
      <w:r w:rsidRPr="00024941">
        <w:rPr>
          <w:szCs w:val="24"/>
          <w:lang w:val="en-GB"/>
        </w:rPr>
        <w:t xml:space="preserve"> even when both partners </w:t>
      </w:r>
      <w:r w:rsidR="007839EC" w:rsidRPr="00024941">
        <w:rPr>
          <w:szCs w:val="24"/>
          <w:lang w:val="en-GB"/>
        </w:rPr>
        <w:t>we</w:t>
      </w:r>
      <w:r w:rsidRPr="00024941">
        <w:rPr>
          <w:szCs w:val="24"/>
          <w:lang w:val="en-GB"/>
        </w:rPr>
        <w:t xml:space="preserve">re </w:t>
      </w:r>
      <w:r w:rsidR="000C3DA6" w:rsidRPr="00024941">
        <w:rPr>
          <w:szCs w:val="24"/>
          <w:lang w:val="en-GB"/>
        </w:rPr>
        <w:t>HIV</w:t>
      </w:r>
      <w:r w:rsidR="00B0610B" w:rsidRPr="00024941">
        <w:rPr>
          <w:szCs w:val="24"/>
          <w:lang w:val="en-GB"/>
        </w:rPr>
        <w:t>-</w:t>
      </w:r>
      <w:r w:rsidR="000C3DA6" w:rsidRPr="00024941">
        <w:rPr>
          <w:szCs w:val="24"/>
          <w:lang w:val="en-GB"/>
        </w:rPr>
        <w:t>positive</w:t>
      </w:r>
      <w:r w:rsidRPr="00024941">
        <w:rPr>
          <w:szCs w:val="24"/>
          <w:lang w:val="en-GB"/>
        </w:rPr>
        <w:t xml:space="preserve"> and attend</w:t>
      </w:r>
      <w:r w:rsidR="007839EC" w:rsidRPr="00024941">
        <w:rPr>
          <w:szCs w:val="24"/>
          <w:lang w:val="en-GB"/>
        </w:rPr>
        <w:t>ed</w:t>
      </w:r>
      <w:r w:rsidRPr="00024941">
        <w:rPr>
          <w:szCs w:val="24"/>
          <w:lang w:val="en-GB"/>
        </w:rPr>
        <w:t xml:space="preserve"> ART together, women ha</w:t>
      </w:r>
      <w:r w:rsidR="007839EC" w:rsidRPr="00024941">
        <w:rPr>
          <w:szCs w:val="24"/>
          <w:lang w:val="en-GB"/>
        </w:rPr>
        <w:t>d</w:t>
      </w:r>
      <w:r w:rsidRPr="00024941">
        <w:rPr>
          <w:szCs w:val="24"/>
          <w:lang w:val="en-GB"/>
        </w:rPr>
        <w:t xml:space="preserve"> a more difficult time adhering to a regular schedule</w:t>
      </w:r>
      <w:r w:rsidR="003C3D7E" w:rsidRPr="00024941">
        <w:rPr>
          <w:szCs w:val="24"/>
          <w:lang w:val="en-GB"/>
        </w:rPr>
        <w:t>,</w:t>
      </w:r>
      <w:r w:rsidRPr="00024941">
        <w:rPr>
          <w:szCs w:val="24"/>
          <w:lang w:val="en-GB"/>
        </w:rPr>
        <w:t xml:space="preserve"> </w:t>
      </w:r>
      <w:r w:rsidR="00F72DA9" w:rsidRPr="00024941">
        <w:rPr>
          <w:szCs w:val="24"/>
          <w:lang w:val="en-GB"/>
        </w:rPr>
        <w:t xml:space="preserve">because </w:t>
      </w:r>
      <w:r w:rsidRPr="00024941">
        <w:rPr>
          <w:szCs w:val="24"/>
          <w:lang w:val="en-GB"/>
        </w:rPr>
        <w:t xml:space="preserve">they </w:t>
      </w:r>
      <w:r w:rsidR="007839EC" w:rsidRPr="00024941">
        <w:rPr>
          <w:szCs w:val="24"/>
          <w:lang w:val="en-GB"/>
        </w:rPr>
        <w:t>we</w:t>
      </w:r>
      <w:r w:rsidRPr="00024941">
        <w:rPr>
          <w:szCs w:val="24"/>
          <w:lang w:val="en-GB"/>
        </w:rPr>
        <w:t>re overburdened with household chores</w:t>
      </w:r>
      <w:r w:rsidR="003C3D7E" w:rsidRPr="00024941">
        <w:rPr>
          <w:szCs w:val="24"/>
          <w:lang w:val="en-GB"/>
        </w:rPr>
        <w:t>,</w:t>
      </w:r>
      <w:r w:rsidRPr="00024941">
        <w:rPr>
          <w:szCs w:val="24"/>
          <w:lang w:val="en-GB"/>
        </w:rPr>
        <w:t xml:space="preserve"> such as cooking, fetching firewood, collecting water</w:t>
      </w:r>
      <w:r w:rsidR="00CF59C5" w:rsidRPr="00024941">
        <w:rPr>
          <w:szCs w:val="24"/>
          <w:lang w:val="en-GB"/>
        </w:rPr>
        <w:t>,</w:t>
      </w:r>
      <w:r w:rsidRPr="00024941">
        <w:rPr>
          <w:szCs w:val="24"/>
          <w:lang w:val="en-GB"/>
        </w:rPr>
        <w:t xml:space="preserve"> and taking care of children or the disabled</w:t>
      </w:r>
      <w:r w:rsidR="00B0610B" w:rsidRPr="00024941">
        <w:rPr>
          <w:szCs w:val="24"/>
          <w:lang w:val="en-GB"/>
        </w:rPr>
        <w:t>.</w:t>
      </w:r>
      <w:r w:rsidR="007839EC" w:rsidRPr="00024941">
        <w:rPr>
          <w:szCs w:val="24"/>
          <w:lang w:val="en-GB"/>
        </w:rPr>
        <w:t xml:space="preserve"> </w:t>
      </w:r>
      <w:r w:rsidR="00B0610B" w:rsidRPr="00024941">
        <w:rPr>
          <w:szCs w:val="24"/>
          <w:lang w:val="en-GB"/>
        </w:rPr>
        <w:t>T</w:t>
      </w:r>
      <w:r w:rsidR="007839EC" w:rsidRPr="00024941">
        <w:rPr>
          <w:szCs w:val="24"/>
          <w:lang w:val="en-GB"/>
        </w:rPr>
        <w:t>hese we</w:t>
      </w:r>
      <w:r w:rsidR="00CF59C5" w:rsidRPr="00024941">
        <w:rPr>
          <w:szCs w:val="24"/>
          <w:lang w:val="en-GB"/>
        </w:rPr>
        <w:t>re chores that men rarely d</w:t>
      </w:r>
      <w:r w:rsidR="007839EC" w:rsidRPr="00024941">
        <w:rPr>
          <w:szCs w:val="24"/>
          <w:lang w:val="en-GB"/>
        </w:rPr>
        <w:t>id</w:t>
      </w:r>
      <w:r w:rsidR="00B0610B" w:rsidRPr="00024941">
        <w:rPr>
          <w:szCs w:val="24"/>
          <w:lang w:val="en-GB"/>
        </w:rPr>
        <w:t>, as indicated by one male FGD participant in the statement below:</w:t>
      </w:r>
    </w:p>
    <w:p w14:paraId="6EF7FE2A" w14:textId="77777777" w:rsidR="00157E7A" w:rsidRPr="00024941" w:rsidRDefault="00157E7A" w:rsidP="004A7305">
      <w:pPr>
        <w:spacing w:after="0"/>
        <w:ind w:left="0" w:firstLine="0"/>
        <w:rPr>
          <w:i/>
          <w:szCs w:val="24"/>
          <w:lang w:val="en-GB"/>
        </w:rPr>
      </w:pPr>
    </w:p>
    <w:p w14:paraId="3ADE8240" w14:textId="717E9040" w:rsidR="00157E7A" w:rsidRPr="00024941" w:rsidRDefault="00A2505B" w:rsidP="00157E7A">
      <w:pPr>
        <w:spacing w:after="0"/>
        <w:ind w:left="720" w:firstLine="0"/>
        <w:rPr>
          <w:i/>
          <w:szCs w:val="24"/>
          <w:lang w:val="en-GB"/>
        </w:rPr>
      </w:pPr>
      <w:r w:rsidRPr="00024941">
        <w:rPr>
          <w:i/>
          <w:szCs w:val="24"/>
          <w:lang w:val="en-GB"/>
        </w:rPr>
        <w:t>W</w:t>
      </w:r>
      <w:r w:rsidR="004B1486" w:rsidRPr="00024941">
        <w:rPr>
          <w:i/>
          <w:szCs w:val="24"/>
          <w:lang w:val="en-GB"/>
        </w:rPr>
        <w:t>e love our wives, but there are some duties men cannot do</w:t>
      </w:r>
      <w:r w:rsidR="00B0610B" w:rsidRPr="00024941">
        <w:rPr>
          <w:i/>
          <w:szCs w:val="24"/>
          <w:lang w:val="en-GB"/>
        </w:rPr>
        <w:t>. . . . T</w:t>
      </w:r>
      <w:r w:rsidR="004B1486" w:rsidRPr="00024941">
        <w:rPr>
          <w:i/>
          <w:szCs w:val="24"/>
          <w:lang w:val="en-GB"/>
        </w:rPr>
        <w:t>hey should continue doing them unless they are too sick to do them</w:t>
      </w:r>
      <w:r w:rsidR="00B0610B" w:rsidRPr="00024941">
        <w:rPr>
          <w:i/>
          <w:szCs w:val="24"/>
          <w:lang w:val="en-GB"/>
        </w:rPr>
        <w:t>.</w:t>
      </w:r>
    </w:p>
    <w:p w14:paraId="0537A7CC" w14:textId="77777777" w:rsidR="00157E7A" w:rsidRPr="00024941" w:rsidRDefault="00157E7A" w:rsidP="004A7305">
      <w:pPr>
        <w:spacing w:after="0"/>
        <w:ind w:left="0" w:firstLine="0"/>
        <w:rPr>
          <w:i/>
          <w:szCs w:val="24"/>
          <w:lang w:val="en-GB"/>
        </w:rPr>
      </w:pPr>
    </w:p>
    <w:p w14:paraId="2CE8A9BF" w14:textId="34D15827" w:rsidR="004B1486" w:rsidRPr="00024941" w:rsidRDefault="004B1486" w:rsidP="00031988">
      <w:pPr>
        <w:spacing w:after="0"/>
        <w:rPr>
          <w:szCs w:val="24"/>
          <w:lang w:val="en-GB"/>
        </w:rPr>
      </w:pPr>
      <w:r w:rsidRPr="00024941">
        <w:rPr>
          <w:szCs w:val="24"/>
          <w:lang w:val="en-GB"/>
        </w:rPr>
        <w:t xml:space="preserve">Both </w:t>
      </w:r>
      <w:r w:rsidR="003F04BB" w:rsidRPr="00024941">
        <w:rPr>
          <w:szCs w:val="24"/>
          <w:lang w:val="en-GB"/>
        </w:rPr>
        <w:t>male and female</w:t>
      </w:r>
      <w:r w:rsidRPr="00024941">
        <w:rPr>
          <w:szCs w:val="24"/>
          <w:lang w:val="en-GB"/>
        </w:rPr>
        <w:t xml:space="preserve"> </w:t>
      </w:r>
      <w:r w:rsidR="0096080C" w:rsidRPr="00024941">
        <w:rPr>
          <w:szCs w:val="24"/>
          <w:lang w:val="en-GB"/>
        </w:rPr>
        <w:t>FGD</w:t>
      </w:r>
      <w:r w:rsidR="00084218" w:rsidRPr="00024941">
        <w:rPr>
          <w:szCs w:val="24"/>
          <w:lang w:val="en-GB"/>
        </w:rPr>
        <w:t xml:space="preserve"> participants</w:t>
      </w:r>
      <w:r w:rsidR="00FC3943" w:rsidRPr="00024941">
        <w:rPr>
          <w:szCs w:val="24"/>
          <w:lang w:val="en-GB"/>
        </w:rPr>
        <w:t xml:space="preserve"> </w:t>
      </w:r>
      <w:r w:rsidRPr="00024941">
        <w:rPr>
          <w:szCs w:val="24"/>
          <w:lang w:val="en-GB"/>
        </w:rPr>
        <w:t>acknowledged that they ha</w:t>
      </w:r>
      <w:r w:rsidR="007839EC" w:rsidRPr="00024941">
        <w:rPr>
          <w:szCs w:val="24"/>
          <w:lang w:val="en-GB"/>
        </w:rPr>
        <w:t>d</w:t>
      </w:r>
      <w:r w:rsidRPr="00024941">
        <w:rPr>
          <w:szCs w:val="24"/>
          <w:lang w:val="en-GB"/>
        </w:rPr>
        <w:t xml:space="preserve"> received </w:t>
      </w:r>
      <w:r w:rsidR="003F04BB" w:rsidRPr="00024941">
        <w:rPr>
          <w:szCs w:val="24"/>
          <w:lang w:val="en-GB"/>
        </w:rPr>
        <w:t xml:space="preserve">sufficient </w:t>
      </w:r>
      <w:r w:rsidRPr="00024941">
        <w:rPr>
          <w:szCs w:val="24"/>
          <w:lang w:val="en-GB"/>
        </w:rPr>
        <w:t xml:space="preserve">education on dietary requirements, especially for people who </w:t>
      </w:r>
      <w:r w:rsidR="007839EC" w:rsidRPr="00024941">
        <w:rPr>
          <w:szCs w:val="24"/>
          <w:lang w:val="en-GB"/>
        </w:rPr>
        <w:t>we</w:t>
      </w:r>
      <w:r w:rsidRPr="00024941">
        <w:rPr>
          <w:szCs w:val="24"/>
          <w:lang w:val="en-GB"/>
        </w:rPr>
        <w:t>re on ARV</w:t>
      </w:r>
      <w:r w:rsidR="0096080C" w:rsidRPr="00024941">
        <w:rPr>
          <w:szCs w:val="24"/>
          <w:lang w:val="en-GB"/>
        </w:rPr>
        <w:t>s</w:t>
      </w:r>
      <w:r w:rsidRPr="00024941">
        <w:rPr>
          <w:szCs w:val="24"/>
          <w:lang w:val="en-GB"/>
        </w:rPr>
        <w:t xml:space="preserve">. </w:t>
      </w:r>
      <w:r w:rsidR="003B01AE" w:rsidRPr="00024941">
        <w:rPr>
          <w:szCs w:val="24"/>
          <w:lang w:val="en-GB"/>
        </w:rPr>
        <w:t>T</w:t>
      </w:r>
      <w:r w:rsidRPr="00024941">
        <w:rPr>
          <w:szCs w:val="24"/>
          <w:lang w:val="en-GB"/>
        </w:rPr>
        <w:t xml:space="preserve">hey reiterated that </w:t>
      </w:r>
      <w:r w:rsidR="003B01AE" w:rsidRPr="00024941">
        <w:rPr>
          <w:szCs w:val="24"/>
          <w:lang w:val="en-GB"/>
        </w:rPr>
        <w:t>noncompliance</w:t>
      </w:r>
      <w:r w:rsidRPr="00024941">
        <w:rPr>
          <w:szCs w:val="24"/>
          <w:lang w:val="en-GB"/>
        </w:rPr>
        <w:t xml:space="preserve"> with </w:t>
      </w:r>
      <w:r w:rsidR="00CF59C5" w:rsidRPr="00024941">
        <w:rPr>
          <w:szCs w:val="24"/>
          <w:lang w:val="en-GB"/>
        </w:rPr>
        <w:t>dietary recommendations</w:t>
      </w:r>
      <w:r w:rsidR="00FC3943" w:rsidRPr="00024941">
        <w:rPr>
          <w:szCs w:val="24"/>
          <w:lang w:val="en-GB"/>
        </w:rPr>
        <w:t xml:space="preserve"> </w:t>
      </w:r>
      <w:r w:rsidR="007839EC" w:rsidRPr="00024941">
        <w:rPr>
          <w:szCs w:val="24"/>
          <w:lang w:val="en-GB"/>
        </w:rPr>
        <w:t>wa</w:t>
      </w:r>
      <w:r w:rsidR="005B307E" w:rsidRPr="00024941">
        <w:rPr>
          <w:szCs w:val="24"/>
          <w:lang w:val="en-GB"/>
        </w:rPr>
        <w:t>s</w:t>
      </w:r>
      <w:r w:rsidR="003B01AE" w:rsidRPr="00024941">
        <w:rPr>
          <w:szCs w:val="24"/>
          <w:lang w:val="en-GB"/>
        </w:rPr>
        <w:t xml:space="preserve"> not </w:t>
      </w:r>
      <w:r w:rsidR="00C45AE3" w:rsidRPr="00024941">
        <w:rPr>
          <w:szCs w:val="24"/>
          <w:lang w:val="en-GB"/>
        </w:rPr>
        <w:t>because</w:t>
      </w:r>
      <w:r w:rsidR="00FC3943" w:rsidRPr="00024941">
        <w:rPr>
          <w:szCs w:val="24"/>
          <w:lang w:val="en-GB"/>
        </w:rPr>
        <w:t xml:space="preserve"> </w:t>
      </w:r>
      <w:r w:rsidR="00C45AE3" w:rsidRPr="00024941">
        <w:rPr>
          <w:szCs w:val="24"/>
          <w:lang w:val="en-GB"/>
        </w:rPr>
        <w:t>of</w:t>
      </w:r>
      <w:r w:rsidR="003B01AE" w:rsidRPr="00024941">
        <w:rPr>
          <w:szCs w:val="24"/>
          <w:lang w:val="en-GB"/>
        </w:rPr>
        <w:t xml:space="preserve"> lack of knowledge or interest, </w:t>
      </w:r>
      <w:r w:rsidR="00CF59C5" w:rsidRPr="00024941">
        <w:rPr>
          <w:szCs w:val="24"/>
          <w:lang w:val="en-GB"/>
        </w:rPr>
        <w:t xml:space="preserve">but rather </w:t>
      </w:r>
      <w:r w:rsidR="003B01AE" w:rsidRPr="00024941">
        <w:rPr>
          <w:szCs w:val="24"/>
          <w:lang w:val="en-GB"/>
        </w:rPr>
        <w:t>lack of money</w:t>
      </w:r>
      <w:r w:rsidR="00CF59C5" w:rsidRPr="00024941">
        <w:rPr>
          <w:szCs w:val="24"/>
          <w:lang w:val="en-GB"/>
        </w:rPr>
        <w:t xml:space="preserve"> or seasonable scarcity of some foods</w:t>
      </w:r>
      <w:r w:rsidRPr="00024941">
        <w:rPr>
          <w:szCs w:val="24"/>
          <w:lang w:val="en-GB"/>
        </w:rPr>
        <w:t xml:space="preserve">. </w:t>
      </w:r>
    </w:p>
    <w:p w14:paraId="4298BD7D" w14:textId="77777777" w:rsidR="00031988" w:rsidRPr="00024941" w:rsidRDefault="00031988" w:rsidP="00031988">
      <w:pPr>
        <w:pStyle w:val="para"/>
        <w:shd w:val="clear" w:color="auto" w:fill="FFFFFF"/>
        <w:spacing w:before="0" w:beforeAutospacing="0" w:after="0" w:afterAutospacing="0" w:line="300" w:lineRule="exact"/>
        <w:ind w:left="720"/>
        <w:rPr>
          <w:rFonts w:ascii="Garamond" w:hAnsi="Garamond"/>
          <w:i/>
          <w:sz w:val="22"/>
        </w:rPr>
      </w:pPr>
    </w:p>
    <w:p w14:paraId="78AA4690" w14:textId="2FF58BC2" w:rsidR="00105EE0" w:rsidRPr="00024941" w:rsidRDefault="00105EE0" w:rsidP="00446A25">
      <w:pPr>
        <w:pStyle w:val="TableTitle"/>
        <w:rPr>
          <w:lang w:val="en-GB"/>
        </w:rPr>
      </w:pPr>
      <w:bookmarkStart w:id="145" w:name="_Toc494406164"/>
      <w:r w:rsidRPr="00024941">
        <w:rPr>
          <w:lang w:val="en-GB"/>
        </w:rPr>
        <w:t>Table 9</w:t>
      </w:r>
      <w:r w:rsidR="001E2C5A" w:rsidRPr="00024941">
        <w:rPr>
          <w:lang w:val="en-GB"/>
        </w:rPr>
        <w:t>.</w:t>
      </w:r>
      <w:r w:rsidR="00711322" w:rsidRPr="00024941">
        <w:rPr>
          <w:lang w:val="en-GB"/>
        </w:rPr>
        <w:t xml:space="preserve"> </w:t>
      </w:r>
      <w:r w:rsidRPr="00024941">
        <w:rPr>
          <w:lang w:val="en-GB"/>
        </w:rPr>
        <w:t>Adherence to ART</w:t>
      </w:r>
      <w:bookmarkEnd w:id="145"/>
      <w:r w:rsidRPr="00024941">
        <w:rPr>
          <w:lang w:val="en-GB"/>
        </w:rPr>
        <w:t xml:space="preserve"> </w:t>
      </w:r>
    </w:p>
    <w:tbl>
      <w:tblPr>
        <w:tblW w:w="4934" w:type="pct"/>
        <w:tblCellMar>
          <w:left w:w="93" w:type="dxa"/>
          <w:right w:w="93" w:type="dxa"/>
        </w:tblCellMar>
        <w:tblLook w:val="0000" w:firstRow="0" w:lastRow="0" w:firstColumn="0" w:lastColumn="0" w:noHBand="0" w:noVBand="0"/>
      </w:tblPr>
      <w:tblGrid>
        <w:gridCol w:w="5586"/>
        <w:gridCol w:w="1080"/>
        <w:gridCol w:w="1260"/>
        <w:gridCol w:w="988"/>
      </w:tblGrid>
      <w:tr w:rsidR="00311884" w:rsidRPr="00024941" w14:paraId="688A9E97" w14:textId="77777777" w:rsidTr="00AC56F3">
        <w:trPr>
          <w:trHeight w:val="273"/>
        </w:trPr>
        <w:tc>
          <w:tcPr>
            <w:tcW w:w="3133" w:type="pct"/>
            <w:tcBorders>
              <w:top w:val="single" w:sz="4" w:space="0" w:color="auto"/>
              <w:bottom w:val="single" w:sz="4" w:space="0" w:color="auto"/>
            </w:tcBorders>
            <w:shd w:val="clear" w:color="000000" w:fill="FFFFFF"/>
          </w:tcPr>
          <w:p w14:paraId="37620091" w14:textId="77777777" w:rsidR="00311884" w:rsidRPr="00024941" w:rsidRDefault="00311884" w:rsidP="00311884">
            <w:pPr>
              <w:spacing w:after="4" w:line="259" w:lineRule="auto"/>
              <w:ind w:left="0" w:firstLine="0"/>
              <w:rPr>
                <w:rFonts w:ascii="Century Gothic" w:eastAsia="Futura LT Pro" w:hAnsi="Century Gothic" w:cs="Futura LT Pro"/>
                <w:b/>
                <w:sz w:val="18"/>
                <w:szCs w:val="18"/>
                <w:lang w:val="en-GB"/>
              </w:rPr>
            </w:pPr>
            <w:r w:rsidRPr="00024941">
              <w:rPr>
                <w:rFonts w:ascii="Century Gothic" w:eastAsia="Futura LT Pro" w:hAnsi="Century Gothic" w:cs="Futura LT Pro"/>
                <w:b/>
                <w:sz w:val="18"/>
                <w:szCs w:val="18"/>
                <w:lang w:val="en-GB"/>
              </w:rPr>
              <w:t>Statement</w:t>
            </w:r>
          </w:p>
        </w:tc>
        <w:tc>
          <w:tcPr>
            <w:tcW w:w="606" w:type="pct"/>
            <w:tcBorders>
              <w:top w:val="single" w:sz="4" w:space="0" w:color="auto"/>
              <w:bottom w:val="single" w:sz="4" w:space="0" w:color="auto"/>
            </w:tcBorders>
            <w:shd w:val="clear" w:color="000000" w:fill="FFFFFF"/>
            <w:vAlign w:val="center"/>
          </w:tcPr>
          <w:p w14:paraId="45BC9710" w14:textId="77777777" w:rsidR="00CF59C5" w:rsidRPr="00024941" w:rsidRDefault="00311884" w:rsidP="00CF59C5">
            <w:pPr>
              <w:spacing w:after="4" w:line="259" w:lineRule="auto"/>
              <w:ind w:left="0" w:firstLine="0"/>
              <w:jc w:val="center"/>
              <w:rPr>
                <w:rFonts w:ascii="Century Gothic" w:eastAsia="Futura LT Pro" w:hAnsi="Century Gothic" w:cs="Futura LT Pro"/>
                <w:b/>
                <w:sz w:val="18"/>
                <w:szCs w:val="18"/>
                <w:lang w:val="en-GB"/>
              </w:rPr>
            </w:pPr>
            <w:r w:rsidRPr="00024941">
              <w:rPr>
                <w:rFonts w:ascii="Century Gothic" w:eastAsia="Futura LT Pro" w:hAnsi="Century Gothic" w:cs="Futura LT Pro"/>
                <w:b/>
                <w:sz w:val="18"/>
                <w:szCs w:val="18"/>
                <w:lang w:val="en-GB"/>
              </w:rPr>
              <w:t>Male</w:t>
            </w:r>
            <w:r w:rsidR="005D3406" w:rsidRPr="00024941">
              <w:rPr>
                <w:rFonts w:ascii="Century Gothic" w:eastAsia="Futura LT Pro" w:hAnsi="Century Gothic" w:cs="Futura LT Pro"/>
                <w:b/>
                <w:sz w:val="18"/>
                <w:szCs w:val="18"/>
                <w:lang w:val="en-GB"/>
              </w:rPr>
              <w:t>%</w:t>
            </w:r>
          </w:p>
          <w:p w14:paraId="6EFC193A" w14:textId="77777777" w:rsidR="00311884" w:rsidRPr="00024941" w:rsidRDefault="00CF59C5" w:rsidP="00CF59C5">
            <w:pPr>
              <w:spacing w:after="4" w:line="259" w:lineRule="auto"/>
              <w:ind w:left="0" w:firstLine="0"/>
              <w:jc w:val="center"/>
              <w:rPr>
                <w:rFonts w:ascii="Century Gothic" w:eastAsia="Futura LT Pro" w:hAnsi="Century Gothic" w:cs="Futura LT Pro"/>
                <w:b/>
                <w:sz w:val="18"/>
                <w:szCs w:val="18"/>
                <w:lang w:val="en-GB"/>
              </w:rPr>
            </w:pPr>
            <w:r w:rsidRPr="00024941">
              <w:rPr>
                <w:rFonts w:ascii="Century Gothic" w:eastAsia="Futura LT Pro" w:hAnsi="Century Gothic" w:cs="Futura LT Pro"/>
                <w:b/>
                <w:sz w:val="18"/>
                <w:szCs w:val="18"/>
                <w:lang w:val="en-GB"/>
              </w:rPr>
              <w:t>(N=35)</w:t>
            </w:r>
          </w:p>
        </w:tc>
        <w:tc>
          <w:tcPr>
            <w:tcW w:w="707" w:type="pct"/>
            <w:tcBorders>
              <w:top w:val="single" w:sz="4" w:space="0" w:color="auto"/>
              <w:bottom w:val="single" w:sz="4" w:space="0" w:color="auto"/>
            </w:tcBorders>
            <w:shd w:val="clear" w:color="000000" w:fill="FFFFFF"/>
            <w:vAlign w:val="center"/>
          </w:tcPr>
          <w:p w14:paraId="5860ACCC" w14:textId="77777777" w:rsidR="00CF59C5" w:rsidRPr="00024941" w:rsidRDefault="00311884" w:rsidP="00CF59C5">
            <w:pPr>
              <w:spacing w:after="4" w:line="259" w:lineRule="auto"/>
              <w:ind w:left="0" w:firstLine="0"/>
              <w:jc w:val="center"/>
              <w:rPr>
                <w:rFonts w:ascii="Century Gothic" w:eastAsia="Futura LT Pro" w:hAnsi="Century Gothic" w:cs="Futura LT Pro"/>
                <w:b/>
                <w:sz w:val="18"/>
                <w:szCs w:val="18"/>
                <w:lang w:val="en-GB"/>
              </w:rPr>
            </w:pPr>
            <w:r w:rsidRPr="00024941">
              <w:rPr>
                <w:rFonts w:ascii="Century Gothic" w:eastAsia="Futura LT Pro" w:hAnsi="Century Gothic" w:cs="Futura LT Pro"/>
                <w:b/>
                <w:sz w:val="18"/>
                <w:szCs w:val="18"/>
                <w:lang w:val="en-GB"/>
              </w:rPr>
              <w:t>Female</w:t>
            </w:r>
            <w:r w:rsidR="005D3406" w:rsidRPr="00024941">
              <w:rPr>
                <w:rFonts w:ascii="Century Gothic" w:eastAsia="Futura LT Pro" w:hAnsi="Century Gothic" w:cs="Futura LT Pro"/>
                <w:b/>
                <w:sz w:val="18"/>
                <w:szCs w:val="18"/>
                <w:lang w:val="en-GB"/>
              </w:rPr>
              <w:t>%</w:t>
            </w:r>
          </w:p>
          <w:p w14:paraId="0FD1E927" w14:textId="77777777" w:rsidR="00311884" w:rsidRPr="00024941" w:rsidRDefault="00CF59C5" w:rsidP="00CF59C5">
            <w:pPr>
              <w:spacing w:after="4" w:line="259" w:lineRule="auto"/>
              <w:ind w:left="0" w:firstLine="0"/>
              <w:jc w:val="center"/>
              <w:rPr>
                <w:rFonts w:ascii="Century Gothic" w:eastAsia="Futura LT Pro" w:hAnsi="Century Gothic" w:cs="Futura LT Pro"/>
                <w:b/>
                <w:sz w:val="18"/>
                <w:szCs w:val="18"/>
                <w:lang w:val="en-GB"/>
              </w:rPr>
            </w:pPr>
            <w:r w:rsidRPr="00024941">
              <w:rPr>
                <w:rFonts w:ascii="Century Gothic" w:eastAsia="Futura LT Pro" w:hAnsi="Century Gothic" w:cs="Futura LT Pro"/>
                <w:b/>
                <w:sz w:val="18"/>
                <w:szCs w:val="18"/>
                <w:lang w:val="en-GB"/>
              </w:rPr>
              <w:t>(N=97)</w:t>
            </w:r>
          </w:p>
        </w:tc>
        <w:tc>
          <w:tcPr>
            <w:tcW w:w="554" w:type="pct"/>
            <w:tcBorders>
              <w:top w:val="single" w:sz="4" w:space="0" w:color="auto"/>
              <w:bottom w:val="single" w:sz="4" w:space="0" w:color="auto"/>
            </w:tcBorders>
            <w:shd w:val="clear" w:color="000000" w:fill="FFFFFF"/>
            <w:vAlign w:val="center"/>
          </w:tcPr>
          <w:p w14:paraId="02EA24E2" w14:textId="77777777" w:rsidR="00CF59C5" w:rsidRPr="00024941" w:rsidRDefault="00311884" w:rsidP="00CF59C5">
            <w:pPr>
              <w:spacing w:after="4" w:line="259" w:lineRule="auto"/>
              <w:ind w:left="0" w:firstLine="0"/>
              <w:jc w:val="center"/>
              <w:rPr>
                <w:rFonts w:ascii="Century Gothic" w:eastAsia="Futura LT Pro" w:hAnsi="Century Gothic" w:cs="Futura LT Pro"/>
                <w:b/>
                <w:sz w:val="18"/>
                <w:szCs w:val="18"/>
                <w:lang w:val="en-GB"/>
              </w:rPr>
            </w:pPr>
            <w:r w:rsidRPr="00024941">
              <w:rPr>
                <w:rFonts w:ascii="Century Gothic" w:eastAsia="Futura LT Pro" w:hAnsi="Century Gothic" w:cs="Futura LT Pro"/>
                <w:b/>
                <w:sz w:val="18"/>
                <w:szCs w:val="18"/>
                <w:lang w:val="en-GB"/>
              </w:rPr>
              <w:t>All</w:t>
            </w:r>
            <w:r w:rsidR="005D3406" w:rsidRPr="00024941">
              <w:rPr>
                <w:rFonts w:ascii="Century Gothic" w:eastAsia="Futura LT Pro" w:hAnsi="Century Gothic" w:cs="Futura LT Pro"/>
                <w:b/>
                <w:sz w:val="18"/>
                <w:szCs w:val="18"/>
                <w:lang w:val="en-GB"/>
              </w:rPr>
              <w:t>%</w:t>
            </w:r>
          </w:p>
          <w:p w14:paraId="6B95AFEA" w14:textId="77777777" w:rsidR="00311884" w:rsidRPr="00024941" w:rsidRDefault="00CF59C5" w:rsidP="00CF59C5">
            <w:pPr>
              <w:spacing w:after="4" w:line="259" w:lineRule="auto"/>
              <w:ind w:left="0" w:firstLine="0"/>
              <w:jc w:val="center"/>
              <w:rPr>
                <w:rFonts w:ascii="Century Gothic" w:eastAsia="Futura LT Pro" w:hAnsi="Century Gothic" w:cs="Futura LT Pro"/>
                <w:b/>
                <w:sz w:val="18"/>
                <w:szCs w:val="18"/>
                <w:lang w:val="en-GB"/>
              </w:rPr>
            </w:pPr>
            <w:r w:rsidRPr="00024941">
              <w:rPr>
                <w:rFonts w:ascii="Century Gothic" w:eastAsia="Futura LT Pro" w:hAnsi="Century Gothic" w:cs="Futura LT Pro"/>
                <w:b/>
                <w:sz w:val="18"/>
                <w:szCs w:val="18"/>
                <w:lang w:val="en-GB"/>
              </w:rPr>
              <w:t>(N=132)</w:t>
            </w:r>
          </w:p>
        </w:tc>
      </w:tr>
      <w:tr w:rsidR="00311884" w:rsidRPr="00024941" w14:paraId="38E99441" w14:textId="77777777" w:rsidTr="00AC56F3">
        <w:trPr>
          <w:trHeight w:val="273"/>
        </w:trPr>
        <w:tc>
          <w:tcPr>
            <w:tcW w:w="5000" w:type="pct"/>
            <w:gridSpan w:val="4"/>
            <w:shd w:val="clear" w:color="000000" w:fill="FFFFFF"/>
          </w:tcPr>
          <w:p w14:paraId="3D351814" w14:textId="79FF5B34" w:rsidR="00311884" w:rsidRPr="00024941" w:rsidRDefault="00B0610B" w:rsidP="00311884">
            <w:pPr>
              <w:spacing w:after="4" w:line="259" w:lineRule="auto"/>
              <w:ind w:left="0" w:firstLine="0"/>
              <w:rPr>
                <w:rFonts w:ascii="Century Gothic" w:eastAsia="Futura LT Pro" w:hAnsi="Century Gothic" w:cs="Futura LT Pro"/>
                <w:b/>
                <w:sz w:val="18"/>
                <w:szCs w:val="18"/>
                <w:lang w:val="en-GB"/>
              </w:rPr>
            </w:pPr>
            <w:r w:rsidRPr="00024941">
              <w:rPr>
                <w:rFonts w:ascii="Century Gothic" w:eastAsia="Futura LT Pro" w:hAnsi="Century Gothic" w:cs="Futura LT Pro"/>
                <w:b/>
                <w:sz w:val="18"/>
                <w:szCs w:val="18"/>
                <w:lang w:val="en-GB"/>
              </w:rPr>
              <w:t>A</w:t>
            </w:r>
            <w:r w:rsidR="00311884" w:rsidRPr="00024941">
              <w:rPr>
                <w:rFonts w:ascii="Century Gothic" w:eastAsia="Futura LT Pro" w:hAnsi="Century Gothic" w:cs="Futura LT Pro"/>
                <w:b/>
                <w:sz w:val="18"/>
                <w:szCs w:val="18"/>
                <w:lang w:val="en-GB"/>
              </w:rPr>
              <w:t>bility to take all medications prescribed for the past 4 weeks</w:t>
            </w:r>
          </w:p>
        </w:tc>
      </w:tr>
      <w:tr w:rsidR="00311884" w:rsidRPr="00024941" w14:paraId="5E8E82F6" w14:textId="77777777" w:rsidTr="00AC56F3">
        <w:trPr>
          <w:trHeight w:val="273"/>
        </w:trPr>
        <w:tc>
          <w:tcPr>
            <w:tcW w:w="3133" w:type="pct"/>
            <w:shd w:val="clear" w:color="000000" w:fill="FFFFFF"/>
          </w:tcPr>
          <w:p w14:paraId="73E9450C" w14:textId="77777777" w:rsidR="00311884" w:rsidRPr="00024941" w:rsidRDefault="00985622" w:rsidP="003B01AE">
            <w:pPr>
              <w:tabs>
                <w:tab w:val="left" w:pos="5307"/>
              </w:tabs>
              <w:spacing w:after="4" w:line="259" w:lineRule="auto"/>
              <w:ind w:left="0" w:firstLine="0"/>
              <w:rPr>
                <w:rFonts w:ascii="Century Gothic" w:eastAsia="Futura LT Pro" w:hAnsi="Century Gothic" w:cs="Futura LT Pro"/>
                <w:sz w:val="18"/>
                <w:szCs w:val="18"/>
                <w:lang w:val="en-GB"/>
              </w:rPr>
            </w:pPr>
            <w:r w:rsidRPr="00024941">
              <w:rPr>
                <w:rFonts w:ascii="Century Gothic" w:eastAsia="Futura LT Pro" w:hAnsi="Century Gothic" w:cs="Futura LT Pro"/>
                <w:sz w:val="18"/>
                <w:szCs w:val="18"/>
                <w:lang w:val="en-GB"/>
              </w:rPr>
              <w:t>Very poor</w:t>
            </w:r>
          </w:p>
        </w:tc>
        <w:tc>
          <w:tcPr>
            <w:tcW w:w="606" w:type="pct"/>
            <w:shd w:val="clear" w:color="000000" w:fill="FFFFFF"/>
            <w:vAlign w:val="center"/>
          </w:tcPr>
          <w:p w14:paraId="570AC97B" w14:textId="77777777" w:rsidR="00311884" w:rsidRPr="00024941" w:rsidRDefault="00985622" w:rsidP="006A5F3B">
            <w:pPr>
              <w:spacing w:after="4" w:line="259" w:lineRule="auto"/>
              <w:ind w:left="0" w:firstLine="0"/>
              <w:jc w:val="right"/>
              <w:rPr>
                <w:rFonts w:ascii="Century Gothic" w:eastAsia="Futura LT Pro" w:hAnsi="Century Gothic" w:cs="Futura LT Pro"/>
                <w:sz w:val="18"/>
                <w:szCs w:val="18"/>
                <w:lang w:val="en-GB"/>
              </w:rPr>
            </w:pPr>
            <w:r w:rsidRPr="00024941">
              <w:rPr>
                <w:rFonts w:ascii="Century Gothic" w:eastAsia="Futura LT Pro" w:hAnsi="Century Gothic" w:cs="Futura LT Pro"/>
                <w:sz w:val="18"/>
                <w:szCs w:val="18"/>
                <w:lang w:val="en-GB"/>
              </w:rPr>
              <w:t>5.7</w:t>
            </w:r>
          </w:p>
        </w:tc>
        <w:tc>
          <w:tcPr>
            <w:tcW w:w="707" w:type="pct"/>
            <w:shd w:val="clear" w:color="000000" w:fill="FFFFFF"/>
            <w:vAlign w:val="center"/>
          </w:tcPr>
          <w:p w14:paraId="53E051B8" w14:textId="77777777" w:rsidR="00311884" w:rsidRPr="00024941" w:rsidRDefault="00985622" w:rsidP="006A5F3B">
            <w:pPr>
              <w:spacing w:after="4" w:line="259" w:lineRule="auto"/>
              <w:ind w:left="0" w:firstLine="0"/>
              <w:jc w:val="right"/>
              <w:rPr>
                <w:rFonts w:ascii="Century Gothic" w:eastAsia="Futura LT Pro" w:hAnsi="Century Gothic" w:cs="Futura LT Pro"/>
                <w:sz w:val="18"/>
                <w:szCs w:val="18"/>
                <w:lang w:val="en-GB"/>
              </w:rPr>
            </w:pPr>
            <w:r w:rsidRPr="00024941">
              <w:rPr>
                <w:rFonts w:ascii="Century Gothic" w:eastAsia="Futura LT Pro" w:hAnsi="Century Gothic" w:cs="Futura LT Pro"/>
                <w:sz w:val="18"/>
                <w:szCs w:val="18"/>
                <w:lang w:val="en-GB"/>
              </w:rPr>
              <w:t>2.1</w:t>
            </w:r>
          </w:p>
        </w:tc>
        <w:tc>
          <w:tcPr>
            <w:tcW w:w="554" w:type="pct"/>
            <w:shd w:val="clear" w:color="000000" w:fill="FFFFFF"/>
            <w:vAlign w:val="center"/>
          </w:tcPr>
          <w:p w14:paraId="5FABD81C" w14:textId="77777777" w:rsidR="00311884" w:rsidRPr="00024941" w:rsidRDefault="00985622" w:rsidP="006A5F3B">
            <w:pPr>
              <w:spacing w:after="4" w:line="259" w:lineRule="auto"/>
              <w:ind w:left="0" w:firstLine="0"/>
              <w:jc w:val="right"/>
              <w:rPr>
                <w:rFonts w:ascii="Century Gothic" w:eastAsia="Futura LT Pro" w:hAnsi="Century Gothic" w:cs="Futura LT Pro"/>
                <w:sz w:val="18"/>
                <w:szCs w:val="18"/>
                <w:lang w:val="en-GB"/>
              </w:rPr>
            </w:pPr>
            <w:r w:rsidRPr="00024941">
              <w:rPr>
                <w:rFonts w:ascii="Century Gothic" w:eastAsia="Futura LT Pro" w:hAnsi="Century Gothic" w:cs="Futura LT Pro"/>
                <w:sz w:val="18"/>
                <w:szCs w:val="18"/>
                <w:lang w:val="en-GB"/>
              </w:rPr>
              <w:t>3.0</w:t>
            </w:r>
          </w:p>
        </w:tc>
      </w:tr>
      <w:tr w:rsidR="00311884" w:rsidRPr="00024941" w14:paraId="17B0B718" w14:textId="77777777" w:rsidTr="00AC56F3">
        <w:trPr>
          <w:trHeight w:val="273"/>
        </w:trPr>
        <w:tc>
          <w:tcPr>
            <w:tcW w:w="3133" w:type="pct"/>
            <w:shd w:val="clear" w:color="000000" w:fill="FFFFFF"/>
          </w:tcPr>
          <w:p w14:paraId="1C42FA93" w14:textId="77777777" w:rsidR="00311884" w:rsidRPr="00024941" w:rsidRDefault="00985622" w:rsidP="003B01AE">
            <w:pPr>
              <w:tabs>
                <w:tab w:val="left" w:pos="5307"/>
              </w:tabs>
              <w:spacing w:after="4" w:line="259" w:lineRule="auto"/>
              <w:ind w:left="0" w:firstLine="0"/>
              <w:rPr>
                <w:rFonts w:ascii="Century Gothic" w:eastAsia="Futura LT Pro" w:hAnsi="Century Gothic" w:cs="Futura LT Pro"/>
                <w:sz w:val="18"/>
                <w:szCs w:val="18"/>
                <w:lang w:val="en-GB"/>
              </w:rPr>
            </w:pPr>
            <w:r w:rsidRPr="00024941">
              <w:rPr>
                <w:rFonts w:ascii="Century Gothic" w:eastAsia="Futura LT Pro" w:hAnsi="Century Gothic" w:cs="Futura LT Pro"/>
                <w:sz w:val="18"/>
                <w:szCs w:val="18"/>
                <w:lang w:val="en-GB"/>
              </w:rPr>
              <w:t>Fair</w:t>
            </w:r>
          </w:p>
        </w:tc>
        <w:tc>
          <w:tcPr>
            <w:tcW w:w="606" w:type="pct"/>
            <w:shd w:val="clear" w:color="000000" w:fill="FFFFFF"/>
            <w:vAlign w:val="center"/>
          </w:tcPr>
          <w:p w14:paraId="50939FC2" w14:textId="77777777" w:rsidR="00311884" w:rsidRPr="00024941" w:rsidRDefault="00985622" w:rsidP="006A5F3B">
            <w:pPr>
              <w:spacing w:after="4" w:line="259" w:lineRule="auto"/>
              <w:ind w:left="0" w:firstLine="0"/>
              <w:jc w:val="right"/>
              <w:rPr>
                <w:rFonts w:ascii="Century Gothic" w:eastAsia="Futura LT Pro" w:hAnsi="Century Gothic" w:cs="Futura LT Pro"/>
                <w:sz w:val="18"/>
                <w:szCs w:val="18"/>
                <w:lang w:val="en-GB"/>
              </w:rPr>
            </w:pPr>
            <w:r w:rsidRPr="00024941">
              <w:rPr>
                <w:rFonts w:ascii="Century Gothic" w:eastAsia="Futura LT Pro" w:hAnsi="Century Gothic" w:cs="Futura LT Pro"/>
                <w:sz w:val="18"/>
                <w:szCs w:val="18"/>
                <w:lang w:val="en-GB"/>
              </w:rPr>
              <w:t>8.6</w:t>
            </w:r>
          </w:p>
        </w:tc>
        <w:tc>
          <w:tcPr>
            <w:tcW w:w="707" w:type="pct"/>
            <w:shd w:val="clear" w:color="000000" w:fill="FFFFFF"/>
            <w:vAlign w:val="center"/>
          </w:tcPr>
          <w:p w14:paraId="4A64C4D2" w14:textId="77777777" w:rsidR="00311884" w:rsidRPr="00024941" w:rsidRDefault="00985622" w:rsidP="006A5F3B">
            <w:pPr>
              <w:spacing w:after="4" w:line="259" w:lineRule="auto"/>
              <w:ind w:left="0" w:firstLine="0"/>
              <w:jc w:val="right"/>
              <w:rPr>
                <w:rFonts w:ascii="Century Gothic" w:eastAsia="Futura LT Pro" w:hAnsi="Century Gothic" w:cs="Futura LT Pro"/>
                <w:sz w:val="18"/>
                <w:szCs w:val="18"/>
                <w:lang w:val="en-GB"/>
              </w:rPr>
            </w:pPr>
            <w:r w:rsidRPr="00024941">
              <w:rPr>
                <w:rFonts w:ascii="Century Gothic" w:eastAsia="Futura LT Pro" w:hAnsi="Century Gothic" w:cs="Futura LT Pro"/>
                <w:sz w:val="18"/>
                <w:szCs w:val="18"/>
                <w:lang w:val="en-GB"/>
              </w:rPr>
              <w:t>1.0</w:t>
            </w:r>
          </w:p>
        </w:tc>
        <w:tc>
          <w:tcPr>
            <w:tcW w:w="554" w:type="pct"/>
            <w:shd w:val="clear" w:color="000000" w:fill="FFFFFF"/>
            <w:vAlign w:val="center"/>
          </w:tcPr>
          <w:p w14:paraId="16DF82FC" w14:textId="77777777" w:rsidR="00311884" w:rsidRPr="00024941" w:rsidRDefault="00985622" w:rsidP="006A5F3B">
            <w:pPr>
              <w:spacing w:after="4" w:line="259" w:lineRule="auto"/>
              <w:ind w:left="0" w:firstLine="0"/>
              <w:jc w:val="right"/>
              <w:rPr>
                <w:rFonts w:ascii="Century Gothic" w:eastAsia="Futura LT Pro" w:hAnsi="Century Gothic" w:cs="Futura LT Pro"/>
                <w:sz w:val="18"/>
                <w:szCs w:val="18"/>
                <w:lang w:val="en-GB"/>
              </w:rPr>
            </w:pPr>
            <w:r w:rsidRPr="00024941">
              <w:rPr>
                <w:rFonts w:ascii="Century Gothic" w:eastAsia="Futura LT Pro" w:hAnsi="Century Gothic" w:cs="Futura LT Pro"/>
                <w:sz w:val="18"/>
                <w:szCs w:val="18"/>
                <w:lang w:val="en-GB"/>
              </w:rPr>
              <w:t>3.0</w:t>
            </w:r>
          </w:p>
        </w:tc>
      </w:tr>
      <w:tr w:rsidR="00311884" w:rsidRPr="00024941" w14:paraId="2AEF1EA2" w14:textId="77777777" w:rsidTr="00AC56F3">
        <w:trPr>
          <w:trHeight w:val="273"/>
        </w:trPr>
        <w:tc>
          <w:tcPr>
            <w:tcW w:w="3133" w:type="pct"/>
            <w:shd w:val="clear" w:color="000000" w:fill="FFFFFF"/>
          </w:tcPr>
          <w:p w14:paraId="716CDA60" w14:textId="77777777" w:rsidR="00311884" w:rsidRPr="00024941" w:rsidRDefault="00985622" w:rsidP="003B01AE">
            <w:pPr>
              <w:tabs>
                <w:tab w:val="left" w:pos="5307"/>
              </w:tabs>
              <w:spacing w:after="4" w:line="259" w:lineRule="auto"/>
              <w:ind w:left="0" w:firstLine="0"/>
              <w:rPr>
                <w:rFonts w:ascii="Century Gothic" w:eastAsia="Futura LT Pro" w:hAnsi="Century Gothic" w:cs="Futura LT Pro"/>
                <w:sz w:val="18"/>
                <w:szCs w:val="18"/>
                <w:lang w:val="en-GB"/>
              </w:rPr>
            </w:pPr>
            <w:r w:rsidRPr="00024941">
              <w:rPr>
                <w:rFonts w:ascii="Century Gothic" w:eastAsia="Futura LT Pro" w:hAnsi="Century Gothic" w:cs="Futura LT Pro"/>
                <w:sz w:val="18"/>
                <w:szCs w:val="18"/>
                <w:lang w:val="en-GB"/>
              </w:rPr>
              <w:t>Good</w:t>
            </w:r>
          </w:p>
        </w:tc>
        <w:tc>
          <w:tcPr>
            <w:tcW w:w="606" w:type="pct"/>
            <w:shd w:val="clear" w:color="000000" w:fill="FFFFFF"/>
            <w:vAlign w:val="center"/>
          </w:tcPr>
          <w:p w14:paraId="780279BA" w14:textId="77777777" w:rsidR="00311884" w:rsidRPr="00024941" w:rsidRDefault="00985622" w:rsidP="006A5F3B">
            <w:pPr>
              <w:spacing w:after="4" w:line="259" w:lineRule="auto"/>
              <w:ind w:left="0" w:firstLine="0"/>
              <w:jc w:val="right"/>
              <w:rPr>
                <w:rFonts w:ascii="Century Gothic" w:eastAsia="Futura LT Pro" w:hAnsi="Century Gothic" w:cs="Futura LT Pro"/>
                <w:sz w:val="18"/>
                <w:szCs w:val="18"/>
                <w:lang w:val="en-GB"/>
              </w:rPr>
            </w:pPr>
            <w:r w:rsidRPr="00024941">
              <w:rPr>
                <w:rFonts w:ascii="Century Gothic" w:eastAsia="Futura LT Pro" w:hAnsi="Century Gothic" w:cs="Futura LT Pro"/>
                <w:sz w:val="18"/>
                <w:szCs w:val="18"/>
                <w:lang w:val="en-GB"/>
              </w:rPr>
              <w:t>17.1</w:t>
            </w:r>
          </w:p>
        </w:tc>
        <w:tc>
          <w:tcPr>
            <w:tcW w:w="707" w:type="pct"/>
            <w:shd w:val="clear" w:color="000000" w:fill="FFFFFF"/>
            <w:vAlign w:val="center"/>
          </w:tcPr>
          <w:p w14:paraId="1204C14B" w14:textId="77777777" w:rsidR="00311884" w:rsidRPr="00024941" w:rsidRDefault="00985622" w:rsidP="006A5F3B">
            <w:pPr>
              <w:spacing w:after="4" w:line="259" w:lineRule="auto"/>
              <w:ind w:left="0" w:firstLine="0"/>
              <w:jc w:val="right"/>
              <w:rPr>
                <w:rFonts w:ascii="Century Gothic" w:eastAsia="Futura LT Pro" w:hAnsi="Century Gothic" w:cs="Futura LT Pro"/>
                <w:sz w:val="18"/>
                <w:szCs w:val="18"/>
                <w:lang w:val="en-GB"/>
              </w:rPr>
            </w:pPr>
            <w:r w:rsidRPr="00024941">
              <w:rPr>
                <w:rFonts w:ascii="Century Gothic" w:eastAsia="Futura LT Pro" w:hAnsi="Century Gothic" w:cs="Futura LT Pro"/>
                <w:sz w:val="18"/>
                <w:szCs w:val="18"/>
                <w:lang w:val="en-GB"/>
              </w:rPr>
              <w:t>15.5</w:t>
            </w:r>
          </w:p>
        </w:tc>
        <w:tc>
          <w:tcPr>
            <w:tcW w:w="554" w:type="pct"/>
            <w:shd w:val="clear" w:color="000000" w:fill="FFFFFF"/>
            <w:vAlign w:val="center"/>
          </w:tcPr>
          <w:p w14:paraId="5B78234D" w14:textId="77777777" w:rsidR="00311884" w:rsidRPr="00024941" w:rsidRDefault="00985622" w:rsidP="006A5F3B">
            <w:pPr>
              <w:spacing w:after="4" w:line="259" w:lineRule="auto"/>
              <w:ind w:left="0" w:firstLine="0"/>
              <w:jc w:val="right"/>
              <w:rPr>
                <w:rFonts w:ascii="Century Gothic" w:eastAsia="Futura LT Pro" w:hAnsi="Century Gothic" w:cs="Futura LT Pro"/>
                <w:sz w:val="18"/>
                <w:szCs w:val="18"/>
                <w:lang w:val="en-GB"/>
              </w:rPr>
            </w:pPr>
            <w:r w:rsidRPr="00024941">
              <w:rPr>
                <w:rFonts w:ascii="Century Gothic" w:eastAsia="Futura LT Pro" w:hAnsi="Century Gothic" w:cs="Futura LT Pro"/>
                <w:sz w:val="18"/>
                <w:szCs w:val="18"/>
                <w:lang w:val="en-GB"/>
              </w:rPr>
              <w:t>15.9</w:t>
            </w:r>
          </w:p>
        </w:tc>
      </w:tr>
      <w:tr w:rsidR="00311884" w:rsidRPr="00024941" w14:paraId="2A27DBF2" w14:textId="77777777" w:rsidTr="00AC56F3">
        <w:trPr>
          <w:trHeight w:val="273"/>
        </w:trPr>
        <w:tc>
          <w:tcPr>
            <w:tcW w:w="3133" w:type="pct"/>
            <w:shd w:val="clear" w:color="000000" w:fill="FFFFFF"/>
          </w:tcPr>
          <w:p w14:paraId="327708A4" w14:textId="77777777" w:rsidR="00311884" w:rsidRPr="00024941" w:rsidRDefault="00985622" w:rsidP="003B01AE">
            <w:pPr>
              <w:tabs>
                <w:tab w:val="left" w:pos="5307"/>
              </w:tabs>
              <w:spacing w:after="4" w:line="259" w:lineRule="auto"/>
              <w:ind w:left="0" w:firstLine="0"/>
              <w:rPr>
                <w:rFonts w:ascii="Century Gothic" w:eastAsia="Futura LT Pro" w:hAnsi="Century Gothic" w:cs="Futura LT Pro"/>
                <w:sz w:val="18"/>
                <w:szCs w:val="18"/>
                <w:lang w:val="en-GB"/>
              </w:rPr>
            </w:pPr>
            <w:r w:rsidRPr="00024941">
              <w:rPr>
                <w:rFonts w:ascii="Century Gothic" w:eastAsia="Futura LT Pro" w:hAnsi="Century Gothic" w:cs="Futura LT Pro"/>
                <w:sz w:val="18"/>
                <w:szCs w:val="18"/>
                <w:lang w:val="en-GB"/>
              </w:rPr>
              <w:t>Very good</w:t>
            </w:r>
          </w:p>
        </w:tc>
        <w:tc>
          <w:tcPr>
            <w:tcW w:w="606" w:type="pct"/>
            <w:shd w:val="clear" w:color="000000" w:fill="FFFFFF"/>
            <w:vAlign w:val="center"/>
          </w:tcPr>
          <w:p w14:paraId="1B93429D" w14:textId="77777777" w:rsidR="00311884" w:rsidRPr="00024941" w:rsidRDefault="00985622" w:rsidP="006A5F3B">
            <w:pPr>
              <w:spacing w:after="4" w:line="259" w:lineRule="auto"/>
              <w:ind w:left="0" w:firstLine="0"/>
              <w:jc w:val="right"/>
              <w:rPr>
                <w:rFonts w:ascii="Century Gothic" w:eastAsia="Futura LT Pro" w:hAnsi="Century Gothic" w:cs="Futura LT Pro"/>
                <w:sz w:val="18"/>
                <w:szCs w:val="18"/>
                <w:lang w:val="en-GB"/>
              </w:rPr>
            </w:pPr>
            <w:r w:rsidRPr="00024941">
              <w:rPr>
                <w:rFonts w:ascii="Century Gothic" w:eastAsia="Futura LT Pro" w:hAnsi="Century Gothic" w:cs="Futura LT Pro"/>
                <w:sz w:val="18"/>
                <w:szCs w:val="18"/>
                <w:lang w:val="en-GB"/>
              </w:rPr>
              <w:t>31.4</w:t>
            </w:r>
          </w:p>
        </w:tc>
        <w:tc>
          <w:tcPr>
            <w:tcW w:w="707" w:type="pct"/>
            <w:shd w:val="clear" w:color="000000" w:fill="FFFFFF"/>
            <w:vAlign w:val="center"/>
          </w:tcPr>
          <w:p w14:paraId="7B6F3C00" w14:textId="77777777" w:rsidR="00311884" w:rsidRPr="00024941" w:rsidRDefault="00985622" w:rsidP="006A5F3B">
            <w:pPr>
              <w:spacing w:after="4" w:line="259" w:lineRule="auto"/>
              <w:ind w:left="0" w:firstLine="0"/>
              <w:jc w:val="right"/>
              <w:rPr>
                <w:rFonts w:ascii="Century Gothic" w:eastAsia="Futura LT Pro" w:hAnsi="Century Gothic" w:cs="Futura LT Pro"/>
                <w:sz w:val="18"/>
                <w:szCs w:val="18"/>
                <w:lang w:val="en-GB"/>
              </w:rPr>
            </w:pPr>
            <w:r w:rsidRPr="00024941">
              <w:rPr>
                <w:rFonts w:ascii="Century Gothic" w:eastAsia="Futura LT Pro" w:hAnsi="Century Gothic" w:cs="Futura LT Pro"/>
                <w:sz w:val="18"/>
                <w:szCs w:val="18"/>
                <w:lang w:val="en-GB"/>
              </w:rPr>
              <w:t>43.3</w:t>
            </w:r>
          </w:p>
        </w:tc>
        <w:tc>
          <w:tcPr>
            <w:tcW w:w="554" w:type="pct"/>
            <w:shd w:val="clear" w:color="000000" w:fill="FFFFFF"/>
            <w:vAlign w:val="center"/>
          </w:tcPr>
          <w:p w14:paraId="755DCA54" w14:textId="77777777" w:rsidR="00311884" w:rsidRPr="00024941" w:rsidRDefault="00985622" w:rsidP="006A5F3B">
            <w:pPr>
              <w:spacing w:after="4" w:line="259" w:lineRule="auto"/>
              <w:ind w:left="0" w:firstLine="0"/>
              <w:jc w:val="right"/>
              <w:rPr>
                <w:rFonts w:ascii="Century Gothic" w:eastAsia="Futura LT Pro" w:hAnsi="Century Gothic" w:cs="Futura LT Pro"/>
                <w:sz w:val="18"/>
                <w:szCs w:val="18"/>
                <w:lang w:val="en-GB"/>
              </w:rPr>
            </w:pPr>
            <w:r w:rsidRPr="00024941">
              <w:rPr>
                <w:rFonts w:ascii="Century Gothic" w:eastAsia="Futura LT Pro" w:hAnsi="Century Gothic" w:cs="Futura LT Pro"/>
                <w:sz w:val="18"/>
                <w:szCs w:val="18"/>
                <w:lang w:val="en-GB"/>
              </w:rPr>
              <w:t>40.2</w:t>
            </w:r>
          </w:p>
        </w:tc>
      </w:tr>
      <w:tr w:rsidR="00311884" w:rsidRPr="00024941" w14:paraId="7150D2A4" w14:textId="77777777" w:rsidTr="00AC56F3">
        <w:trPr>
          <w:trHeight w:val="273"/>
        </w:trPr>
        <w:tc>
          <w:tcPr>
            <w:tcW w:w="3133" w:type="pct"/>
            <w:shd w:val="clear" w:color="000000" w:fill="FFFFFF"/>
          </w:tcPr>
          <w:p w14:paraId="562DAE40" w14:textId="77777777" w:rsidR="00311884" w:rsidRPr="00024941" w:rsidRDefault="00985622" w:rsidP="003B01AE">
            <w:pPr>
              <w:tabs>
                <w:tab w:val="left" w:pos="5307"/>
              </w:tabs>
              <w:spacing w:after="4" w:line="259" w:lineRule="auto"/>
              <w:ind w:left="0" w:firstLine="0"/>
              <w:rPr>
                <w:rFonts w:ascii="Century Gothic" w:eastAsia="Futura LT Pro" w:hAnsi="Century Gothic" w:cs="Futura LT Pro"/>
                <w:sz w:val="18"/>
                <w:szCs w:val="18"/>
                <w:lang w:val="en-GB"/>
              </w:rPr>
            </w:pPr>
            <w:r w:rsidRPr="00024941">
              <w:rPr>
                <w:rFonts w:ascii="Century Gothic" w:eastAsia="Futura LT Pro" w:hAnsi="Century Gothic" w:cs="Futura LT Pro"/>
                <w:sz w:val="18"/>
                <w:szCs w:val="18"/>
                <w:lang w:val="en-GB"/>
              </w:rPr>
              <w:t>Excellent</w:t>
            </w:r>
          </w:p>
        </w:tc>
        <w:tc>
          <w:tcPr>
            <w:tcW w:w="606" w:type="pct"/>
            <w:shd w:val="clear" w:color="000000" w:fill="FFFFFF"/>
            <w:vAlign w:val="center"/>
          </w:tcPr>
          <w:p w14:paraId="3182B733" w14:textId="77777777" w:rsidR="00311884" w:rsidRPr="00024941" w:rsidRDefault="00985622" w:rsidP="006A5F3B">
            <w:pPr>
              <w:spacing w:after="4" w:line="259" w:lineRule="auto"/>
              <w:ind w:left="0" w:firstLine="0"/>
              <w:jc w:val="right"/>
              <w:rPr>
                <w:rFonts w:ascii="Century Gothic" w:eastAsia="Futura LT Pro" w:hAnsi="Century Gothic" w:cs="Futura LT Pro"/>
                <w:sz w:val="18"/>
                <w:szCs w:val="18"/>
                <w:lang w:val="en-GB"/>
              </w:rPr>
            </w:pPr>
            <w:r w:rsidRPr="00024941">
              <w:rPr>
                <w:rFonts w:ascii="Century Gothic" w:eastAsia="Futura LT Pro" w:hAnsi="Century Gothic" w:cs="Futura LT Pro"/>
                <w:sz w:val="18"/>
                <w:szCs w:val="18"/>
                <w:lang w:val="en-GB"/>
              </w:rPr>
              <w:t>37.1</w:t>
            </w:r>
          </w:p>
        </w:tc>
        <w:tc>
          <w:tcPr>
            <w:tcW w:w="707" w:type="pct"/>
            <w:shd w:val="clear" w:color="000000" w:fill="FFFFFF"/>
            <w:vAlign w:val="center"/>
          </w:tcPr>
          <w:p w14:paraId="7EBAF338" w14:textId="77777777" w:rsidR="00311884" w:rsidRPr="00024941" w:rsidRDefault="00985622" w:rsidP="006A5F3B">
            <w:pPr>
              <w:spacing w:after="4" w:line="259" w:lineRule="auto"/>
              <w:ind w:left="0" w:firstLine="0"/>
              <w:jc w:val="right"/>
              <w:rPr>
                <w:rFonts w:ascii="Century Gothic" w:eastAsia="Futura LT Pro" w:hAnsi="Century Gothic" w:cs="Futura LT Pro"/>
                <w:sz w:val="18"/>
                <w:szCs w:val="18"/>
                <w:lang w:val="en-GB"/>
              </w:rPr>
            </w:pPr>
            <w:r w:rsidRPr="00024941">
              <w:rPr>
                <w:rFonts w:ascii="Century Gothic" w:eastAsia="Futura LT Pro" w:hAnsi="Century Gothic" w:cs="Futura LT Pro"/>
                <w:sz w:val="18"/>
                <w:szCs w:val="18"/>
                <w:lang w:val="en-GB"/>
              </w:rPr>
              <w:t>38.1</w:t>
            </w:r>
          </w:p>
        </w:tc>
        <w:tc>
          <w:tcPr>
            <w:tcW w:w="554" w:type="pct"/>
            <w:shd w:val="clear" w:color="000000" w:fill="FFFFFF"/>
            <w:vAlign w:val="center"/>
          </w:tcPr>
          <w:p w14:paraId="6511A76C" w14:textId="77777777" w:rsidR="00311884" w:rsidRPr="00024941" w:rsidRDefault="00985622" w:rsidP="006A5F3B">
            <w:pPr>
              <w:spacing w:after="4" w:line="259" w:lineRule="auto"/>
              <w:ind w:left="0" w:firstLine="0"/>
              <w:jc w:val="right"/>
              <w:rPr>
                <w:rFonts w:ascii="Century Gothic" w:eastAsia="Futura LT Pro" w:hAnsi="Century Gothic" w:cs="Futura LT Pro"/>
                <w:sz w:val="18"/>
                <w:szCs w:val="18"/>
                <w:lang w:val="en-GB"/>
              </w:rPr>
            </w:pPr>
            <w:r w:rsidRPr="00024941">
              <w:rPr>
                <w:rFonts w:ascii="Century Gothic" w:eastAsia="Futura LT Pro" w:hAnsi="Century Gothic" w:cs="Futura LT Pro"/>
                <w:sz w:val="18"/>
                <w:szCs w:val="18"/>
                <w:lang w:val="en-GB"/>
              </w:rPr>
              <w:t>37.9</w:t>
            </w:r>
          </w:p>
        </w:tc>
      </w:tr>
      <w:tr w:rsidR="00311884" w:rsidRPr="00024941" w14:paraId="5C89BA55" w14:textId="77777777" w:rsidTr="00AC56F3">
        <w:trPr>
          <w:trHeight w:val="234"/>
        </w:trPr>
        <w:tc>
          <w:tcPr>
            <w:tcW w:w="5000" w:type="pct"/>
            <w:gridSpan w:val="4"/>
            <w:shd w:val="clear" w:color="000000" w:fill="FFFFFF"/>
          </w:tcPr>
          <w:p w14:paraId="44ADD9CF" w14:textId="1376AF06" w:rsidR="00311884" w:rsidRPr="00024941" w:rsidRDefault="00B0610B" w:rsidP="00311884">
            <w:pPr>
              <w:spacing w:after="4" w:line="259" w:lineRule="auto"/>
              <w:ind w:left="0" w:firstLine="0"/>
              <w:rPr>
                <w:rFonts w:ascii="Century Gothic" w:eastAsia="Futura LT Pro" w:hAnsi="Century Gothic" w:cs="Futura LT Pro"/>
                <w:b/>
                <w:sz w:val="18"/>
                <w:szCs w:val="18"/>
                <w:lang w:val="en-GB"/>
              </w:rPr>
            </w:pPr>
            <w:r w:rsidRPr="00024941">
              <w:rPr>
                <w:rFonts w:ascii="Century Gothic" w:eastAsia="Futura LT Pro" w:hAnsi="Century Gothic" w:cs="Futura LT Pro"/>
                <w:b/>
                <w:sz w:val="18"/>
                <w:szCs w:val="18"/>
                <w:lang w:val="en-GB"/>
              </w:rPr>
              <w:t xml:space="preserve">Adherence to </w:t>
            </w:r>
            <w:r w:rsidR="00311884" w:rsidRPr="00024941">
              <w:rPr>
                <w:rFonts w:ascii="Century Gothic" w:eastAsia="Futura LT Pro" w:hAnsi="Century Gothic" w:cs="Futura LT Pro"/>
                <w:b/>
                <w:sz w:val="18"/>
                <w:szCs w:val="18"/>
                <w:lang w:val="en-GB"/>
              </w:rPr>
              <w:t>schedule</w:t>
            </w:r>
            <w:r w:rsidR="00CF59C5" w:rsidRPr="00024941">
              <w:rPr>
                <w:rFonts w:ascii="Century Gothic" w:eastAsia="Futura LT Pro" w:hAnsi="Century Gothic" w:cs="Futura LT Pro"/>
                <w:b/>
                <w:sz w:val="18"/>
                <w:szCs w:val="18"/>
                <w:lang w:val="en-GB"/>
              </w:rPr>
              <w:t>d</w:t>
            </w:r>
            <w:r w:rsidR="00FC3943" w:rsidRPr="00024941">
              <w:rPr>
                <w:rFonts w:ascii="Century Gothic" w:eastAsia="Futura LT Pro" w:hAnsi="Century Gothic" w:cs="Futura LT Pro"/>
                <w:b/>
                <w:sz w:val="18"/>
                <w:szCs w:val="18"/>
                <w:lang w:val="en-GB"/>
              </w:rPr>
              <w:t xml:space="preserve"> </w:t>
            </w:r>
            <w:r w:rsidR="00CF59C5" w:rsidRPr="00024941">
              <w:rPr>
                <w:rFonts w:ascii="Century Gothic" w:eastAsia="Futura LT Pro" w:hAnsi="Century Gothic" w:cs="Futura LT Pro"/>
                <w:b/>
                <w:sz w:val="18"/>
                <w:szCs w:val="18"/>
                <w:lang w:val="en-GB"/>
              </w:rPr>
              <w:t>c</w:t>
            </w:r>
            <w:r w:rsidR="00311884" w:rsidRPr="00024941">
              <w:rPr>
                <w:rFonts w:ascii="Century Gothic" w:eastAsia="Futura LT Pro" w:hAnsi="Century Gothic" w:cs="Futura LT Pro"/>
                <w:b/>
                <w:sz w:val="18"/>
                <w:szCs w:val="18"/>
                <w:lang w:val="en-GB"/>
              </w:rPr>
              <w:t>linic</w:t>
            </w:r>
            <w:ins w:id="146" w:author="Malekela, Erasmo(Tanzania/Health)" w:date="2017-10-13T10:10:00Z">
              <w:r w:rsidR="006C68EA">
                <w:rPr>
                  <w:rFonts w:ascii="Century Gothic" w:eastAsia="Futura LT Pro" w:hAnsi="Century Gothic" w:cs="Futura LT Pro"/>
                  <w:b/>
                  <w:sz w:val="18"/>
                  <w:szCs w:val="18"/>
                  <w:lang w:val="en-GB"/>
                </w:rPr>
                <w:t>al</w:t>
              </w:r>
            </w:ins>
            <w:r w:rsidRPr="00024941">
              <w:rPr>
                <w:rFonts w:ascii="Century Gothic" w:eastAsia="Futura LT Pro" w:hAnsi="Century Gothic" w:cs="Futura LT Pro"/>
                <w:b/>
                <w:sz w:val="18"/>
                <w:szCs w:val="18"/>
                <w:lang w:val="en-GB"/>
              </w:rPr>
              <w:t xml:space="preserve"> visits</w:t>
            </w:r>
            <w:r w:rsidR="00311884" w:rsidRPr="00024941">
              <w:rPr>
                <w:rFonts w:ascii="Century Gothic" w:eastAsia="Futura LT Pro" w:hAnsi="Century Gothic" w:cs="Futura LT Pro"/>
                <w:b/>
                <w:sz w:val="18"/>
                <w:szCs w:val="18"/>
                <w:lang w:val="en-GB"/>
              </w:rPr>
              <w:t xml:space="preserve"> for the past four weeks</w:t>
            </w:r>
          </w:p>
        </w:tc>
      </w:tr>
      <w:tr w:rsidR="00311884" w:rsidRPr="00024941" w14:paraId="5368EE67" w14:textId="77777777" w:rsidTr="00AC56F3">
        <w:trPr>
          <w:trHeight w:val="273"/>
        </w:trPr>
        <w:tc>
          <w:tcPr>
            <w:tcW w:w="3133" w:type="pct"/>
            <w:shd w:val="clear" w:color="000000" w:fill="FFFFFF"/>
          </w:tcPr>
          <w:p w14:paraId="2ABE2A71" w14:textId="77777777" w:rsidR="00311884" w:rsidRPr="00024941" w:rsidRDefault="008551ED" w:rsidP="003B01AE">
            <w:pPr>
              <w:spacing w:after="4" w:line="259" w:lineRule="auto"/>
              <w:ind w:left="0" w:right="-629" w:firstLine="0"/>
              <w:rPr>
                <w:rFonts w:ascii="Century Gothic" w:eastAsia="Futura LT Pro" w:hAnsi="Century Gothic" w:cs="Futura LT Pro"/>
                <w:sz w:val="18"/>
                <w:szCs w:val="18"/>
                <w:lang w:val="en-GB"/>
              </w:rPr>
            </w:pPr>
            <w:r w:rsidRPr="00024941">
              <w:rPr>
                <w:rFonts w:ascii="Century Gothic" w:eastAsia="Futura LT Pro" w:hAnsi="Century Gothic" w:cs="Futura LT Pro"/>
                <w:sz w:val="18"/>
                <w:szCs w:val="18"/>
                <w:lang w:val="en-GB"/>
              </w:rPr>
              <w:t>A little</w:t>
            </w:r>
            <w:r w:rsidR="00985622" w:rsidRPr="00024941">
              <w:rPr>
                <w:rFonts w:ascii="Century Gothic" w:eastAsia="Futura LT Pro" w:hAnsi="Century Gothic" w:cs="Futura LT Pro"/>
                <w:sz w:val="18"/>
                <w:szCs w:val="18"/>
                <w:lang w:val="en-GB"/>
              </w:rPr>
              <w:t xml:space="preserve"> bit of the time</w:t>
            </w:r>
          </w:p>
        </w:tc>
        <w:tc>
          <w:tcPr>
            <w:tcW w:w="606" w:type="pct"/>
            <w:shd w:val="clear" w:color="000000" w:fill="FFFFFF"/>
            <w:vAlign w:val="center"/>
          </w:tcPr>
          <w:p w14:paraId="5C6F098A" w14:textId="77777777" w:rsidR="00311884" w:rsidRPr="00024941" w:rsidRDefault="00985622" w:rsidP="006A5F3B">
            <w:pPr>
              <w:spacing w:after="4" w:line="259" w:lineRule="auto"/>
              <w:ind w:left="0" w:firstLine="0"/>
              <w:jc w:val="right"/>
              <w:rPr>
                <w:rFonts w:ascii="Century Gothic" w:eastAsia="Futura LT Pro" w:hAnsi="Century Gothic" w:cs="Futura LT Pro"/>
                <w:sz w:val="18"/>
                <w:szCs w:val="18"/>
                <w:lang w:val="en-GB"/>
              </w:rPr>
            </w:pPr>
            <w:r w:rsidRPr="00024941">
              <w:rPr>
                <w:rFonts w:ascii="Century Gothic" w:eastAsia="Futura LT Pro" w:hAnsi="Century Gothic" w:cs="Futura LT Pro"/>
                <w:sz w:val="18"/>
                <w:szCs w:val="18"/>
                <w:lang w:val="en-GB"/>
              </w:rPr>
              <w:t>2.9</w:t>
            </w:r>
          </w:p>
        </w:tc>
        <w:tc>
          <w:tcPr>
            <w:tcW w:w="707" w:type="pct"/>
            <w:shd w:val="clear" w:color="000000" w:fill="FFFFFF"/>
            <w:vAlign w:val="center"/>
          </w:tcPr>
          <w:p w14:paraId="2ACDE0D4" w14:textId="77777777" w:rsidR="00311884" w:rsidRPr="00024941" w:rsidRDefault="00985622" w:rsidP="006A5F3B">
            <w:pPr>
              <w:spacing w:after="4" w:line="259" w:lineRule="auto"/>
              <w:ind w:left="0" w:firstLine="0"/>
              <w:jc w:val="right"/>
              <w:rPr>
                <w:rFonts w:ascii="Century Gothic" w:eastAsia="Futura LT Pro" w:hAnsi="Century Gothic" w:cs="Futura LT Pro"/>
                <w:sz w:val="18"/>
                <w:szCs w:val="18"/>
                <w:lang w:val="en-GB"/>
              </w:rPr>
            </w:pPr>
            <w:r w:rsidRPr="00024941">
              <w:rPr>
                <w:rFonts w:ascii="Century Gothic" w:eastAsia="Futura LT Pro" w:hAnsi="Century Gothic" w:cs="Futura LT Pro"/>
                <w:sz w:val="18"/>
                <w:szCs w:val="18"/>
                <w:lang w:val="en-GB"/>
              </w:rPr>
              <w:t>6.2</w:t>
            </w:r>
          </w:p>
        </w:tc>
        <w:tc>
          <w:tcPr>
            <w:tcW w:w="554" w:type="pct"/>
            <w:shd w:val="clear" w:color="000000" w:fill="FFFFFF"/>
            <w:vAlign w:val="center"/>
          </w:tcPr>
          <w:p w14:paraId="3736FBDC" w14:textId="77777777" w:rsidR="00311884" w:rsidRPr="00024941" w:rsidRDefault="00985622" w:rsidP="006A5F3B">
            <w:pPr>
              <w:spacing w:after="4" w:line="259" w:lineRule="auto"/>
              <w:ind w:left="0" w:firstLine="0"/>
              <w:jc w:val="right"/>
              <w:rPr>
                <w:rFonts w:ascii="Century Gothic" w:eastAsia="Futura LT Pro" w:hAnsi="Century Gothic" w:cs="Futura LT Pro"/>
                <w:sz w:val="18"/>
                <w:szCs w:val="18"/>
                <w:lang w:val="en-GB"/>
              </w:rPr>
            </w:pPr>
            <w:r w:rsidRPr="00024941">
              <w:rPr>
                <w:rFonts w:ascii="Century Gothic" w:eastAsia="Futura LT Pro" w:hAnsi="Century Gothic" w:cs="Futura LT Pro"/>
                <w:sz w:val="18"/>
                <w:szCs w:val="18"/>
                <w:lang w:val="en-GB"/>
              </w:rPr>
              <w:t>4.5</w:t>
            </w:r>
          </w:p>
        </w:tc>
      </w:tr>
      <w:tr w:rsidR="00311884" w:rsidRPr="00024941" w14:paraId="6FCCD574" w14:textId="77777777" w:rsidTr="00AC56F3">
        <w:trPr>
          <w:trHeight w:val="273"/>
        </w:trPr>
        <w:tc>
          <w:tcPr>
            <w:tcW w:w="3133" w:type="pct"/>
            <w:shd w:val="clear" w:color="000000" w:fill="FFFFFF"/>
          </w:tcPr>
          <w:p w14:paraId="7B8ECA31" w14:textId="77777777" w:rsidR="00311884" w:rsidRPr="00024941" w:rsidRDefault="00985622" w:rsidP="003B01AE">
            <w:pPr>
              <w:spacing w:after="4" w:line="259" w:lineRule="auto"/>
              <w:ind w:left="0" w:right="-629" w:firstLine="0"/>
              <w:rPr>
                <w:rFonts w:ascii="Century Gothic" w:eastAsia="Futura LT Pro" w:hAnsi="Century Gothic" w:cs="Futura LT Pro"/>
                <w:sz w:val="18"/>
                <w:szCs w:val="18"/>
                <w:lang w:val="en-GB"/>
              </w:rPr>
            </w:pPr>
            <w:r w:rsidRPr="00024941">
              <w:rPr>
                <w:rFonts w:ascii="Century Gothic" w:eastAsia="Futura LT Pro" w:hAnsi="Century Gothic" w:cs="Futura LT Pro"/>
                <w:sz w:val="18"/>
                <w:szCs w:val="18"/>
                <w:lang w:val="en-GB"/>
              </w:rPr>
              <w:t>Most of the time</w:t>
            </w:r>
          </w:p>
        </w:tc>
        <w:tc>
          <w:tcPr>
            <w:tcW w:w="606" w:type="pct"/>
            <w:shd w:val="clear" w:color="000000" w:fill="FFFFFF"/>
            <w:vAlign w:val="center"/>
          </w:tcPr>
          <w:p w14:paraId="2FEFC5C5" w14:textId="77777777" w:rsidR="00311884" w:rsidRPr="00024941" w:rsidRDefault="00985622" w:rsidP="006A5F3B">
            <w:pPr>
              <w:spacing w:after="4" w:line="259" w:lineRule="auto"/>
              <w:ind w:left="0" w:firstLine="0"/>
              <w:jc w:val="right"/>
              <w:rPr>
                <w:rFonts w:ascii="Century Gothic" w:eastAsia="Futura LT Pro" w:hAnsi="Century Gothic" w:cs="Futura LT Pro"/>
                <w:sz w:val="18"/>
                <w:szCs w:val="18"/>
                <w:lang w:val="en-GB"/>
              </w:rPr>
            </w:pPr>
            <w:r w:rsidRPr="00024941">
              <w:rPr>
                <w:rFonts w:ascii="Century Gothic" w:eastAsia="Futura LT Pro" w:hAnsi="Century Gothic" w:cs="Futura LT Pro"/>
                <w:sz w:val="18"/>
                <w:szCs w:val="18"/>
                <w:lang w:val="en-GB"/>
              </w:rPr>
              <w:t>20.0</w:t>
            </w:r>
          </w:p>
        </w:tc>
        <w:tc>
          <w:tcPr>
            <w:tcW w:w="707" w:type="pct"/>
            <w:shd w:val="clear" w:color="000000" w:fill="FFFFFF"/>
            <w:vAlign w:val="center"/>
          </w:tcPr>
          <w:p w14:paraId="1C82D5BC" w14:textId="77777777" w:rsidR="00311884" w:rsidRPr="00024941" w:rsidRDefault="00985622" w:rsidP="006A5F3B">
            <w:pPr>
              <w:spacing w:after="4" w:line="259" w:lineRule="auto"/>
              <w:ind w:left="0" w:firstLine="0"/>
              <w:jc w:val="right"/>
              <w:rPr>
                <w:rFonts w:ascii="Century Gothic" w:eastAsia="Futura LT Pro" w:hAnsi="Century Gothic" w:cs="Futura LT Pro"/>
                <w:sz w:val="18"/>
                <w:szCs w:val="18"/>
                <w:lang w:val="en-GB"/>
              </w:rPr>
            </w:pPr>
            <w:r w:rsidRPr="00024941">
              <w:rPr>
                <w:rFonts w:ascii="Century Gothic" w:eastAsia="Futura LT Pro" w:hAnsi="Century Gothic" w:cs="Futura LT Pro"/>
                <w:sz w:val="18"/>
                <w:szCs w:val="18"/>
                <w:lang w:val="en-GB"/>
              </w:rPr>
              <w:t>28.9</w:t>
            </w:r>
          </w:p>
        </w:tc>
        <w:tc>
          <w:tcPr>
            <w:tcW w:w="554" w:type="pct"/>
            <w:shd w:val="clear" w:color="000000" w:fill="FFFFFF"/>
            <w:vAlign w:val="center"/>
          </w:tcPr>
          <w:p w14:paraId="624E457E" w14:textId="77777777" w:rsidR="00311884" w:rsidRPr="00024941" w:rsidRDefault="00985622" w:rsidP="006A5F3B">
            <w:pPr>
              <w:spacing w:after="4" w:line="259" w:lineRule="auto"/>
              <w:ind w:left="0" w:firstLine="0"/>
              <w:jc w:val="right"/>
              <w:rPr>
                <w:rFonts w:ascii="Century Gothic" w:eastAsia="Futura LT Pro" w:hAnsi="Century Gothic" w:cs="Futura LT Pro"/>
                <w:sz w:val="18"/>
                <w:szCs w:val="18"/>
                <w:lang w:val="en-GB"/>
              </w:rPr>
            </w:pPr>
            <w:r w:rsidRPr="00024941">
              <w:rPr>
                <w:rFonts w:ascii="Century Gothic" w:eastAsia="Futura LT Pro" w:hAnsi="Century Gothic" w:cs="Futura LT Pro"/>
                <w:sz w:val="18"/>
                <w:szCs w:val="18"/>
                <w:lang w:val="en-GB"/>
              </w:rPr>
              <w:t>26.5</w:t>
            </w:r>
          </w:p>
        </w:tc>
      </w:tr>
      <w:tr w:rsidR="00311884" w:rsidRPr="00024941" w14:paraId="13118551" w14:textId="77777777" w:rsidTr="00AC56F3">
        <w:trPr>
          <w:trHeight w:val="273"/>
        </w:trPr>
        <w:tc>
          <w:tcPr>
            <w:tcW w:w="3133" w:type="pct"/>
            <w:shd w:val="clear" w:color="000000" w:fill="FFFFFF"/>
          </w:tcPr>
          <w:p w14:paraId="2025A573" w14:textId="77777777" w:rsidR="00311884" w:rsidRPr="00024941" w:rsidRDefault="00985622" w:rsidP="003B01AE">
            <w:pPr>
              <w:spacing w:after="4" w:line="259" w:lineRule="auto"/>
              <w:ind w:left="0" w:right="-629" w:firstLine="0"/>
              <w:rPr>
                <w:rFonts w:ascii="Century Gothic" w:eastAsia="Futura LT Pro" w:hAnsi="Century Gothic" w:cs="Futura LT Pro"/>
                <w:sz w:val="18"/>
                <w:szCs w:val="18"/>
                <w:lang w:val="en-GB"/>
              </w:rPr>
            </w:pPr>
            <w:r w:rsidRPr="00024941">
              <w:rPr>
                <w:rFonts w:ascii="Century Gothic" w:eastAsia="Futura LT Pro" w:hAnsi="Century Gothic" w:cs="Futura LT Pro"/>
                <w:sz w:val="18"/>
                <w:szCs w:val="18"/>
                <w:lang w:val="en-GB"/>
              </w:rPr>
              <w:lastRenderedPageBreak/>
              <w:t>All the time</w:t>
            </w:r>
          </w:p>
        </w:tc>
        <w:tc>
          <w:tcPr>
            <w:tcW w:w="606" w:type="pct"/>
            <w:shd w:val="clear" w:color="000000" w:fill="FFFFFF"/>
            <w:vAlign w:val="center"/>
          </w:tcPr>
          <w:p w14:paraId="5F48EC3D" w14:textId="77777777" w:rsidR="00311884" w:rsidRPr="00024941" w:rsidRDefault="00985622" w:rsidP="006A5F3B">
            <w:pPr>
              <w:spacing w:after="4" w:line="259" w:lineRule="auto"/>
              <w:ind w:left="0" w:firstLine="0"/>
              <w:jc w:val="right"/>
              <w:rPr>
                <w:rFonts w:ascii="Century Gothic" w:eastAsia="Futura LT Pro" w:hAnsi="Century Gothic" w:cs="Futura LT Pro"/>
                <w:sz w:val="18"/>
                <w:szCs w:val="18"/>
                <w:lang w:val="en-GB"/>
              </w:rPr>
            </w:pPr>
            <w:r w:rsidRPr="00024941">
              <w:rPr>
                <w:rFonts w:ascii="Century Gothic" w:eastAsia="Futura LT Pro" w:hAnsi="Century Gothic" w:cs="Futura LT Pro"/>
                <w:sz w:val="18"/>
                <w:szCs w:val="18"/>
                <w:lang w:val="en-GB"/>
              </w:rPr>
              <w:t>77.1</w:t>
            </w:r>
          </w:p>
        </w:tc>
        <w:tc>
          <w:tcPr>
            <w:tcW w:w="707" w:type="pct"/>
            <w:shd w:val="clear" w:color="000000" w:fill="FFFFFF"/>
            <w:vAlign w:val="center"/>
          </w:tcPr>
          <w:p w14:paraId="0B9BDA99" w14:textId="77777777" w:rsidR="00311884" w:rsidRPr="00024941" w:rsidRDefault="00985622" w:rsidP="006A5F3B">
            <w:pPr>
              <w:spacing w:after="4" w:line="259" w:lineRule="auto"/>
              <w:ind w:left="0" w:firstLine="0"/>
              <w:jc w:val="right"/>
              <w:rPr>
                <w:rFonts w:ascii="Century Gothic" w:eastAsia="Futura LT Pro" w:hAnsi="Century Gothic" w:cs="Futura LT Pro"/>
                <w:sz w:val="18"/>
                <w:szCs w:val="18"/>
                <w:lang w:val="en-GB"/>
              </w:rPr>
            </w:pPr>
            <w:r w:rsidRPr="00024941">
              <w:rPr>
                <w:rFonts w:ascii="Century Gothic" w:eastAsia="Futura LT Pro" w:hAnsi="Century Gothic" w:cs="Futura LT Pro"/>
                <w:sz w:val="18"/>
                <w:szCs w:val="18"/>
                <w:lang w:val="en-GB"/>
              </w:rPr>
              <w:t>64.9</w:t>
            </w:r>
          </w:p>
        </w:tc>
        <w:tc>
          <w:tcPr>
            <w:tcW w:w="554" w:type="pct"/>
            <w:shd w:val="clear" w:color="000000" w:fill="FFFFFF"/>
            <w:vAlign w:val="center"/>
          </w:tcPr>
          <w:p w14:paraId="751DCB6A" w14:textId="77777777" w:rsidR="00311884" w:rsidRPr="00024941" w:rsidRDefault="00985622" w:rsidP="006A5F3B">
            <w:pPr>
              <w:spacing w:after="4" w:line="259" w:lineRule="auto"/>
              <w:ind w:left="0" w:firstLine="0"/>
              <w:jc w:val="right"/>
              <w:rPr>
                <w:rFonts w:ascii="Century Gothic" w:eastAsia="Futura LT Pro" w:hAnsi="Century Gothic" w:cs="Futura LT Pro"/>
                <w:sz w:val="18"/>
                <w:szCs w:val="18"/>
                <w:lang w:val="en-GB"/>
              </w:rPr>
            </w:pPr>
            <w:r w:rsidRPr="00024941">
              <w:rPr>
                <w:rFonts w:ascii="Century Gothic" w:eastAsia="Futura LT Pro" w:hAnsi="Century Gothic" w:cs="Futura LT Pro"/>
                <w:sz w:val="18"/>
                <w:szCs w:val="18"/>
                <w:lang w:val="en-GB"/>
              </w:rPr>
              <w:t>68.2</w:t>
            </w:r>
          </w:p>
        </w:tc>
      </w:tr>
      <w:tr w:rsidR="00311884" w:rsidRPr="00024941" w14:paraId="459B1E36" w14:textId="77777777" w:rsidTr="00AC56F3">
        <w:trPr>
          <w:trHeight w:val="273"/>
        </w:trPr>
        <w:tc>
          <w:tcPr>
            <w:tcW w:w="5000" w:type="pct"/>
            <w:gridSpan w:val="4"/>
            <w:shd w:val="clear" w:color="000000" w:fill="FFFFFF"/>
          </w:tcPr>
          <w:p w14:paraId="223425CE" w14:textId="77777777" w:rsidR="00311884" w:rsidRPr="00024941" w:rsidRDefault="00311884" w:rsidP="00311884">
            <w:pPr>
              <w:spacing w:after="4" w:line="259" w:lineRule="auto"/>
              <w:ind w:left="0" w:firstLine="0"/>
              <w:rPr>
                <w:rFonts w:ascii="Century Gothic" w:eastAsia="Futura LT Pro" w:hAnsi="Century Gothic" w:cs="Futura LT Pro"/>
                <w:b/>
                <w:sz w:val="18"/>
                <w:szCs w:val="18"/>
                <w:lang w:val="en-GB"/>
              </w:rPr>
            </w:pPr>
            <w:r w:rsidRPr="00024941">
              <w:rPr>
                <w:rFonts w:ascii="Century Gothic" w:eastAsia="Futura LT Pro" w:hAnsi="Century Gothic" w:cs="Futura LT Pro"/>
                <w:b/>
                <w:sz w:val="18"/>
                <w:szCs w:val="18"/>
                <w:lang w:val="en-GB"/>
              </w:rPr>
              <w:t>Percentage of medication taken for the past four weeks</w:t>
            </w:r>
          </w:p>
        </w:tc>
      </w:tr>
      <w:tr w:rsidR="00311884" w:rsidRPr="00024941" w14:paraId="3C14997B" w14:textId="77777777" w:rsidTr="00AC56F3">
        <w:trPr>
          <w:trHeight w:val="273"/>
        </w:trPr>
        <w:tc>
          <w:tcPr>
            <w:tcW w:w="3133" w:type="pct"/>
            <w:shd w:val="clear" w:color="000000" w:fill="FFFFFF"/>
          </w:tcPr>
          <w:p w14:paraId="6AE2D74E" w14:textId="77777777" w:rsidR="00311884" w:rsidRPr="00024941" w:rsidRDefault="00985622" w:rsidP="00031988">
            <w:pPr>
              <w:tabs>
                <w:tab w:val="left" w:pos="5124"/>
              </w:tabs>
              <w:spacing w:after="4" w:line="259" w:lineRule="auto"/>
              <w:ind w:left="0" w:right="273" w:firstLine="0"/>
              <w:rPr>
                <w:rFonts w:ascii="Century Gothic" w:eastAsia="Futura LT Pro" w:hAnsi="Century Gothic" w:cs="Futura LT Pro"/>
                <w:sz w:val="18"/>
                <w:szCs w:val="18"/>
                <w:lang w:val="en-GB"/>
              </w:rPr>
            </w:pPr>
            <w:r w:rsidRPr="00024941">
              <w:rPr>
                <w:rFonts w:ascii="Century Gothic" w:eastAsia="Futura LT Pro" w:hAnsi="Century Gothic" w:cs="Futura LT Pro"/>
                <w:sz w:val="18"/>
                <w:szCs w:val="18"/>
                <w:lang w:val="en-GB"/>
              </w:rPr>
              <w:t>60</w:t>
            </w:r>
          </w:p>
        </w:tc>
        <w:tc>
          <w:tcPr>
            <w:tcW w:w="606" w:type="pct"/>
            <w:shd w:val="clear" w:color="000000" w:fill="FFFFFF"/>
            <w:vAlign w:val="center"/>
          </w:tcPr>
          <w:p w14:paraId="1B6AB570" w14:textId="77777777" w:rsidR="00311884" w:rsidRPr="00024941" w:rsidRDefault="00985622" w:rsidP="006A5F3B">
            <w:pPr>
              <w:spacing w:after="4" w:line="259" w:lineRule="auto"/>
              <w:ind w:left="0" w:firstLine="0"/>
              <w:jc w:val="right"/>
              <w:rPr>
                <w:rFonts w:ascii="Century Gothic" w:eastAsia="Futura LT Pro" w:hAnsi="Century Gothic" w:cs="Futura LT Pro"/>
                <w:sz w:val="18"/>
                <w:szCs w:val="18"/>
                <w:lang w:val="en-GB"/>
              </w:rPr>
            </w:pPr>
            <w:r w:rsidRPr="00024941">
              <w:rPr>
                <w:rFonts w:ascii="Century Gothic" w:eastAsia="Futura LT Pro" w:hAnsi="Century Gothic" w:cs="Futura LT Pro"/>
                <w:sz w:val="18"/>
                <w:szCs w:val="18"/>
                <w:lang w:val="en-GB"/>
              </w:rPr>
              <w:t>2.9</w:t>
            </w:r>
          </w:p>
        </w:tc>
        <w:tc>
          <w:tcPr>
            <w:tcW w:w="707" w:type="pct"/>
            <w:shd w:val="clear" w:color="000000" w:fill="FFFFFF"/>
            <w:vAlign w:val="center"/>
          </w:tcPr>
          <w:p w14:paraId="67BF44F4" w14:textId="77777777" w:rsidR="00311884" w:rsidRPr="00024941" w:rsidRDefault="00985622" w:rsidP="006A5F3B">
            <w:pPr>
              <w:spacing w:after="4" w:line="259" w:lineRule="auto"/>
              <w:ind w:left="0" w:firstLine="0"/>
              <w:jc w:val="right"/>
              <w:rPr>
                <w:rFonts w:ascii="Century Gothic" w:eastAsia="Futura LT Pro" w:hAnsi="Century Gothic" w:cs="Futura LT Pro"/>
                <w:sz w:val="18"/>
                <w:szCs w:val="18"/>
                <w:lang w:val="en-GB"/>
              </w:rPr>
            </w:pPr>
            <w:r w:rsidRPr="00024941">
              <w:rPr>
                <w:rFonts w:ascii="Century Gothic" w:eastAsia="Futura LT Pro" w:hAnsi="Century Gothic" w:cs="Futura LT Pro"/>
                <w:sz w:val="18"/>
                <w:szCs w:val="18"/>
                <w:lang w:val="en-GB"/>
              </w:rPr>
              <w:t>0</w:t>
            </w:r>
          </w:p>
        </w:tc>
        <w:tc>
          <w:tcPr>
            <w:tcW w:w="554" w:type="pct"/>
            <w:shd w:val="clear" w:color="000000" w:fill="FFFFFF"/>
            <w:vAlign w:val="center"/>
          </w:tcPr>
          <w:p w14:paraId="2FC5387B" w14:textId="77777777" w:rsidR="00311884" w:rsidRPr="00024941" w:rsidRDefault="00985622" w:rsidP="006A5F3B">
            <w:pPr>
              <w:spacing w:after="4" w:line="259" w:lineRule="auto"/>
              <w:ind w:left="0" w:firstLine="0"/>
              <w:jc w:val="right"/>
              <w:rPr>
                <w:rFonts w:ascii="Century Gothic" w:eastAsia="Futura LT Pro" w:hAnsi="Century Gothic" w:cs="Futura LT Pro"/>
                <w:sz w:val="18"/>
                <w:szCs w:val="18"/>
                <w:lang w:val="en-GB"/>
              </w:rPr>
            </w:pPr>
            <w:r w:rsidRPr="00024941">
              <w:rPr>
                <w:rFonts w:ascii="Century Gothic" w:eastAsia="Futura LT Pro" w:hAnsi="Century Gothic" w:cs="Futura LT Pro"/>
                <w:sz w:val="18"/>
                <w:szCs w:val="18"/>
                <w:lang w:val="en-GB"/>
              </w:rPr>
              <w:t>0.8</w:t>
            </w:r>
          </w:p>
        </w:tc>
      </w:tr>
      <w:tr w:rsidR="00311884" w:rsidRPr="00024941" w14:paraId="1C24D1C0" w14:textId="77777777" w:rsidTr="00AC56F3">
        <w:trPr>
          <w:trHeight w:val="273"/>
        </w:trPr>
        <w:tc>
          <w:tcPr>
            <w:tcW w:w="3133" w:type="pct"/>
            <w:shd w:val="clear" w:color="000000" w:fill="FFFFFF"/>
          </w:tcPr>
          <w:p w14:paraId="7D50D281" w14:textId="77777777" w:rsidR="00311884" w:rsidRPr="00024941" w:rsidRDefault="00985622" w:rsidP="00031988">
            <w:pPr>
              <w:spacing w:after="4" w:line="259" w:lineRule="auto"/>
              <w:ind w:left="0" w:right="3" w:firstLine="0"/>
              <w:rPr>
                <w:rFonts w:ascii="Century Gothic" w:eastAsia="Futura LT Pro" w:hAnsi="Century Gothic" w:cs="Futura LT Pro"/>
                <w:sz w:val="18"/>
                <w:szCs w:val="18"/>
                <w:lang w:val="en-GB"/>
              </w:rPr>
            </w:pPr>
            <w:r w:rsidRPr="00024941">
              <w:rPr>
                <w:rFonts w:ascii="Century Gothic" w:eastAsia="Futura LT Pro" w:hAnsi="Century Gothic" w:cs="Futura LT Pro"/>
                <w:sz w:val="18"/>
                <w:szCs w:val="18"/>
                <w:lang w:val="en-GB"/>
              </w:rPr>
              <w:t>70</w:t>
            </w:r>
          </w:p>
        </w:tc>
        <w:tc>
          <w:tcPr>
            <w:tcW w:w="606" w:type="pct"/>
            <w:shd w:val="clear" w:color="000000" w:fill="FFFFFF"/>
            <w:vAlign w:val="center"/>
          </w:tcPr>
          <w:p w14:paraId="20A8A25D" w14:textId="77777777" w:rsidR="00311884" w:rsidRPr="00024941" w:rsidRDefault="00985622" w:rsidP="006A5F3B">
            <w:pPr>
              <w:spacing w:after="4" w:line="259" w:lineRule="auto"/>
              <w:ind w:left="0" w:firstLine="0"/>
              <w:jc w:val="right"/>
              <w:rPr>
                <w:rFonts w:ascii="Century Gothic" w:eastAsia="Futura LT Pro" w:hAnsi="Century Gothic" w:cs="Futura LT Pro"/>
                <w:sz w:val="18"/>
                <w:szCs w:val="18"/>
                <w:lang w:val="en-GB"/>
              </w:rPr>
            </w:pPr>
            <w:r w:rsidRPr="00024941">
              <w:rPr>
                <w:rFonts w:ascii="Century Gothic" w:eastAsia="Futura LT Pro" w:hAnsi="Century Gothic" w:cs="Futura LT Pro"/>
                <w:sz w:val="18"/>
                <w:szCs w:val="18"/>
                <w:lang w:val="en-GB"/>
              </w:rPr>
              <w:t>5.7</w:t>
            </w:r>
          </w:p>
        </w:tc>
        <w:tc>
          <w:tcPr>
            <w:tcW w:w="707" w:type="pct"/>
            <w:shd w:val="clear" w:color="000000" w:fill="FFFFFF"/>
            <w:vAlign w:val="center"/>
          </w:tcPr>
          <w:p w14:paraId="00699B3D" w14:textId="77777777" w:rsidR="00311884" w:rsidRPr="00024941" w:rsidRDefault="00985622" w:rsidP="006A5F3B">
            <w:pPr>
              <w:spacing w:after="4" w:line="259" w:lineRule="auto"/>
              <w:ind w:left="0" w:firstLine="0"/>
              <w:jc w:val="right"/>
              <w:rPr>
                <w:rFonts w:ascii="Century Gothic" w:eastAsia="Futura LT Pro" w:hAnsi="Century Gothic" w:cs="Futura LT Pro"/>
                <w:sz w:val="18"/>
                <w:szCs w:val="18"/>
                <w:lang w:val="en-GB"/>
              </w:rPr>
            </w:pPr>
            <w:r w:rsidRPr="00024941">
              <w:rPr>
                <w:rFonts w:ascii="Century Gothic" w:eastAsia="Futura LT Pro" w:hAnsi="Century Gothic" w:cs="Futura LT Pro"/>
                <w:sz w:val="18"/>
                <w:szCs w:val="18"/>
                <w:lang w:val="en-GB"/>
              </w:rPr>
              <w:t>0</w:t>
            </w:r>
          </w:p>
        </w:tc>
        <w:tc>
          <w:tcPr>
            <w:tcW w:w="554" w:type="pct"/>
            <w:shd w:val="clear" w:color="000000" w:fill="FFFFFF"/>
            <w:vAlign w:val="center"/>
          </w:tcPr>
          <w:p w14:paraId="6E751147" w14:textId="77777777" w:rsidR="00311884" w:rsidRPr="00024941" w:rsidRDefault="00985622" w:rsidP="006A5F3B">
            <w:pPr>
              <w:spacing w:after="4" w:line="259" w:lineRule="auto"/>
              <w:ind w:left="0" w:firstLine="0"/>
              <w:jc w:val="right"/>
              <w:rPr>
                <w:rFonts w:ascii="Century Gothic" w:eastAsia="Futura LT Pro" w:hAnsi="Century Gothic" w:cs="Futura LT Pro"/>
                <w:sz w:val="18"/>
                <w:szCs w:val="18"/>
                <w:lang w:val="en-GB"/>
              </w:rPr>
            </w:pPr>
            <w:r w:rsidRPr="00024941">
              <w:rPr>
                <w:rFonts w:ascii="Century Gothic" w:eastAsia="Futura LT Pro" w:hAnsi="Century Gothic" w:cs="Futura LT Pro"/>
                <w:sz w:val="18"/>
                <w:szCs w:val="18"/>
                <w:lang w:val="en-GB"/>
              </w:rPr>
              <w:t>1.5</w:t>
            </w:r>
          </w:p>
        </w:tc>
      </w:tr>
      <w:tr w:rsidR="00311884" w:rsidRPr="00024941" w14:paraId="147FB05D" w14:textId="77777777" w:rsidTr="00AC56F3">
        <w:trPr>
          <w:trHeight w:val="273"/>
        </w:trPr>
        <w:tc>
          <w:tcPr>
            <w:tcW w:w="3133" w:type="pct"/>
            <w:shd w:val="clear" w:color="000000" w:fill="FFFFFF"/>
          </w:tcPr>
          <w:p w14:paraId="4B8F657A" w14:textId="77777777" w:rsidR="00311884" w:rsidRPr="00024941" w:rsidRDefault="00985622" w:rsidP="00031988">
            <w:pPr>
              <w:spacing w:after="4" w:line="259" w:lineRule="auto"/>
              <w:ind w:left="0" w:right="3" w:firstLine="0"/>
              <w:rPr>
                <w:rFonts w:ascii="Century Gothic" w:eastAsia="Futura LT Pro" w:hAnsi="Century Gothic" w:cs="Futura LT Pro"/>
                <w:sz w:val="18"/>
                <w:szCs w:val="18"/>
                <w:lang w:val="en-GB"/>
              </w:rPr>
            </w:pPr>
            <w:r w:rsidRPr="00024941">
              <w:rPr>
                <w:rFonts w:ascii="Century Gothic" w:eastAsia="Futura LT Pro" w:hAnsi="Century Gothic" w:cs="Futura LT Pro"/>
                <w:sz w:val="18"/>
                <w:szCs w:val="18"/>
                <w:lang w:val="en-GB"/>
              </w:rPr>
              <w:t>90</w:t>
            </w:r>
          </w:p>
        </w:tc>
        <w:tc>
          <w:tcPr>
            <w:tcW w:w="606" w:type="pct"/>
            <w:shd w:val="clear" w:color="000000" w:fill="FFFFFF"/>
            <w:vAlign w:val="center"/>
          </w:tcPr>
          <w:p w14:paraId="5734D209" w14:textId="77777777" w:rsidR="00311884" w:rsidRPr="00024941" w:rsidRDefault="00985622" w:rsidP="006A5F3B">
            <w:pPr>
              <w:spacing w:after="4" w:line="259" w:lineRule="auto"/>
              <w:ind w:left="0" w:firstLine="0"/>
              <w:jc w:val="right"/>
              <w:rPr>
                <w:rFonts w:ascii="Century Gothic" w:eastAsia="Futura LT Pro" w:hAnsi="Century Gothic" w:cs="Futura LT Pro"/>
                <w:sz w:val="18"/>
                <w:szCs w:val="18"/>
                <w:lang w:val="en-GB"/>
              </w:rPr>
            </w:pPr>
            <w:r w:rsidRPr="00024941">
              <w:rPr>
                <w:rFonts w:ascii="Century Gothic" w:eastAsia="Futura LT Pro" w:hAnsi="Century Gothic" w:cs="Futura LT Pro"/>
                <w:sz w:val="18"/>
                <w:szCs w:val="18"/>
                <w:lang w:val="en-GB"/>
              </w:rPr>
              <w:t>8.6</w:t>
            </w:r>
          </w:p>
        </w:tc>
        <w:tc>
          <w:tcPr>
            <w:tcW w:w="707" w:type="pct"/>
            <w:shd w:val="clear" w:color="000000" w:fill="FFFFFF"/>
            <w:vAlign w:val="center"/>
          </w:tcPr>
          <w:p w14:paraId="206A7F82" w14:textId="77777777" w:rsidR="00311884" w:rsidRPr="00024941" w:rsidRDefault="00985622" w:rsidP="006A5F3B">
            <w:pPr>
              <w:spacing w:after="4" w:line="259" w:lineRule="auto"/>
              <w:ind w:left="0" w:firstLine="0"/>
              <w:jc w:val="right"/>
              <w:rPr>
                <w:rFonts w:ascii="Century Gothic" w:eastAsia="Futura LT Pro" w:hAnsi="Century Gothic" w:cs="Futura LT Pro"/>
                <w:sz w:val="18"/>
                <w:szCs w:val="18"/>
                <w:lang w:val="en-GB"/>
              </w:rPr>
            </w:pPr>
            <w:r w:rsidRPr="00024941">
              <w:rPr>
                <w:rFonts w:ascii="Century Gothic" w:eastAsia="Futura LT Pro" w:hAnsi="Century Gothic" w:cs="Futura LT Pro"/>
                <w:sz w:val="18"/>
                <w:szCs w:val="18"/>
                <w:lang w:val="en-GB"/>
              </w:rPr>
              <w:t>3.1</w:t>
            </w:r>
          </w:p>
        </w:tc>
        <w:tc>
          <w:tcPr>
            <w:tcW w:w="554" w:type="pct"/>
            <w:shd w:val="clear" w:color="000000" w:fill="FFFFFF"/>
            <w:vAlign w:val="center"/>
          </w:tcPr>
          <w:p w14:paraId="30AA68B5" w14:textId="77777777" w:rsidR="00311884" w:rsidRPr="00024941" w:rsidRDefault="00985622" w:rsidP="006A5F3B">
            <w:pPr>
              <w:spacing w:after="4" w:line="259" w:lineRule="auto"/>
              <w:ind w:left="0" w:firstLine="0"/>
              <w:jc w:val="right"/>
              <w:rPr>
                <w:rFonts w:ascii="Century Gothic" w:eastAsia="Futura LT Pro" w:hAnsi="Century Gothic" w:cs="Futura LT Pro"/>
                <w:sz w:val="18"/>
                <w:szCs w:val="18"/>
                <w:lang w:val="en-GB"/>
              </w:rPr>
            </w:pPr>
            <w:r w:rsidRPr="00024941">
              <w:rPr>
                <w:rFonts w:ascii="Century Gothic" w:eastAsia="Futura LT Pro" w:hAnsi="Century Gothic" w:cs="Futura LT Pro"/>
                <w:sz w:val="18"/>
                <w:szCs w:val="18"/>
                <w:lang w:val="en-GB"/>
              </w:rPr>
              <w:t>4.5</w:t>
            </w:r>
          </w:p>
        </w:tc>
      </w:tr>
      <w:tr w:rsidR="00311884" w:rsidRPr="00024941" w14:paraId="4CF6EE6D" w14:textId="77777777" w:rsidTr="00AC56F3">
        <w:trPr>
          <w:trHeight w:val="273"/>
        </w:trPr>
        <w:tc>
          <w:tcPr>
            <w:tcW w:w="3133" w:type="pct"/>
            <w:tcBorders>
              <w:bottom w:val="single" w:sz="4" w:space="0" w:color="auto"/>
            </w:tcBorders>
            <w:shd w:val="clear" w:color="000000" w:fill="FFFFFF"/>
          </w:tcPr>
          <w:p w14:paraId="019D93A4" w14:textId="77777777" w:rsidR="00311884" w:rsidRPr="00024941" w:rsidRDefault="00985622" w:rsidP="00031988">
            <w:pPr>
              <w:spacing w:after="4" w:line="259" w:lineRule="auto"/>
              <w:ind w:left="0" w:right="3" w:firstLine="0"/>
              <w:rPr>
                <w:rFonts w:ascii="Century Gothic" w:eastAsia="Futura LT Pro" w:hAnsi="Century Gothic" w:cs="Futura LT Pro"/>
                <w:sz w:val="18"/>
                <w:szCs w:val="18"/>
                <w:lang w:val="en-GB"/>
              </w:rPr>
            </w:pPr>
            <w:r w:rsidRPr="00024941">
              <w:rPr>
                <w:rFonts w:ascii="Century Gothic" w:eastAsia="Futura LT Pro" w:hAnsi="Century Gothic" w:cs="Futura LT Pro"/>
                <w:sz w:val="18"/>
                <w:szCs w:val="18"/>
                <w:lang w:val="en-GB"/>
              </w:rPr>
              <w:t>100</w:t>
            </w:r>
          </w:p>
        </w:tc>
        <w:tc>
          <w:tcPr>
            <w:tcW w:w="606" w:type="pct"/>
            <w:tcBorders>
              <w:bottom w:val="single" w:sz="4" w:space="0" w:color="auto"/>
            </w:tcBorders>
            <w:shd w:val="clear" w:color="000000" w:fill="FFFFFF"/>
            <w:vAlign w:val="center"/>
          </w:tcPr>
          <w:p w14:paraId="1535A25E" w14:textId="77777777" w:rsidR="00311884" w:rsidRPr="00024941" w:rsidRDefault="00985622" w:rsidP="006A5F3B">
            <w:pPr>
              <w:spacing w:after="4" w:line="259" w:lineRule="auto"/>
              <w:ind w:left="0" w:firstLine="0"/>
              <w:jc w:val="right"/>
              <w:rPr>
                <w:rFonts w:ascii="Century Gothic" w:eastAsia="Futura LT Pro" w:hAnsi="Century Gothic" w:cs="Futura LT Pro"/>
                <w:sz w:val="18"/>
                <w:szCs w:val="18"/>
                <w:lang w:val="en-GB"/>
              </w:rPr>
            </w:pPr>
            <w:r w:rsidRPr="00024941">
              <w:rPr>
                <w:rFonts w:ascii="Century Gothic" w:eastAsia="Futura LT Pro" w:hAnsi="Century Gothic" w:cs="Futura LT Pro"/>
                <w:sz w:val="18"/>
                <w:szCs w:val="18"/>
                <w:lang w:val="en-GB"/>
              </w:rPr>
              <w:t>82.9</w:t>
            </w:r>
          </w:p>
        </w:tc>
        <w:tc>
          <w:tcPr>
            <w:tcW w:w="707" w:type="pct"/>
            <w:tcBorders>
              <w:bottom w:val="single" w:sz="4" w:space="0" w:color="auto"/>
            </w:tcBorders>
            <w:shd w:val="clear" w:color="000000" w:fill="FFFFFF"/>
            <w:vAlign w:val="center"/>
          </w:tcPr>
          <w:p w14:paraId="45A2B4EF" w14:textId="77777777" w:rsidR="00311884" w:rsidRPr="00024941" w:rsidRDefault="00985622" w:rsidP="006A5F3B">
            <w:pPr>
              <w:spacing w:after="4" w:line="259" w:lineRule="auto"/>
              <w:ind w:left="0" w:firstLine="0"/>
              <w:jc w:val="right"/>
              <w:rPr>
                <w:rFonts w:ascii="Century Gothic" w:eastAsia="Futura LT Pro" w:hAnsi="Century Gothic" w:cs="Futura LT Pro"/>
                <w:sz w:val="18"/>
                <w:szCs w:val="18"/>
                <w:lang w:val="en-GB"/>
              </w:rPr>
            </w:pPr>
            <w:r w:rsidRPr="00024941">
              <w:rPr>
                <w:rFonts w:ascii="Century Gothic" w:eastAsia="Futura LT Pro" w:hAnsi="Century Gothic" w:cs="Futura LT Pro"/>
                <w:sz w:val="18"/>
                <w:szCs w:val="18"/>
                <w:lang w:val="en-GB"/>
              </w:rPr>
              <w:t>96.9</w:t>
            </w:r>
          </w:p>
        </w:tc>
        <w:tc>
          <w:tcPr>
            <w:tcW w:w="554" w:type="pct"/>
            <w:tcBorders>
              <w:bottom w:val="single" w:sz="4" w:space="0" w:color="auto"/>
            </w:tcBorders>
            <w:shd w:val="clear" w:color="000000" w:fill="FFFFFF"/>
            <w:vAlign w:val="center"/>
          </w:tcPr>
          <w:p w14:paraId="0E04106D" w14:textId="77777777" w:rsidR="00311884" w:rsidRPr="00024941" w:rsidRDefault="00985622" w:rsidP="006A5F3B">
            <w:pPr>
              <w:spacing w:after="4" w:line="259" w:lineRule="auto"/>
              <w:ind w:left="0" w:firstLine="0"/>
              <w:jc w:val="right"/>
              <w:rPr>
                <w:rFonts w:ascii="Century Gothic" w:eastAsia="Futura LT Pro" w:hAnsi="Century Gothic" w:cs="Futura LT Pro"/>
                <w:sz w:val="18"/>
                <w:szCs w:val="18"/>
                <w:lang w:val="en-GB"/>
              </w:rPr>
            </w:pPr>
            <w:r w:rsidRPr="00024941">
              <w:rPr>
                <w:rFonts w:ascii="Century Gothic" w:eastAsia="Futura LT Pro" w:hAnsi="Century Gothic" w:cs="Futura LT Pro"/>
                <w:sz w:val="18"/>
                <w:szCs w:val="18"/>
                <w:lang w:val="en-GB"/>
              </w:rPr>
              <w:t>93.2</w:t>
            </w:r>
          </w:p>
        </w:tc>
      </w:tr>
    </w:tbl>
    <w:p w14:paraId="3825BAB8" w14:textId="77777777" w:rsidR="00105EE0" w:rsidRPr="00024941" w:rsidRDefault="00105EE0" w:rsidP="00311884">
      <w:pPr>
        <w:spacing w:after="4" w:line="259" w:lineRule="auto"/>
        <w:ind w:left="0" w:firstLine="0"/>
        <w:rPr>
          <w:rFonts w:ascii="Century Gothic" w:eastAsia="Futura LT Pro" w:hAnsi="Century Gothic" w:cs="Futura LT Pro"/>
          <w:b/>
          <w:sz w:val="18"/>
          <w:szCs w:val="18"/>
          <w:lang w:val="en-GB"/>
        </w:rPr>
      </w:pPr>
    </w:p>
    <w:p w14:paraId="1A78E6A2" w14:textId="7D5DA79E" w:rsidR="004A50CC" w:rsidRPr="00024941" w:rsidRDefault="004A50CC" w:rsidP="00031988">
      <w:pPr>
        <w:spacing w:after="0"/>
        <w:ind w:left="0" w:firstLine="0"/>
        <w:rPr>
          <w:szCs w:val="24"/>
          <w:lang w:val="en-GB"/>
        </w:rPr>
      </w:pPr>
      <w:r w:rsidRPr="00024941">
        <w:rPr>
          <w:szCs w:val="24"/>
          <w:lang w:val="en-GB"/>
        </w:rPr>
        <w:t>Despite adherence below recommend</w:t>
      </w:r>
      <w:r w:rsidR="00951E5A" w:rsidRPr="00024941">
        <w:rPr>
          <w:szCs w:val="24"/>
          <w:lang w:val="en-GB"/>
        </w:rPr>
        <w:t>ed levels</w:t>
      </w:r>
      <w:r w:rsidRPr="00024941">
        <w:rPr>
          <w:szCs w:val="24"/>
          <w:lang w:val="en-GB"/>
        </w:rPr>
        <w:t xml:space="preserve">, women </w:t>
      </w:r>
      <w:r w:rsidR="007839EC" w:rsidRPr="00024941">
        <w:rPr>
          <w:szCs w:val="24"/>
          <w:lang w:val="en-GB"/>
        </w:rPr>
        <w:t>are</w:t>
      </w:r>
      <w:r w:rsidRPr="00024941">
        <w:rPr>
          <w:szCs w:val="24"/>
          <w:lang w:val="en-GB"/>
        </w:rPr>
        <w:t xml:space="preserve"> doing better</w:t>
      </w:r>
      <w:del w:id="147" w:author="Malekela, Erasmo(Tanzania/Health)" w:date="2017-10-13T10:08:00Z">
        <w:r w:rsidR="00B0610B" w:rsidRPr="00024941" w:rsidDel="006C68EA">
          <w:rPr>
            <w:szCs w:val="24"/>
            <w:lang w:val="en-GB"/>
          </w:rPr>
          <w:delText>,</w:delText>
        </w:r>
      </w:del>
      <w:r w:rsidR="00B0610B" w:rsidRPr="00024941">
        <w:rPr>
          <w:szCs w:val="24"/>
          <w:lang w:val="en-GB"/>
        </w:rPr>
        <w:t xml:space="preserve"> relative to men,</w:t>
      </w:r>
      <w:r w:rsidRPr="00024941">
        <w:rPr>
          <w:szCs w:val="24"/>
          <w:lang w:val="en-GB"/>
        </w:rPr>
        <w:t xml:space="preserve"> </w:t>
      </w:r>
      <w:r w:rsidR="00A2505B" w:rsidRPr="00024941">
        <w:rPr>
          <w:szCs w:val="24"/>
          <w:lang w:val="en-GB"/>
        </w:rPr>
        <w:t>overall</w:t>
      </w:r>
      <w:r w:rsidR="00B0610B" w:rsidRPr="00024941">
        <w:rPr>
          <w:szCs w:val="24"/>
          <w:lang w:val="en-GB"/>
        </w:rPr>
        <w:t>,</w:t>
      </w:r>
      <w:r w:rsidR="00A2505B" w:rsidRPr="00024941">
        <w:rPr>
          <w:szCs w:val="24"/>
          <w:lang w:val="en-GB"/>
        </w:rPr>
        <w:t xml:space="preserve"> </w:t>
      </w:r>
      <w:r w:rsidRPr="00024941">
        <w:rPr>
          <w:szCs w:val="24"/>
          <w:lang w:val="en-GB"/>
        </w:rPr>
        <w:t xml:space="preserve">when it comes to the variables for adherence. When asked about adherence to </w:t>
      </w:r>
      <w:ins w:id="148" w:author="Malekela, Erasmo(Tanzania/Health)" w:date="2017-10-13T10:08:00Z">
        <w:r w:rsidR="006C68EA">
          <w:rPr>
            <w:szCs w:val="24"/>
            <w:lang w:val="en-GB"/>
          </w:rPr>
          <w:t xml:space="preserve">clinical </w:t>
        </w:r>
      </w:ins>
      <w:r w:rsidRPr="00024941">
        <w:rPr>
          <w:szCs w:val="24"/>
          <w:lang w:val="en-GB"/>
        </w:rPr>
        <w:t xml:space="preserve">visits, </w:t>
      </w:r>
      <w:r w:rsidR="00B0610B" w:rsidRPr="00024941">
        <w:rPr>
          <w:szCs w:val="24"/>
          <w:lang w:val="en-GB"/>
        </w:rPr>
        <w:t xml:space="preserve">one </w:t>
      </w:r>
      <w:r w:rsidRPr="00024941">
        <w:rPr>
          <w:szCs w:val="24"/>
          <w:lang w:val="en-GB"/>
        </w:rPr>
        <w:t xml:space="preserve">key informant </w:t>
      </w:r>
      <w:r w:rsidR="008002ED" w:rsidRPr="00024941">
        <w:rPr>
          <w:szCs w:val="24"/>
          <w:lang w:val="en-GB"/>
        </w:rPr>
        <w:t>said</w:t>
      </w:r>
      <w:r w:rsidR="00B0610B" w:rsidRPr="00024941">
        <w:rPr>
          <w:szCs w:val="24"/>
          <w:lang w:val="en-GB"/>
        </w:rPr>
        <w:t xml:space="preserve"> the following</w:t>
      </w:r>
      <w:r w:rsidR="00016A01" w:rsidRPr="00024941">
        <w:rPr>
          <w:szCs w:val="24"/>
          <w:lang w:val="en-GB"/>
        </w:rPr>
        <w:t>:</w:t>
      </w:r>
    </w:p>
    <w:p w14:paraId="2B349AC3" w14:textId="77777777" w:rsidR="00031988" w:rsidRPr="00024941" w:rsidRDefault="00031988" w:rsidP="00031988">
      <w:pPr>
        <w:spacing w:after="0"/>
        <w:ind w:left="0" w:firstLine="0"/>
        <w:rPr>
          <w:szCs w:val="24"/>
          <w:lang w:val="en-GB"/>
        </w:rPr>
      </w:pPr>
    </w:p>
    <w:p w14:paraId="1C21F060" w14:textId="0CF44E90" w:rsidR="004A50CC" w:rsidRPr="00024941" w:rsidRDefault="008551ED" w:rsidP="00031988">
      <w:pPr>
        <w:spacing w:after="0"/>
        <w:ind w:left="720"/>
        <w:rPr>
          <w:i/>
          <w:szCs w:val="24"/>
          <w:lang w:val="en-GB"/>
        </w:rPr>
      </w:pPr>
      <w:r w:rsidRPr="00024941">
        <w:rPr>
          <w:i/>
          <w:szCs w:val="24"/>
          <w:lang w:val="en-GB"/>
        </w:rPr>
        <w:t>Nowadays</w:t>
      </w:r>
      <w:r w:rsidR="004A50CC" w:rsidRPr="00024941">
        <w:rPr>
          <w:i/>
          <w:szCs w:val="24"/>
          <w:lang w:val="en-GB"/>
        </w:rPr>
        <w:t xml:space="preserve"> it is not like in the past. The patients try to keep the schedule for visiting the clinic</w:t>
      </w:r>
      <w:r w:rsidR="00B0610B" w:rsidRPr="00024941">
        <w:rPr>
          <w:i/>
          <w:szCs w:val="24"/>
          <w:lang w:val="en-GB"/>
        </w:rPr>
        <w:t xml:space="preserve">. . . . </w:t>
      </w:r>
      <w:r w:rsidRPr="00024941">
        <w:rPr>
          <w:i/>
          <w:szCs w:val="24"/>
          <w:lang w:val="en-GB"/>
        </w:rPr>
        <w:t>Women</w:t>
      </w:r>
      <w:r w:rsidR="004A50CC" w:rsidRPr="00024941">
        <w:rPr>
          <w:i/>
          <w:szCs w:val="24"/>
          <w:lang w:val="en-GB"/>
        </w:rPr>
        <w:t xml:space="preserve"> are the leading in terms of registered clients and adherence to the </w:t>
      </w:r>
      <w:ins w:id="149" w:author="Malekela, Erasmo(Tanzania/Health)" w:date="2017-10-13T10:10:00Z">
        <w:r w:rsidR="006C68EA">
          <w:rPr>
            <w:i/>
            <w:szCs w:val="24"/>
            <w:lang w:val="en-GB"/>
          </w:rPr>
          <w:t xml:space="preserve">clinical </w:t>
        </w:r>
      </w:ins>
      <w:r w:rsidR="004A50CC" w:rsidRPr="00024941">
        <w:rPr>
          <w:i/>
          <w:szCs w:val="24"/>
          <w:lang w:val="en-GB"/>
        </w:rPr>
        <w:t>visits</w:t>
      </w:r>
      <w:r w:rsidR="00B0610B" w:rsidRPr="00024941">
        <w:rPr>
          <w:i/>
          <w:szCs w:val="24"/>
          <w:lang w:val="en-GB"/>
        </w:rPr>
        <w:t>.</w:t>
      </w:r>
    </w:p>
    <w:p w14:paraId="5D0F5BEE" w14:textId="77777777" w:rsidR="00031988" w:rsidRPr="00024941" w:rsidRDefault="00031988" w:rsidP="00031988">
      <w:pPr>
        <w:spacing w:after="0"/>
        <w:ind w:left="720"/>
        <w:rPr>
          <w:i/>
          <w:szCs w:val="24"/>
          <w:lang w:val="en-GB"/>
        </w:rPr>
      </w:pPr>
    </w:p>
    <w:p w14:paraId="3146971F" w14:textId="08046232" w:rsidR="004A50CC" w:rsidRPr="00024941" w:rsidRDefault="004A50CC" w:rsidP="00031988">
      <w:pPr>
        <w:spacing w:after="0"/>
        <w:rPr>
          <w:szCs w:val="24"/>
          <w:lang w:val="en-GB"/>
        </w:rPr>
      </w:pPr>
      <w:r w:rsidRPr="00024941">
        <w:rPr>
          <w:szCs w:val="24"/>
          <w:lang w:val="en-GB"/>
        </w:rPr>
        <w:t>The relatively higher level of adherence was also discussed during FGDs. When women were asked about adherence to scheduled clinic appointments, one of the FGD respondents said</w:t>
      </w:r>
      <w:r w:rsidR="00B0610B" w:rsidRPr="00024941">
        <w:rPr>
          <w:szCs w:val="24"/>
          <w:lang w:val="en-GB"/>
        </w:rPr>
        <w:t xml:space="preserve"> the following</w:t>
      </w:r>
      <w:r w:rsidRPr="00024941">
        <w:rPr>
          <w:szCs w:val="24"/>
          <w:lang w:val="en-GB"/>
        </w:rPr>
        <w:t>:</w:t>
      </w:r>
    </w:p>
    <w:p w14:paraId="7C205C0C" w14:textId="77777777" w:rsidR="00031988" w:rsidRPr="00024941" w:rsidRDefault="00031988" w:rsidP="00031988">
      <w:pPr>
        <w:spacing w:after="0"/>
        <w:rPr>
          <w:szCs w:val="24"/>
          <w:lang w:val="en-GB"/>
        </w:rPr>
      </w:pPr>
    </w:p>
    <w:p w14:paraId="007825C2" w14:textId="450652FA" w:rsidR="004A50CC" w:rsidRPr="00024941" w:rsidRDefault="008551ED" w:rsidP="00031988">
      <w:pPr>
        <w:spacing w:after="0"/>
        <w:ind w:firstLine="504"/>
        <w:rPr>
          <w:i/>
          <w:szCs w:val="24"/>
          <w:lang w:val="en-GB"/>
        </w:rPr>
      </w:pPr>
      <w:r w:rsidRPr="00024941">
        <w:rPr>
          <w:i/>
          <w:szCs w:val="24"/>
          <w:lang w:val="en-GB"/>
        </w:rPr>
        <w:t>In</w:t>
      </w:r>
      <w:r w:rsidR="004A50CC" w:rsidRPr="00024941">
        <w:rPr>
          <w:i/>
          <w:szCs w:val="24"/>
          <w:lang w:val="en-GB"/>
        </w:rPr>
        <w:t xml:space="preserve"> fact</w:t>
      </w:r>
      <w:r w:rsidRPr="00024941">
        <w:rPr>
          <w:i/>
          <w:szCs w:val="24"/>
          <w:lang w:val="en-GB"/>
        </w:rPr>
        <w:t>,</w:t>
      </w:r>
      <w:r w:rsidR="004A50CC" w:rsidRPr="00024941">
        <w:rPr>
          <w:i/>
          <w:szCs w:val="24"/>
          <w:lang w:val="en-GB"/>
        </w:rPr>
        <w:t xml:space="preserve"> women are the most </w:t>
      </w:r>
      <w:del w:id="150" w:author="Malekela, Erasmo(Tanzania/Health)" w:date="2017-10-13T10:08:00Z">
        <w:r w:rsidR="004A50CC" w:rsidRPr="00024941" w:rsidDel="006C68EA">
          <w:rPr>
            <w:i/>
            <w:szCs w:val="24"/>
            <w:lang w:val="en-GB"/>
          </w:rPr>
          <w:delText>who</w:delText>
        </w:r>
      </w:del>
      <w:r w:rsidR="004A50CC" w:rsidRPr="00024941">
        <w:rPr>
          <w:i/>
          <w:szCs w:val="24"/>
          <w:lang w:val="en-GB"/>
        </w:rPr>
        <w:t xml:space="preserve"> adher</w:t>
      </w:r>
      <w:ins w:id="151" w:author="Malekela, Erasmo(Tanzania/Health)" w:date="2017-10-13T10:07:00Z">
        <w:r w:rsidR="006C68EA">
          <w:rPr>
            <w:i/>
            <w:szCs w:val="24"/>
            <w:lang w:val="en-GB"/>
          </w:rPr>
          <w:t xml:space="preserve">ing </w:t>
        </w:r>
      </w:ins>
      <w:del w:id="152" w:author="Malekela, Erasmo(Tanzania/Health)" w:date="2017-10-13T10:07:00Z">
        <w:r w:rsidR="004A50CC" w:rsidRPr="00024941" w:rsidDel="006C68EA">
          <w:rPr>
            <w:i/>
            <w:szCs w:val="24"/>
            <w:lang w:val="en-GB"/>
          </w:rPr>
          <w:delText xml:space="preserve">e </w:delText>
        </w:r>
      </w:del>
      <w:r w:rsidR="004A50CC" w:rsidRPr="00024941">
        <w:rPr>
          <w:i/>
          <w:szCs w:val="24"/>
          <w:lang w:val="en-GB"/>
        </w:rPr>
        <w:t xml:space="preserve">to the </w:t>
      </w:r>
      <w:ins w:id="153" w:author="Malekela, Erasmo(Tanzania/Health)" w:date="2017-10-13T10:08:00Z">
        <w:r w:rsidR="006C68EA">
          <w:rPr>
            <w:i/>
            <w:szCs w:val="24"/>
            <w:lang w:val="en-GB"/>
          </w:rPr>
          <w:t xml:space="preserve">clinical </w:t>
        </w:r>
      </w:ins>
      <w:r w:rsidR="004A50CC" w:rsidRPr="00024941">
        <w:rPr>
          <w:i/>
          <w:szCs w:val="24"/>
          <w:lang w:val="en-GB"/>
        </w:rPr>
        <w:t>visits than men</w:t>
      </w:r>
      <w:r w:rsidR="00B0610B" w:rsidRPr="00024941">
        <w:rPr>
          <w:i/>
          <w:szCs w:val="24"/>
          <w:lang w:val="en-GB"/>
        </w:rPr>
        <w:t>.</w:t>
      </w:r>
    </w:p>
    <w:p w14:paraId="1C4D3E73" w14:textId="77777777" w:rsidR="00031988" w:rsidRPr="00024941" w:rsidRDefault="00031988" w:rsidP="00031988">
      <w:pPr>
        <w:spacing w:after="0"/>
        <w:ind w:firstLine="504"/>
        <w:rPr>
          <w:i/>
          <w:szCs w:val="24"/>
          <w:lang w:val="en-GB"/>
        </w:rPr>
      </w:pPr>
    </w:p>
    <w:p w14:paraId="67943F05" w14:textId="572B28A1" w:rsidR="004A50CC" w:rsidRPr="00024941" w:rsidRDefault="006D3059" w:rsidP="00031988">
      <w:pPr>
        <w:widowControl w:val="0"/>
        <w:autoSpaceDE w:val="0"/>
        <w:autoSpaceDN w:val="0"/>
        <w:adjustRightInd w:val="0"/>
        <w:spacing w:after="0"/>
        <w:rPr>
          <w:szCs w:val="24"/>
          <w:lang w:val="en-GB"/>
        </w:rPr>
      </w:pPr>
      <w:del w:id="154" w:author="Malekela, Erasmo(Tanzania/Health)" w:date="2017-10-13T10:06:00Z">
        <w:r w:rsidRPr="00024941" w:rsidDel="006C68EA">
          <w:rPr>
            <w:szCs w:val="24"/>
            <w:lang w:val="en-GB"/>
          </w:rPr>
          <w:delText>Our</w:delText>
        </w:r>
        <w:r w:rsidR="004A50CC" w:rsidRPr="00024941" w:rsidDel="006C68EA">
          <w:rPr>
            <w:szCs w:val="24"/>
            <w:lang w:val="en-GB"/>
          </w:rPr>
          <w:delText xml:space="preserve"> </w:delText>
        </w:r>
      </w:del>
      <w:ins w:id="155" w:author="Malekela, Erasmo(Tanzania/Health)" w:date="2017-10-13T10:06:00Z">
        <w:r w:rsidR="006C68EA">
          <w:rPr>
            <w:szCs w:val="24"/>
            <w:lang w:val="en-GB"/>
          </w:rPr>
          <w:t>The</w:t>
        </w:r>
        <w:r w:rsidR="006C68EA" w:rsidRPr="00024941">
          <w:rPr>
            <w:szCs w:val="24"/>
            <w:lang w:val="en-GB"/>
          </w:rPr>
          <w:t xml:space="preserve"> </w:t>
        </w:r>
      </w:ins>
      <w:r w:rsidR="004A50CC" w:rsidRPr="00024941">
        <w:rPr>
          <w:szCs w:val="24"/>
          <w:lang w:val="en-GB"/>
        </w:rPr>
        <w:t xml:space="preserve">study used </w:t>
      </w:r>
      <w:r w:rsidR="00A2505B" w:rsidRPr="00024941">
        <w:rPr>
          <w:szCs w:val="24"/>
          <w:lang w:val="en-GB"/>
        </w:rPr>
        <w:t>b</w:t>
      </w:r>
      <w:r w:rsidR="004A50CC" w:rsidRPr="00024941">
        <w:rPr>
          <w:szCs w:val="24"/>
          <w:lang w:val="en-GB"/>
        </w:rPr>
        <w:t>inary logistic regression to estimate the contribution of sociodemographic characteristics on adherence to scheduled clinic</w:t>
      </w:r>
      <w:r w:rsidR="00E87BBB" w:rsidRPr="00024941">
        <w:rPr>
          <w:szCs w:val="24"/>
          <w:lang w:val="en-GB"/>
        </w:rPr>
        <w:t xml:space="preserve"> visits</w:t>
      </w:r>
      <w:r w:rsidR="004A50CC" w:rsidRPr="00024941">
        <w:rPr>
          <w:szCs w:val="24"/>
          <w:lang w:val="en-GB"/>
        </w:rPr>
        <w:t xml:space="preserve"> for ART (Table 10</w:t>
      </w:r>
      <w:r w:rsidR="00016A01" w:rsidRPr="00024941">
        <w:rPr>
          <w:szCs w:val="24"/>
          <w:lang w:val="en-GB"/>
        </w:rPr>
        <w:t>)</w:t>
      </w:r>
      <w:r w:rsidR="004A50CC" w:rsidRPr="00024941">
        <w:rPr>
          <w:szCs w:val="24"/>
          <w:lang w:val="en-GB"/>
        </w:rPr>
        <w:t xml:space="preserve"> and adherence to prescribed ARV doses (Table 11). </w:t>
      </w:r>
      <w:r w:rsidR="00A73CB9" w:rsidRPr="00024941">
        <w:rPr>
          <w:szCs w:val="24"/>
          <w:lang w:val="en-GB"/>
        </w:rPr>
        <w:t>We found</w:t>
      </w:r>
      <w:r w:rsidR="00EC0082" w:rsidRPr="00024941">
        <w:rPr>
          <w:szCs w:val="24"/>
          <w:lang w:val="en-GB"/>
        </w:rPr>
        <w:t xml:space="preserve"> </w:t>
      </w:r>
      <w:r w:rsidR="004A50CC" w:rsidRPr="00024941">
        <w:rPr>
          <w:szCs w:val="24"/>
          <w:lang w:val="en-GB"/>
        </w:rPr>
        <w:t>that the amount of time one ha</w:t>
      </w:r>
      <w:r w:rsidR="007839EC" w:rsidRPr="00024941">
        <w:rPr>
          <w:szCs w:val="24"/>
          <w:lang w:val="en-GB"/>
        </w:rPr>
        <w:t>d</w:t>
      </w:r>
      <w:r w:rsidR="004A50CC" w:rsidRPr="00024941">
        <w:rPr>
          <w:szCs w:val="24"/>
          <w:lang w:val="en-GB"/>
        </w:rPr>
        <w:t xml:space="preserve"> spent in an ART program</w:t>
      </w:r>
      <w:r w:rsidR="00FC3943" w:rsidRPr="00024941">
        <w:rPr>
          <w:szCs w:val="24"/>
          <w:lang w:val="en-GB"/>
        </w:rPr>
        <w:t xml:space="preserve"> </w:t>
      </w:r>
      <w:r w:rsidR="007839EC" w:rsidRPr="00024941">
        <w:rPr>
          <w:szCs w:val="24"/>
          <w:lang w:val="en-GB"/>
        </w:rPr>
        <w:t>wa</w:t>
      </w:r>
      <w:r w:rsidRPr="00024941">
        <w:rPr>
          <w:szCs w:val="24"/>
          <w:lang w:val="en-GB"/>
        </w:rPr>
        <w:t>s</w:t>
      </w:r>
      <w:r w:rsidR="004A50CC" w:rsidRPr="00024941">
        <w:rPr>
          <w:szCs w:val="24"/>
          <w:lang w:val="en-GB"/>
        </w:rPr>
        <w:t xml:space="preserve"> an important predictor of adherence to scheduled </w:t>
      </w:r>
      <w:r w:rsidR="00741A04" w:rsidRPr="00024941">
        <w:rPr>
          <w:szCs w:val="24"/>
          <w:lang w:val="en-GB"/>
        </w:rPr>
        <w:t>visit</w:t>
      </w:r>
      <w:r w:rsidR="004A50CC" w:rsidRPr="00024941">
        <w:rPr>
          <w:szCs w:val="24"/>
          <w:lang w:val="en-GB"/>
        </w:rPr>
        <w:t>s for ART.</w:t>
      </w:r>
      <w:r w:rsidR="00A27A90" w:rsidRPr="00024941">
        <w:rPr>
          <w:szCs w:val="24"/>
          <w:lang w:val="en-GB"/>
        </w:rPr>
        <w:t xml:space="preserve"> </w:t>
      </w:r>
      <w:r w:rsidR="00A73CB9" w:rsidRPr="00024941">
        <w:rPr>
          <w:szCs w:val="24"/>
          <w:lang w:val="en-GB"/>
        </w:rPr>
        <w:t>T</w:t>
      </w:r>
      <w:r w:rsidR="00A27A90" w:rsidRPr="00024941">
        <w:rPr>
          <w:szCs w:val="24"/>
          <w:lang w:val="en-GB"/>
        </w:rPr>
        <w:t xml:space="preserve">he rest of the variables were not statistically significant. </w:t>
      </w:r>
    </w:p>
    <w:p w14:paraId="3B0866F4" w14:textId="77777777" w:rsidR="006E7772" w:rsidRPr="00024941" w:rsidRDefault="004A50CC" w:rsidP="00446A25">
      <w:pPr>
        <w:pStyle w:val="TableTitle"/>
        <w:rPr>
          <w:lang w:val="en-GB"/>
        </w:rPr>
      </w:pPr>
      <w:bookmarkStart w:id="156" w:name="_Toc494406165"/>
      <w:r w:rsidRPr="00024941">
        <w:rPr>
          <w:lang w:val="en-GB"/>
        </w:rPr>
        <w:t>Table 10</w:t>
      </w:r>
      <w:r w:rsidR="001E2C5A" w:rsidRPr="00024941">
        <w:rPr>
          <w:lang w:val="en-GB"/>
        </w:rPr>
        <w:t>.</w:t>
      </w:r>
      <w:r w:rsidRPr="00024941">
        <w:rPr>
          <w:lang w:val="en-GB"/>
        </w:rPr>
        <w:t xml:space="preserve"> Adherence to ART (based on scheduled AR</w:t>
      </w:r>
      <w:r w:rsidR="002B636B" w:rsidRPr="00024941">
        <w:rPr>
          <w:lang w:val="en-GB"/>
        </w:rPr>
        <w:t>T</w:t>
      </w:r>
      <w:r w:rsidRPr="00024941">
        <w:rPr>
          <w:lang w:val="en-GB"/>
        </w:rPr>
        <w:t xml:space="preserve"> clinic)</w:t>
      </w:r>
      <w:bookmarkEnd w:id="156"/>
    </w:p>
    <w:tbl>
      <w:tblPr>
        <w:tblW w:w="4875" w:type="pct"/>
        <w:tblCellMar>
          <w:left w:w="93" w:type="dxa"/>
          <w:right w:w="93" w:type="dxa"/>
        </w:tblCellMar>
        <w:tblLook w:val="0000" w:firstRow="0" w:lastRow="0" w:firstColumn="0" w:lastColumn="0" w:noHBand="0" w:noVBand="0"/>
      </w:tblPr>
      <w:tblGrid>
        <w:gridCol w:w="2751"/>
        <w:gridCol w:w="1064"/>
        <w:gridCol w:w="1064"/>
        <w:gridCol w:w="974"/>
        <w:gridCol w:w="900"/>
        <w:gridCol w:w="992"/>
        <w:gridCol w:w="1062"/>
      </w:tblGrid>
      <w:tr w:rsidR="00016A01" w:rsidRPr="00024941" w14:paraId="3F43F047" w14:textId="77777777" w:rsidTr="00A2505B">
        <w:trPr>
          <w:trHeight w:val="441"/>
        </w:trPr>
        <w:tc>
          <w:tcPr>
            <w:tcW w:w="1562" w:type="pct"/>
            <w:tcBorders>
              <w:top w:val="single" w:sz="4" w:space="0" w:color="auto"/>
              <w:bottom w:val="single" w:sz="4" w:space="0" w:color="auto"/>
            </w:tcBorders>
            <w:shd w:val="clear" w:color="000000" w:fill="FFFFFF"/>
          </w:tcPr>
          <w:p w14:paraId="4C62739C" w14:textId="77777777" w:rsidR="00F43BAB" w:rsidRPr="00024941" w:rsidRDefault="00F43BAB" w:rsidP="00311884">
            <w:pPr>
              <w:spacing w:after="4" w:line="259" w:lineRule="auto"/>
              <w:ind w:left="0" w:firstLine="0"/>
              <w:rPr>
                <w:rFonts w:ascii="Century Gothic" w:eastAsia="Futura LT Pro" w:hAnsi="Century Gothic" w:cs="Futura LT Pro"/>
                <w:b/>
                <w:sz w:val="18"/>
                <w:szCs w:val="18"/>
                <w:lang w:val="en-GB"/>
              </w:rPr>
            </w:pPr>
          </w:p>
        </w:tc>
        <w:tc>
          <w:tcPr>
            <w:tcW w:w="604" w:type="pct"/>
            <w:tcBorders>
              <w:top w:val="single" w:sz="4" w:space="0" w:color="auto"/>
              <w:bottom w:val="single" w:sz="4" w:space="0" w:color="auto"/>
            </w:tcBorders>
            <w:shd w:val="clear" w:color="000000" w:fill="FFFFFF"/>
            <w:vAlign w:val="bottom"/>
          </w:tcPr>
          <w:p w14:paraId="77FA00C2" w14:textId="77777777" w:rsidR="00F43BAB" w:rsidRPr="00024941" w:rsidRDefault="00F43BAB" w:rsidP="00311884">
            <w:pPr>
              <w:spacing w:after="4" w:line="259" w:lineRule="auto"/>
              <w:ind w:left="0" w:firstLine="0"/>
              <w:jc w:val="center"/>
              <w:rPr>
                <w:rFonts w:ascii="Century Gothic" w:eastAsia="Futura LT Pro" w:hAnsi="Century Gothic" w:cs="Futura LT Pro"/>
                <w:b/>
                <w:sz w:val="18"/>
                <w:szCs w:val="18"/>
                <w:lang w:val="en-GB"/>
              </w:rPr>
            </w:pPr>
            <w:r w:rsidRPr="00024941">
              <w:rPr>
                <w:rFonts w:ascii="Century Gothic" w:eastAsia="Futura LT Pro" w:hAnsi="Century Gothic" w:cs="Futura LT Pro"/>
                <w:b/>
                <w:sz w:val="18"/>
                <w:szCs w:val="18"/>
                <w:lang w:val="en-GB"/>
              </w:rPr>
              <w:t>B</w:t>
            </w:r>
          </w:p>
        </w:tc>
        <w:tc>
          <w:tcPr>
            <w:tcW w:w="604" w:type="pct"/>
            <w:tcBorders>
              <w:top w:val="single" w:sz="4" w:space="0" w:color="auto"/>
              <w:bottom w:val="single" w:sz="4" w:space="0" w:color="auto"/>
            </w:tcBorders>
            <w:shd w:val="clear" w:color="000000" w:fill="FFFFFF"/>
            <w:vAlign w:val="bottom"/>
          </w:tcPr>
          <w:p w14:paraId="4CFC118E" w14:textId="77777777" w:rsidR="00F43BAB" w:rsidRPr="00024941" w:rsidRDefault="00F43BAB" w:rsidP="00311884">
            <w:pPr>
              <w:spacing w:after="4" w:line="259" w:lineRule="auto"/>
              <w:ind w:left="0" w:firstLine="0"/>
              <w:jc w:val="center"/>
              <w:rPr>
                <w:rFonts w:ascii="Century Gothic" w:eastAsia="Futura LT Pro" w:hAnsi="Century Gothic" w:cs="Futura LT Pro"/>
                <w:b/>
                <w:sz w:val="18"/>
                <w:szCs w:val="18"/>
                <w:lang w:val="en-GB"/>
              </w:rPr>
            </w:pPr>
            <w:r w:rsidRPr="00024941">
              <w:rPr>
                <w:rFonts w:ascii="Century Gothic" w:eastAsia="Futura LT Pro" w:hAnsi="Century Gothic" w:cs="Futura LT Pro"/>
                <w:b/>
                <w:sz w:val="18"/>
                <w:szCs w:val="18"/>
                <w:lang w:val="en-GB"/>
              </w:rPr>
              <w:t>S.E.</w:t>
            </w:r>
          </w:p>
        </w:tc>
        <w:tc>
          <w:tcPr>
            <w:tcW w:w="553" w:type="pct"/>
            <w:tcBorders>
              <w:top w:val="single" w:sz="4" w:space="0" w:color="auto"/>
              <w:bottom w:val="single" w:sz="4" w:space="0" w:color="auto"/>
            </w:tcBorders>
            <w:shd w:val="clear" w:color="000000" w:fill="FFFFFF"/>
            <w:vAlign w:val="bottom"/>
          </w:tcPr>
          <w:p w14:paraId="7D3A50D2" w14:textId="77777777" w:rsidR="00F43BAB" w:rsidRPr="00024941" w:rsidRDefault="00F43BAB" w:rsidP="00311884">
            <w:pPr>
              <w:spacing w:after="4" w:line="259" w:lineRule="auto"/>
              <w:ind w:left="0" w:firstLine="0"/>
              <w:jc w:val="center"/>
              <w:rPr>
                <w:rFonts w:ascii="Century Gothic" w:eastAsia="Futura LT Pro" w:hAnsi="Century Gothic" w:cs="Futura LT Pro"/>
                <w:b/>
                <w:sz w:val="18"/>
                <w:szCs w:val="18"/>
                <w:lang w:val="en-GB"/>
              </w:rPr>
            </w:pPr>
            <w:r w:rsidRPr="00024941">
              <w:rPr>
                <w:rFonts w:ascii="Century Gothic" w:eastAsia="Futura LT Pro" w:hAnsi="Century Gothic" w:cs="Futura LT Pro"/>
                <w:b/>
                <w:sz w:val="18"/>
                <w:szCs w:val="18"/>
                <w:lang w:val="en-GB"/>
              </w:rPr>
              <w:t>Wald</w:t>
            </w:r>
          </w:p>
        </w:tc>
        <w:tc>
          <w:tcPr>
            <w:tcW w:w="511" w:type="pct"/>
            <w:tcBorders>
              <w:top w:val="single" w:sz="4" w:space="0" w:color="auto"/>
              <w:bottom w:val="single" w:sz="4" w:space="0" w:color="auto"/>
            </w:tcBorders>
            <w:shd w:val="clear" w:color="000000" w:fill="FFFFFF"/>
            <w:vAlign w:val="bottom"/>
          </w:tcPr>
          <w:p w14:paraId="413B7922" w14:textId="77777777" w:rsidR="00F43BAB" w:rsidRPr="00024941" w:rsidRDefault="00F43BAB" w:rsidP="00311884">
            <w:pPr>
              <w:spacing w:after="4" w:line="259" w:lineRule="auto"/>
              <w:ind w:left="0" w:firstLine="0"/>
              <w:jc w:val="center"/>
              <w:rPr>
                <w:rFonts w:ascii="Century Gothic" w:eastAsia="Futura LT Pro" w:hAnsi="Century Gothic" w:cs="Futura LT Pro"/>
                <w:b/>
                <w:sz w:val="18"/>
                <w:szCs w:val="18"/>
                <w:lang w:val="en-GB"/>
              </w:rPr>
            </w:pPr>
            <w:r w:rsidRPr="00024941">
              <w:rPr>
                <w:rFonts w:ascii="Century Gothic" w:eastAsia="Futura LT Pro" w:hAnsi="Century Gothic" w:cs="Futura LT Pro"/>
                <w:b/>
                <w:sz w:val="18"/>
                <w:szCs w:val="18"/>
                <w:lang w:val="en-GB"/>
              </w:rPr>
              <w:t>df</w:t>
            </w:r>
          </w:p>
        </w:tc>
        <w:tc>
          <w:tcPr>
            <w:tcW w:w="563" w:type="pct"/>
            <w:tcBorders>
              <w:top w:val="single" w:sz="4" w:space="0" w:color="auto"/>
              <w:bottom w:val="single" w:sz="4" w:space="0" w:color="auto"/>
            </w:tcBorders>
            <w:shd w:val="clear" w:color="000000" w:fill="FFFFFF"/>
            <w:vAlign w:val="bottom"/>
          </w:tcPr>
          <w:p w14:paraId="21A2D61C" w14:textId="77777777" w:rsidR="00F43BAB" w:rsidRPr="00024941" w:rsidRDefault="00F43BAB" w:rsidP="00311884">
            <w:pPr>
              <w:spacing w:after="4" w:line="259" w:lineRule="auto"/>
              <w:ind w:left="0" w:firstLine="0"/>
              <w:jc w:val="center"/>
              <w:rPr>
                <w:rFonts w:ascii="Century Gothic" w:eastAsia="Futura LT Pro" w:hAnsi="Century Gothic" w:cs="Futura LT Pro"/>
                <w:b/>
                <w:sz w:val="18"/>
                <w:szCs w:val="18"/>
                <w:lang w:val="en-GB"/>
              </w:rPr>
            </w:pPr>
            <w:r w:rsidRPr="00024941">
              <w:rPr>
                <w:rFonts w:ascii="Century Gothic" w:eastAsia="Futura LT Pro" w:hAnsi="Century Gothic" w:cs="Futura LT Pro"/>
                <w:b/>
                <w:sz w:val="18"/>
                <w:szCs w:val="18"/>
                <w:lang w:val="en-GB"/>
              </w:rPr>
              <w:t>Sig.</w:t>
            </w:r>
          </w:p>
        </w:tc>
        <w:tc>
          <w:tcPr>
            <w:tcW w:w="603" w:type="pct"/>
            <w:tcBorders>
              <w:top w:val="single" w:sz="4" w:space="0" w:color="auto"/>
              <w:bottom w:val="single" w:sz="4" w:space="0" w:color="auto"/>
            </w:tcBorders>
            <w:shd w:val="clear" w:color="000000" w:fill="FFFFFF"/>
            <w:vAlign w:val="bottom"/>
          </w:tcPr>
          <w:p w14:paraId="7EFCB1F5" w14:textId="77777777" w:rsidR="00F43BAB" w:rsidRPr="00024941" w:rsidRDefault="00F43BAB" w:rsidP="00311884">
            <w:pPr>
              <w:spacing w:after="4" w:line="259" w:lineRule="auto"/>
              <w:ind w:left="0" w:firstLine="0"/>
              <w:jc w:val="center"/>
              <w:rPr>
                <w:rFonts w:ascii="Century Gothic" w:eastAsia="Futura LT Pro" w:hAnsi="Century Gothic" w:cs="Futura LT Pro"/>
                <w:b/>
                <w:sz w:val="18"/>
                <w:szCs w:val="18"/>
                <w:lang w:val="en-GB"/>
              </w:rPr>
            </w:pPr>
            <w:r w:rsidRPr="00024941">
              <w:rPr>
                <w:rFonts w:ascii="Century Gothic" w:eastAsia="Futura LT Pro" w:hAnsi="Century Gothic" w:cs="Futura LT Pro"/>
                <w:b/>
                <w:sz w:val="18"/>
                <w:szCs w:val="18"/>
                <w:lang w:val="en-GB"/>
              </w:rPr>
              <w:t>Exp(B)</w:t>
            </w:r>
          </w:p>
        </w:tc>
      </w:tr>
      <w:tr w:rsidR="00016A01" w:rsidRPr="00024941" w14:paraId="77540887" w14:textId="77777777" w:rsidTr="00A2505B">
        <w:trPr>
          <w:trHeight w:val="273"/>
        </w:trPr>
        <w:tc>
          <w:tcPr>
            <w:tcW w:w="1562" w:type="pct"/>
            <w:tcBorders>
              <w:top w:val="single" w:sz="4" w:space="0" w:color="auto"/>
            </w:tcBorders>
            <w:shd w:val="clear" w:color="000000" w:fill="FFFFFF"/>
          </w:tcPr>
          <w:p w14:paraId="2C659967" w14:textId="77777777" w:rsidR="00F43BAB" w:rsidRPr="00024941" w:rsidRDefault="00F43BAB" w:rsidP="00311884">
            <w:pPr>
              <w:spacing w:after="4" w:line="259" w:lineRule="auto"/>
              <w:ind w:left="0" w:firstLine="0"/>
              <w:rPr>
                <w:rFonts w:ascii="Century Gothic" w:eastAsia="Futura LT Pro" w:hAnsi="Century Gothic" w:cs="Futura LT Pro"/>
                <w:b/>
                <w:sz w:val="18"/>
                <w:szCs w:val="18"/>
                <w:lang w:val="en-GB"/>
              </w:rPr>
            </w:pPr>
            <w:r w:rsidRPr="00024941">
              <w:rPr>
                <w:rFonts w:ascii="Century Gothic" w:eastAsia="Futura LT Pro" w:hAnsi="Century Gothic" w:cs="Futura LT Pro"/>
                <w:b/>
                <w:sz w:val="18"/>
                <w:szCs w:val="18"/>
                <w:lang w:val="en-GB"/>
              </w:rPr>
              <w:t>Sex</w:t>
            </w:r>
          </w:p>
        </w:tc>
        <w:tc>
          <w:tcPr>
            <w:tcW w:w="604" w:type="pct"/>
            <w:tcBorders>
              <w:top w:val="single" w:sz="4" w:space="0" w:color="auto"/>
            </w:tcBorders>
            <w:shd w:val="clear" w:color="000000" w:fill="FFFFFF"/>
            <w:vAlign w:val="center"/>
          </w:tcPr>
          <w:p w14:paraId="50BAD471" w14:textId="77777777" w:rsidR="00F43BAB" w:rsidRPr="00024941" w:rsidRDefault="00985622" w:rsidP="00311884">
            <w:pPr>
              <w:spacing w:after="4" w:line="259" w:lineRule="auto"/>
              <w:ind w:left="0" w:firstLine="0"/>
              <w:jc w:val="right"/>
              <w:rPr>
                <w:rFonts w:ascii="Century Gothic" w:eastAsia="Futura LT Pro" w:hAnsi="Century Gothic" w:cs="Futura LT Pro"/>
                <w:sz w:val="18"/>
                <w:szCs w:val="18"/>
                <w:lang w:val="en-GB"/>
              </w:rPr>
            </w:pPr>
            <w:r w:rsidRPr="00024941">
              <w:rPr>
                <w:rFonts w:ascii="Century Gothic" w:eastAsia="Futura LT Pro" w:hAnsi="Century Gothic" w:cs="Futura LT Pro"/>
                <w:sz w:val="18"/>
                <w:szCs w:val="18"/>
                <w:lang w:val="en-GB"/>
              </w:rPr>
              <w:t>.492</w:t>
            </w:r>
          </w:p>
        </w:tc>
        <w:tc>
          <w:tcPr>
            <w:tcW w:w="604" w:type="pct"/>
            <w:tcBorders>
              <w:top w:val="single" w:sz="4" w:space="0" w:color="auto"/>
            </w:tcBorders>
            <w:shd w:val="clear" w:color="000000" w:fill="FFFFFF"/>
            <w:vAlign w:val="center"/>
          </w:tcPr>
          <w:p w14:paraId="2A74CC97" w14:textId="77777777" w:rsidR="00F43BAB" w:rsidRPr="00024941" w:rsidRDefault="00985622" w:rsidP="00311884">
            <w:pPr>
              <w:spacing w:after="4" w:line="259" w:lineRule="auto"/>
              <w:ind w:left="0" w:firstLine="0"/>
              <w:jc w:val="right"/>
              <w:rPr>
                <w:rFonts w:ascii="Century Gothic" w:eastAsia="Futura LT Pro" w:hAnsi="Century Gothic" w:cs="Futura LT Pro"/>
                <w:sz w:val="18"/>
                <w:szCs w:val="18"/>
                <w:lang w:val="en-GB"/>
              </w:rPr>
            </w:pPr>
            <w:r w:rsidRPr="00024941">
              <w:rPr>
                <w:rFonts w:ascii="Century Gothic" w:eastAsia="Futura LT Pro" w:hAnsi="Century Gothic" w:cs="Futura LT Pro"/>
                <w:sz w:val="18"/>
                <w:szCs w:val="18"/>
                <w:lang w:val="en-GB"/>
              </w:rPr>
              <w:t>.540</w:t>
            </w:r>
          </w:p>
        </w:tc>
        <w:tc>
          <w:tcPr>
            <w:tcW w:w="553" w:type="pct"/>
            <w:tcBorders>
              <w:top w:val="single" w:sz="4" w:space="0" w:color="auto"/>
            </w:tcBorders>
            <w:shd w:val="clear" w:color="000000" w:fill="FFFFFF"/>
            <w:vAlign w:val="center"/>
          </w:tcPr>
          <w:p w14:paraId="5DD99904" w14:textId="77777777" w:rsidR="00F43BAB" w:rsidRPr="00024941" w:rsidRDefault="00985622" w:rsidP="00311884">
            <w:pPr>
              <w:spacing w:after="4" w:line="259" w:lineRule="auto"/>
              <w:ind w:left="0" w:firstLine="0"/>
              <w:jc w:val="right"/>
              <w:rPr>
                <w:rFonts w:ascii="Century Gothic" w:eastAsia="Futura LT Pro" w:hAnsi="Century Gothic" w:cs="Futura LT Pro"/>
                <w:sz w:val="18"/>
                <w:szCs w:val="18"/>
                <w:lang w:val="en-GB"/>
              </w:rPr>
            </w:pPr>
            <w:r w:rsidRPr="00024941">
              <w:rPr>
                <w:rFonts w:ascii="Century Gothic" w:eastAsia="Futura LT Pro" w:hAnsi="Century Gothic" w:cs="Futura LT Pro"/>
                <w:sz w:val="18"/>
                <w:szCs w:val="18"/>
                <w:lang w:val="en-GB"/>
              </w:rPr>
              <w:t>.832</w:t>
            </w:r>
          </w:p>
        </w:tc>
        <w:tc>
          <w:tcPr>
            <w:tcW w:w="511" w:type="pct"/>
            <w:tcBorders>
              <w:top w:val="single" w:sz="4" w:space="0" w:color="auto"/>
            </w:tcBorders>
            <w:shd w:val="clear" w:color="000000" w:fill="FFFFFF"/>
            <w:vAlign w:val="center"/>
          </w:tcPr>
          <w:p w14:paraId="7FD01853" w14:textId="77777777" w:rsidR="00F43BAB" w:rsidRPr="00024941" w:rsidRDefault="00985622" w:rsidP="00311884">
            <w:pPr>
              <w:spacing w:after="4" w:line="259" w:lineRule="auto"/>
              <w:ind w:left="0" w:firstLine="0"/>
              <w:jc w:val="right"/>
              <w:rPr>
                <w:rFonts w:ascii="Century Gothic" w:eastAsia="Futura LT Pro" w:hAnsi="Century Gothic" w:cs="Futura LT Pro"/>
                <w:sz w:val="18"/>
                <w:szCs w:val="18"/>
                <w:lang w:val="en-GB"/>
              </w:rPr>
            </w:pPr>
            <w:r w:rsidRPr="00024941">
              <w:rPr>
                <w:rFonts w:ascii="Century Gothic" w:eastAsia="Futura LT Pro" w:hAnsi="Century Gothic" w:cs="Futura LT Pro"/>
                <w:sz w:val="18"/>
                <w:szCs w:val="18"/>
                <w:lang w:val="en-GB"/>
              </w:rPr>
              <w:t>1</w:t>
            </w:r>
          </w:p>
        </w:tc>
        <w:tc>
          <w:tcPr>
            <w:tcW w:w="563" w:type="pct"/>
            <w:tcBorders>
              <w:top w:val="single" w:sz="4" w:space="0" w:color="auto"/>
            </w:tcBorders>
            <w:shd w:val="clear" w:color="000000" w:fill="FFFFFF"/>
            <w:vAlign w:val="center"/>
          </w:tcPr>
          <w:p w14:paraId="6D421B3D" w14:textId="77777777" w:rsidR="00F43BAB" w:rsidRPr="00024941" w:rsidRDefault="00985622" w:rsidP="00311884">
            <w:pPr>
              <w:spacing w:after="4" w:line="259" w:lineRule="auto"/>
              <w:ind w:left="0" w:firstLine="0"/>
              <w:jc w:val="right"/>
              <w:rPr>
                <w:rFonts w:ascii="Century Gothic" w:eastAsia="Futura LT Pro" w:hAnsi="Century Gothic" w:cs="Futura LT Pro"/>
                <w:sz w:val="18"/>
                <w:szCs w:val="18"/>
                <w:lang w:val="en-GB"/>
              </w:rPr>
            </w:pPr>
            <w:r w:rsidRPr="00024941">
              <w:rPr>
                <w:rFonts w:ascii="Century Gothic" w:eastAsia="Futura LT Pro" w:hAnsi="Century Gothic" w:cs="Futura LT Pro"/>
                <w:sz w:val="18"/>
                <w:szCs w:val="18"/>
                <w:lang w:val="en-GB"/>
              </w:rPr>
              <w:t>.362</w:t>
            </w:r>
          </w:p>
        </w:tc>
        <w:tc>
          <w:tcPr>
            <w:tcW w:w="603" w:type="pct"/>
            <w:tcBorders>
              <w:top w:val="single" w:sz="4" w:space="0" w:color="auto"/>
            </w:tcBorders>
            <w:shd w:val="clear" w:color="000000" w:fill="FFFFFF"/>
            <w:vAlign w:val="center"/>
          </w:tcPr>
          <w:p w14:paraId="1C1BF35D" w14:textId="77777777" w:rsidR="00F43BAB" w:rsidRPr="00024941" w:rsidRDefault="00985622" w:rsidP="00311884">
            <w:pPr>
              <w:spacing w:after="4" w:line="259" w:lineRule="auto"/>
              <w:ind w:left="0" w:firstLine="0"/>
              <w:jc w:val="right"/>
              <w:rPr>
                <w:rFonts w:ascii="Century Gothic" w:eastAsia="Futura LT Pro" w:hAnsi="Century Gothic" w:cs="Futura LT Pro"/>
                <w:sz w:val="18"/>
                <w:szCs w:val="18"/>
                <w:lang w:val="en-GB"/>
              </w:rPr>
            </w:pPr>
            <w:r w:rsidRPr="00024941">
              <w:rPr>
                <w:rFonts w:ascii="Century Gothic" w:eastAsia="Futura LT Pro" w:hAnsi="Century Gothic" w:cs="Futura LT Pro"/>
                <w:sz w:val="18"/>
                <w:szCs w:val="18"/>
                <w:lang w:val="en-GB"/>
              </w:rPr>
              <w:t>1.636</w:t>
            </w:r>
          </w:p>
        </w:tc>
      </w:tr>
      <w:tr w:rsidR="00016A01" w:rsidRPr="00024941" w14:paraId="06EF0A1A" w14:textId="77777777" w:rsidTr="00A2505B">
        <w:trPr>
          <w:trHeight w:val="273"/>
        </w:trPr>
        <w:tc>
          <w:tcPr>
            <w:tcW w:w="1562" w:type="pct"/>
            <w:shd w:val="clear" w:color="000000" w:fill="FFFFFF"/>
          </w:tcPr>
          <w:p w14:paraId="6DD829C3" w14:textId="77777777" w:rsidR="00F43BAB" w:rsidRPr="00024941" w:rsidRDefault="00F43BAB" w:rsidP="00311884">
            <w:pPr>
              <w:spacing w:after="4" w:line="259" w:lineRule="auto"/>
              <w:ind w:left="0" w:firstLine="0"/>
              <w:rPr>
                <w:rFonts w:ascii="Century Gothic" w:eastAsia="Futura LT Pro" w:hAnsi="Century Gothic" w:cs="Futura LT Pro"/>
                <w:b/>
                <w:sz w:val="18"/>
                <w:szCs w:val="18"/>
                <w:lang w:val="en-GB"/>
              </w:rPr>
            </w:pPr>
            <w:r w:rsidRPr="00024941">
              <w:rPr>
                <w:rFonts w:ascii="Century Gothic" w:eastAsia="Futura LT Pro" w:hAnsi="Century Gothic" w:cs="Futura LT Pro"/>
                <w:b/>
                <w:sz w:val="18"/>
                <w:szCs w:val="18"/>
                <w:lang w:val="en-GB"/>
              </w:rPr>
              <w:t xml:space="preserve">Education level </w:t>
            </w:r>
          </w:p>
        </w:tc>
        <w:tc>
          <w:tcPr>
            <w:tcW w:w="604" w:type="pct"/>
            <w:shd w:val="clear" w:color="000000" w:fill="FFFFFF"/>
            <w:vAlign w:val="center"/>
          </w:tcPr>
          <w:p w14:paraId="18C70E76" w14:textId="77777777" w:rsidR="00F43BAB" w:rsidRPr="00024941" w:rsidRDefault="00985622" w:rsidP="00311884">
            <w:pPr>
              <w:spacing w:after="4" w:line="259" w:lineRule="auto"/>
              <w:ind w:left="0" w:firstLine="0"/>
              <w:jc w:val="right"/>
              <w:rPr>
                <w:rFonts w:ascii="Century Gothic" w:eastAsia="Futura LT Pro" w:hAnsi="Century Gothic" w:cs="Futura LT Pro"/>
                <w:sz w:val="18"/>
                <w:szCs w:val="18"/>
                <w:lang w:val="en-GB"/>
              </w:rPr>
            </w:pPr>
            <w:r w:rsidRPr="00024941">
              <w:rPr>
                <w:rFonts w:ascii="Century Gothic" w:eastAsia="Futura LT Pro" w:hAnsi="Century Gothic" w:cs="Futura LT Pro"/>
                <w:sz w:val="18"/>
                <w:szCs w:val="18"/>
                <w:lang w:val="en-GB"/>
              </w:rPr>
              <w:t>-.125</w:t>
            </w:r>
          </w:p>
        </w:tc>
        <w:tc>
          <w:tcPr>
            <w:tcW w:w="604" w:type="pct"/>
            <w:shd w:val="clear" w:color="000000" w:fill="FFFFFF"/>
            <w:vAlign w:val="center"/>
          </w:tcPr>
          <w:p w14:paraId="278278A5" w14:textId="77777777" w:rsidR="00F43BAB" w:rsidRPr="00024941" w:rsidRDefault="00985622" w:rsidP="00311884">
            <w:pPr>
              <w:spacing w:after="4" w:line="259" w:lineRule="auto"/>
              <w:ind w:left="0" w:firstLine="0"/>
              <w:jc w:val="right"/>
              <w:rPr>
                <w:rFonts w:ascii="Century Gothic" w:eastAsia="Futura LT Pro" w:hAnsi="Century Gothic" w:cs="Futura LT Pro"/>
                <w:sz w:val="18"/>
                <w:szCs w:val="18"/>
                <w:lang w:val="en-GB"/>
              </w:rPr>
            </w:pPr>
            <w:r w:rsidRPr="00024941">
              <w:rPr>
                <w:rFonts w:ascii="Century Gothic" w:eastAsia="Futura LT Pro" w:hAnsi="Century Gothic" w:cs="Futura LT Pro"/>
                <w:sz w:val="18"/>
                <w:szCs w:val="18"/>
                <w:lang w:val="en-GB"/>
              </w:rPr>
              <w:t>.547</w:t>
            </w:r>
          </w:p>
        </w:tc>
        <w:tc>
          <w:tcPr>
            <w:tcW w:w="553" w:type="pct"/>
            <w:shd w:val="clear" w:color="000000" w:fill="FFFFFF"/>
            <w:vAlign w:val="center"/>
          </w:tcPr>
          <w:p w14:paraId="535B191F" w14:textId="77777777" w:rsidR="00F43BAB" w:rsidRPr="00024941" w:rsidRDefault="00985622" w:rsidP="00311884">
            <w:pPr>
              <w:spacing w:after="4" w:line="259" w:lineRule="auto"/>
              <w:ind w:left="0" w:firstLine="0"/>
              <w:jc w:val="right"/>
              <w:rPr>
                <w:rFonts w:ascii="Century Gothic" w:eastAsia="Futura LT Pro" w:hAnsi="Century Gothic" w:cs="Futura LT Pro"/>
                <w:sz w:val="18"/>
                <w:szCs w:val="18"/>
                <w:lang w:val="en-GB"/>
              </w:rPr>
            </w:pPr>
            <w:r w:rsidRPr="00024941">
              <w:rPr>
                <w:rFonts w:ascii="Century Gothic" w:eastAsia="Futura LT Pro" w:hAnsi="Century Gothic" w:cs="Futura LT Pro"/>
                <w:sz w:val="18"/>
                <w:szCs w:val="18"/>
                <w:lang w:val="en-GB"/>
              </w:rPr>
              <w:t>.052</w:t>
            </w:r>
          </w:p>
        </w:tc>
        <w:tc>
          <w:tcPr>
            <w:tcW w:w="511" w:type="pct"/>
            <w:shd w:val="clear" w:color="000000" w:fill="FFFFFF"/>
            <w:vAlign w:val="center"/>
          </w:tcPr>
          <w:p w14:paraId="68DFA987" w14:textId="77777777" w:rsidR="00F43BAB" w:rsidRPr="00024941" w:rsidRDefault="00985622" w:rsidP="00311884">
            <w:pPr>
              <w:spacing w:after="4" w:line="259" w:lineRule="auto"/>
              <w:ind w:left="0" w:firstLine="0"/>
              <w:jc w:val="right"/>
              <w:rPr>
                <w:rFonts w:ascii="Century Gothic" w:eastAsia="Futura LT Pro" w:hAnsi="Century Gothic" w:cs="Futura LT Pro"/>
                <w:sz w:val="18"/>
                <w:szCs w:val="18"/>
                <w:lang w:val="en-GB"/>
              </w:rPr>
            </w:pPr>
            <w:r w:rsidRPr="00024941">
              <w:rPr>
                <w:rFonts w:ascii="Century Gothic" w:eastAsia="Futura LT Pro" w:hAnsi="Century Gothic" w:cs="Futura LT Pro"/>
                <w:sz w:val="18"/>
                <w:szCs w:val="18"/>
                <w:lang w:val="en-GB"/>
              </w:rPr>
              <w:t>1</w:t>
            </w:r>
          </w:p>
        </w:tc>
        <w:tc>
          <w:tcPr>
            <w:tcW w:w="563" w:type="pct"/>
            <w:shd w:val="clear" w:color="000000" w:fill="FFFFFF"/>
            <w:vAlign w:val="center"/>
          </w:tcPr>
          <w:p w14:paraId="67779621" w14:textId="77777777" w:rsidR="00F43BAB" w:rsidRPr="00024941" w:rsidRDefault="00985622" w:rsidP="00311884">
            <w:pPr>
              <w:spacing w:after="4" w:line="259" w:lineRule="auto"/>
              <w:ind w:left="0" w:firstLine="0"/>
              <w:jc w:val="right"/>
              <w:rPr>
                <w:rFonts w:ascii="Century Gothic" w:eastAsia="Futura LT Pro" w:hAnsi="Century Gothic" w:cs="Futura LT Pro"/>
                <w:sz w:val="18"/>
                <w:szCs w:val="18"/>
                <w:lang w:val="en-GB"/>
              </w:rPr>
            </w:pPr>
            <w:r w:rsidRPr="00024941">
              <w:rPr>
                <w:rFonts w:ascii="Century Gothic" w:eastAsia="Futura LT Pro" w:hAnsi="Century Gothic" w:cs="Futura LT Pro"/>
                <w:sz w:val="18"/>
                <w:szCs w:val="18"/>
                <w:lang w:val="en-GB"/>
              </w:rPr>
              <w:t>.819</w:t>
            </w:r>
          </w:p>
        </w:tc>
        <w:tc>
          <w:tcPr>
            <w:tcW w:w="603" w:type="pct"/>
            <w:shd w:val="clear" w:color="000000" w:fill="FFFFFF"/>
            <w:vAlign w:val="center"/>
          </w:tcPr>
          <w:p w14:paraId="71C75404" w14:textId="77777777" w:rsidR="00F43BAB" w:rsidRPr="00024941" w:rsidRDefault="00985622" w:rsidP="00311884">
            <w:pPr>
              <w:spacing w:after="4" w:line="259" w:lineRule="auto"/>
              <w:ind w:left="0" w:firstLine="0"/>
              <w:jc w:val="right"/>
              <w:rPr>
                <w:rFonts w:ascii="Century Gothic" w:eastAsia="Futura LT Pro" w:hAnsi="Century Gothic" w:cs="Futura LT Pro"/>
                <w:sz w:val="18"/>
                <w:szCs w:val="18"/>
                <w:lang w:val="en-GB"/>
              </w:rPr>
            </w:pPr>
            <w:r w:rsidRPr="00024941">
              <w:rPr>
                <w:rFonts w:ascii="Century Gothic" w:eastAsia="Futura LT Pro" w:hAnsi="Century Gothic" w:cs="Futura LT Pro"/>
                <w:sz w:val="18"/>
                <w:szCs w:val="18"/>
                <w:lang w:val="en-GB"/>
              </w:rPr>
              <w:t>.882</w:t>
            </w:r>
          </w:p>
        </w:tc>
      </w:tr>
      <w:tr w:rsidR="00016A01" w:rsidRPr="00024941" w14:paraId="7248FB82" w14:textId="77777777" w:rsidTr="00A2505B">
        <w:trPr>
          <w:trHeight w:val="273"/>
        </w:trPr>
        <w:tc>
          <w:tcPr>
            <w:tcW w:w="1562" w:type="pct"/>
            <w:shd w:val="clear" w:color="000000" w:fill="FFFFFF"/>
          </w:tcPr>
          <w:p w14:paraId="1B63499C" w14:textId="77777777" w:rsidR="00F43BAB" w:rsidRPr="00024941" w:rsidRDefault="00F43BAB" w:rsidP="00311884">
            <w:pPr>
              <w:spacing w:after="4" w:line="259" w:lineRule="auto"/>
              <w:ind w:left="0" w:firstLine="0"/>
              <w:rPr>
                <w:rFonts w:ascii="Century Gothic" w:eastAsia="Futura LT Pro" w:hAnsi="Century Gothic" w:cs="Futura LT Pro"/>
                <w:b/>
                <w:sz w:val="18"/>
                <w:szCs w:val="18"/>
                <w:lang w:val="en-GB"/>
              </w:rPr>
            </w:pPr>
            <w:r w:rsidRPr="00024941">
              <w:rPr>
                <w:rFonts w:ascii="Century Gothic" w:eastAsia="Futura LT Pro" w:hAnsi="Century Gothic" w:cs="Futura LT Pro"/>
                <w:b/>
                <w:sz w:val="18"/>
                <w:szCs w:val="18"/>
                <w:lang w:val="en-GB"/>
              </w:rPr>
              <w:t>Occupation</w:t>
            </w:r>
          </w:p>
        </w:tc>
        <w:tc>
          <w:tcPr>
            <w:tcW w:w="604" w:type="pct"/>
            <w:shd w:val="clear" w:color="000000" w:fill="FFFFFF"/>
            <w:vAlign w:val="center"/>
          </w:tcPr>
          <w:p w14:paraId="4B0BA80F" w14:textId="77777777" w:rsidR="00F43BAB" w:rsidRPr="00024941" w:rsidRDefault="00985622" w:rsidP="00311884">
            <w:pPr>
              <w:spacing w:after="4" w:line="259" w:lineRule="auto"/>
              <w:ind w:left="0" w:firstLine="0"/>
              <w:jc w:val="right"/>
              <w:rPr>
                <w:rFonts w:ascii="Century Gothic" w:eastAsia="Futura LT Pro" w:hAnsi="Century Gothic" w:cs="Futura LT Pro"/>
                <w:sz w:val="18"/>
                <w:szCs w:val="18"/>
                <w:lang w:val="en-GB"/>
              </w:rPr>
            </w:pPr>
            <w:r w:rsidRPr="00024941">
              <w:rPr>
                <w:rFonts w:ascii="Century Gothic" w:eastAsia="Futura LT Pro" w:hAnsi="Century Gothic" w:cs="Futura LT Pro"/>
                <w:sz w:val="18"/>
                <w:szCs w:val="18"/>
                <w:lang w:val="en-GB"/>
              </w:rPr>
              <w:t>-.607</w:t>
            </w:r>
          </w:p>
        </w:tc>
        <w:tc>
          <w:tcPr>
            <w:tcW w:w="604" w:type="pct"/>
            <w:shd w:val="clear" w:color="000000" w:fill="FFFFFF"/>
            <w:vAlign w:val="center"/>
          </w:tcPr>
          <w:p w14:paraId="193B1EBE" w14:textId="77777777" w:rsidR="00F43BAB" w:rsidRPr="00024941" w:rsidRDefault="00985622" w:rsidP="00311884">
            <w:pPr>
              <w:spacing w:after="4" w:line="259" w:lineRule="auto"/>
              <w:ind w:left="0" w:firstLine="0"/>
              <w:jc w:val="right"/>
              <w:rPr>
                <w:rFonts w:ascii="Century Gothic" w:eastAsia="Futura LT Pro" w:hAnsi="Century Gothic" w:cs="Futura LT Pro"/>
                <w:sz w:val="18"/>
                <w:szCs w:val="18"/>
                <w:lang w:val="en-GB"/>
              </w:rPr>
            </w:pPr>
            <w:r w:rsidRPr="00024941">
              <w:rPr>
                <w:rFonts w:ascii="Century Gothic" w:eastAsia="Futura LT Pro" w:hAnsi="Century Gothic" w:cs="Futura LT Pro"/>
                <w:sz w:val="18"/>
                <w:szCs w:val="18"/>
                <w:lang w:val="en-GB"/>
              </w:rPr>
              <w:t>.412</w:t>
            </w:r>
          </w:p>
        </w:tc>
        <w:tc>
          <w:tcPr>
            <w:tcW w:w="553" w:type="pct"/>
            <w:shd w:val="clear" w:color="000000" w:fill="FFFFFF"/>
            <w:vAlign w:val="center"/>
          </w:tcPr>
          <w:p w14:paraId="0C1729F5" w14:textId="77777777" w:rsidR="00F43BAB" w:rsidRPr="00024941" w:rsidRDefault="00985622" w:rsidP="00311884">
            <w:pPr>
              <w:spacing w:after="4" w:line="259" w:lineRule="auto"/>
              <w:ind w:left="0" w:firstLine="0"/>
              <w:jc w:val="right"/>
              <w:rPr>
                <w:rFonts w:ascii="Century Gothic" w:eastAsia="Futura LT Pro" w:hAnsi="Century Gothic" w:cs="Futura LT Pro"/>
                <w:sz w:val="18"/>
                <w:szCs w:val="18"/>
                <w:lang w:val="en-GB"/>
              </w:rPr>
            </w:pPr>
            <w:r w:rsidRPr="00024941">
              <w:rPr>
                <w:rFonts w:ascii="Century Gothic" w:eastAsia="Futura LT Pro" w:hAnsi="Century Gothic" w:cs="Futura LT Pro"/>
                <w:sz w:val="18"/>
                <w:szCs w:val="18"/>
                <w:lang w:val="en-GB"/>
              </w:rPr>
              <w:t>2.167</w:t>
            </w:r>
          </w:p>
        </w:tc>
        <w:tc>
          <w:tcPr>
            <w:tcW w:w="511" w:type="pct"/>
            <w:shd w:val="clear" w:color="000000" w:fill="FFFFFF"/>
            <w:vAlign w:val="center"/>
          </w:tcPr>
          <w:p w14:paraId="6FB141B1" w14:textId="77777777" w:rsidR="00F43BAB" w:rsidRPr="00024941" w:rsidRDefault="00985622" w:rsidP="00311884">
            <w:pPr>
              <w:spacing w:after="4" w:line="259" w:lineRule="auto"/>
              <w:ind w:left="0" w:firstLine="0"/>
              <w:jc w:val="right"/>
              <w:rPr>
                <w:rFonts w:ascii="Century Gothic" w:eastAsia="Futura LT Pro" w:hAnsi="Century Gothic" w:cs="Futura LT Pro"/>
                <w:sz w:val="18"/>
                <w:szCs w:val="18"/>
                <w:lang w:val="en-GB"/>
              </w:rPr>
            </w:pPr>
            <w:r w:rsidRPr="00024941">
              <w:rPr>
                <w:rFonts w:ascii="Century Gothic" w:eastAsia="Futura LT Pro" w:hAnsi="Century Gothic" w:cs="Futura LT Pro"/>
                <w:sz w:val="18"/>
                <w:szCs w:val="18"/>
                <w:lang w:val="en-GB"/>
              </w:rPr>
              <w:t>1</w:t>
            </w:r>
          </w:p>
        </w:tc>
        <w:tc>
          <w:tcPr>
            <w:tcW w:w="563" w:type="pct"/>
            <w:shd w:val="clear" w:color="000000" w:fill="FFFFFF"/>
            <w:vAlign w:val="center"/>
          </w:tcPr>
          <w:p w14:paraId="7E320B26" w14:textId="77777777" w:rsidR="00F43BAB" w:rsidRPr="00024941" w:rsidRDefault="00985622" w:rsidP="00311884">
            <w:pPr>
              <w:spacing w:after="4" w:line="259" w:lineRule="auto"/>
              <w:ind w:left="0" w:firstLine="0"/>
              <w:jc w:val="right"/>
              <w:rPr>
                <w:rFonts w:ascii="Century Gothic" w:eastAsia="Futura LT Pro" w:hAnsi="Century Gothic" w:cs="Futura LT Pro"/>
                <w:sz w:val="18"/>
                <w:szCs w:val="18"/>
                <w:lang w:val="en-GB"/>
              </w:rPr>
            </w:pPr>
            <w:r w:rsidRPr="00024941">
              <w:rPr>
                <w:rFonts w:ascii="Century Gothic" w:eastAsia="Futura LT Pro" w:hAnsi="Century Gothic" w:cs="Futura LT Pro"/>
                <w:sz w:val="18"/>
                <w:szCs w:val="18"/>
                <w:lang w:val="en-GB"/>
              </w:rPr>
              <w:t>.141</w:t>
            </w:r>
          </w:p>
        </w:tc>
        <w:tc>
          <w:tcPr>
            <w:tcW w:w="603" w:type="pct"/>
            <w:shd w:val="clear" w:color="000000" w:fill="FFFFFF"/>
            <w:vAlign w:val="center"/>
          </w:tcPr>
          <w:p w14:paraId="60E2A7B7" w14:textId="77777777" w:rsidR="00F43BAB" w:rsidRPr="00024941" w:rsidRDefault="00985622" w:rsidP="00311884">
            <w:pPr>
              <w:spacing w:after="4" w:line="259" w:lineRule="auto"/>
              <w:ind w:left="0" w:firstLine="0"/>
              <w:jc w:val="right"/>
              <w:rPr>
                <w:rFonts w:ascii="Century Gothic" w:eastAsia="Futura LT Pro" w:hAnsi="Century Gothic" w:cs="Futura LT Pro"/>
                <w:sz w:val="18"/>
                <w:szCs w:val="18"/>
                <w:lang w:val="en-GB"/>
              </w:rPr>
            </w:pPr>
            <w:r w:rsidRPr="00024941">
              <w:rPr>
                <w:rFonts w:ascii="Century Gothic" w:eastAsia="Futura LT Pro" w:hAnsi="Century Gothic" w:cs="Futura LT Pro"/>
                <w:sz w:val="18"/>
                <w:szCs w:val="18"/>
                <w:lang w:val="en-GB"/>
              </w:rPr>
              <w:t>.545</w:t>
            </w:r>
          </w:p>
        </w:tc>
      </w:tr>
      <w:tr w:rsidR="00016A01" w:rsidRPr="00024941" w14:paraId="5CF390B7" w14:textId="77777777" w:rsidTr="00A2505B">
        <w:trPr>
          <w:trHeight w:val="273"/>
        </w:trPr>
        <w:tc>
          <w:tcPr>
            <w:tcW w:w="1562" w:type="pct"/>
            <w:shd w:val="clear" w:color="000000" w:fill="FFFFFF"/>
          </w:tcPr>
          <w:p w14:paraId="74E596DF" w14:textId="77777777" w:rsidR="00F43BAB" w:rsidRPr="00024941" w:rsidRDefault="00F43BAB" w:rsidP="00016A01">
            <w:pPr>
              <w:spacing w:after="4" w:line="259" w:lineRule="auto"/>
              <w:ind w:left="0" w:firstLine="0"/>
              <w:rPr>
                <w:rFonts w:ascii="Century Gothic" w:eastAsia="Futura LT Pro" w:hAnsi="Century Gothic" w:cs="Futura LT Pro"/>
                <w:b/>
                <w:sz w:val="18"/>
                <w:szCs w:val="18"/>
                <w:lang w:val="en-GB"/>
              </w:rPr>
            </w:pPr>
            <w:r w:rsidRPr="00024941">
              <w:rPr>
                <w:rFonts w:ascii="Century Gothic" w:eastAsia="Futura LT Pro" w:hAnsi="Century Gothic" w:cs="Futura LT Pro"/>
                <w:b/>
                <w:sz w:val="18"/>
                <w:szCs w:val="18"/>
                <w:lang w:val="en-GB"/>
              </w:rPr>
              <w:t xml:space="preserve">Total </w:t>
            </w:r>
            <w:r w:rsidR="00016A01" w:rsidRPr="00024941">
              <w:rPr>
                <w:rFonts w:ascii="Century Gothic" w:eastAsia="Futura LT Pro" w:hAnsi="Century Gothic" w:cs="Futura LT Pro"/>
                <w:b/>
                <w:sz w:val="18"/>
                <w:szCs w:val="18"/>
                <w:lang w:val="en-GB"/>
              </w:rPr>
              <w:t>h</w:t>
            </w:r>
            <w:r w:rsidRPr="00024941">
              <w:rPr>
                <w:rFonts w:ascii="Century Gothic" w:eastAsia="Futura LT Pro" w:hAnsi="Century Gothic" w:cs="Futura LT Pro"/>
                <w:b/>
                <w:sz w:val="18"/>
                <w:szCs w:val="18"/>
                <w:lang w:val="en-GB"/>
              </w:rPr>
              <w:t>ousehold members</w:t>
            </w:r>
          </w:p>
        </w:tc>
        <w:tc>
          <w:tcPr>
            <w:tcW w:w="604" w:type="pct"/>
            <w:shd w:val="clear" w:color="000000" w:fill="FFFFFF"/>
            <w:vAlign w:val="center"/>
          </w:tcPr>
          <w:p w14:paraId="26D9D18A" w14:textId="77777777" w:rsidR="00F43BAB" w:rsidRPr="00024941" w:rsidRDefault="00985622" w:rsidP="00311884">
            <w:pPr>
              <w:spacing w:after="4" w:line="259" w:lineRule="auto"/>
              <w:ind w:left="0" w:firstLine="0"/>
              <w:jc w:val="right"/>
              <w:rPr>
                <w:rFonts w:ascii="Century Gothic" w:eastAsia="Futura LT Pro" w:hAnsi="Century Gothic" w:cs="Futura LT Pro"/>
                <w:sz w:val="18"/>
                <w:szCs w:val="18"/>
                <w:lang w:val="en-GB"/>
              </w:rPr>
            </w:pPr>
            <w:r w:rsidRPr="00024941">
              <w:rPr>
                <w:rFonts w:ascii="Century Gothic" w:eastAsia="Futura LT Pro" w:hAnsi="Century Gothic" w:cs="Futura LT Pro"/>
                <w:sz w:val="18"/>
                <w:szCs w:val="18"/>
                <w:lang w:val="en-GB"/>
              </w:rPr>
              <w:t>-.115</w:t>
            </w:r>
          </w:p>
        </w:tc>
        <w:tc>
          <w:tcPr>
            <w:tcW w:w="604" w:type="pct"/>
            <w:shd w:val="clear" w:color="000000" w:fill="FFFFFF"/>
            <w:vAlign w:val="center"/>
          </w:tcPr>
          <w:p w14:paraId="0D485D99" w14:textId="77777777" w:rsidR="00F43BAB" w:rsidRPr="00024941" w:rsidRDefault="00985622" w:rsidP="00311884">
            <w:pPr>
              <w:spacing w:after="4" w:line="259" w:lineRule="auto"/>
              <w:ind w:left="0" w:firstLine="0"/>
              <w:jc w:val="right"/>
              <w:rPr>
                <w:rFonts w:ascii="Century Gothic" w:eastAsia="Futura LT Pro" w:hAnsi="Century Gothic" w:cs="Futura LT Pro"/>
                <w:sz w:val="18"/>
                <w:szCs w:val="18"/>
                <w:lang w:val="en-GB"/>
              </w:rPr>
            </w:pPr>
            <w:r w:rsidRPr="00024941">
              <w:rPr>
                <w:rFonts w:ascii="Century Gothic" w:eastAsia="Futura LT Pro" w:hAnsi="Century Gothic" w:cs="Futura LT Pro"/>
                <w:sz w:val="18"/>
                <w:szCs w:val="18"/>
                <w:lang w:val="en-GB"/>
              </w:rPr>
              <w:t>.106</w:t>
            </w:r>
          </w:p>
        </w:tc>
        <w:tc>
          <w:tcPr>
            <w:tcW w:w="553" w:type="pct"/>
            <w:shd w:val="clear" w:color="000000" w:fill="FFFFFF"/>
            <w:vAlign w:val="center"/>
          </w:tcPr>
          <w:p w14:paraId="2C3B6E7B" w14:textId="77777777" w:rsidR="00F43BAB" w:rsidRPr="00024941" w:rsidRDefault="00985622" w:rsidP="00311884">
            <w:pPr>
              <w:spacing w:after="4" w:line="259" w:lineRule="auto"/>
              <w:ind w:left="0" w:firstLine="0"/>
              <w:jc w:val="right"/>
              <w:rPr>
                <w:rFonts w:ascii="Century Gothic" w:eastAsia="Futura LT Pro" w:hAnsi="Century Gothic" w:cs="Futura LT Pro"/>
                <w:sz w:val="18"/>
                <w:szCs w:val="18"/>
                <w:lang w:val="en-GB"/>
              </w:rPr>
            </w:pPr>
            <w:r w:rsidRPr="00024941">
              <w:rPr>
                <w:rFonts w:ascii="Century Gothic" w:eastAsia="Futura LT Pro" w:hAnsi="Century Gothic" w:cs="Futura LT Pro"/>
                <w:sz w:val="18"/>
                <w:szCs w:val="18"/>
                <w:lang w:val="en-GB"/>
              </w:rPr>
              <w:t>1.181</w:t>
            </w:r>
          </w:p>
        </w:tc>
        <w:tc>
          <w:tcPr>
            <w:tcW w:w="511" w:type="pct"/>
            <w:shd w:val="clear" w:color="000000" w:fill="FFFFFF"/>
            <w:vAlign w:val="center"/>
          </w:tcPr>
          <w:p w14:paraId="7F0A2B7D" w14:textId="77777777" w:rsidR="00F43BAB" w:rsidRPr="00024941" w:rsidRDefault="00985622" w:rsidP="00311884">
            <w:pPr>
              <w:spacing w:after="4" w:line="259" w:lineRule="auto"/>
              <w:ind w:left="0" w:firstLine="0"/>
              <w:jc w:val="right"/>
              <w:rPr>
                <w:rFonts w:ascii="Century Gothic" w:eastAsia="Futura LT Pro" w:hAnsi="Century Gothic" w:cs="Futura LT Pro"/>
                <w:sz w:val="18"/>
                <w:szCs w:val="18"/>
                <w:lang w:val="en-GB"/>
              </w:rPr>
            </w:pPr>
            <w:r w:rsidRPr="00024941">
              <w:rPr>
                <w:rFonts w:ascii="Century Gothic" w:eastAsia="Futura LT Pro" w:hAnsi="Century Gothic" w:cs="Futura LT Pro"/>
                <w:sz w:val="18"/>
                <w:szCs w:val="18"/>
                <w:lang w:val="en-GB"/>
              </w:rPr>
              <w:t>1</w:t>
            </w:r>
          </w:p>
        </w:tc>
        <w:tc>
          <w:tcPr>
            <w:tcW w:w="563" w:type="pct"/>
            <w:shd w:val="clear" w:color="000000" w:fill="FFFFFF"/>
            <w:vAlign w:val="center"/>
          </w:tcPr>
          <w:p w14:paraId="44334D33" w14:textId="77777777" w:rsidR="00F43BAB" w:rsidRPr="00024941" w:rsidRDefault="00985622" w:rsidP="00311884">
            <w:pPr>
              <w:spacing w:after="4" w:line="259" w:lineRule="auto"/>
              <w:ind w:left="0" w:firstLine="0"/>
              <w:jc w:val="right"/>
              <w:rPr>
                <w:rFonts w:ascii="Century Gothic" w:eastAsia="Futura LT Pro" w:hAnsi="Century Gothic" w:cs="Futura LT Pro"/>
                <w:sz w:val="18"/>
                <w:szCs w:val="18"/>
                <w:lang w:val="en-GB"/>
              </w:rPr>
            </w:pPr>
            <w:r w:rsidRPr="00024941">
              <w:rPr>
                <w:rFonts w:ascii="Century Gothic" w:eastAsia="Futura LT Pro" w:hAnsi="Century Gothic" w:cs="Futura LT Pro"/>
                <w:sz w:val="18"/>
                <w:szCs w:val="18"/>
                <w:lang w:val="en-GB"/>
              </w:rPr>
              <w:t>.277</w:t>
            </w:r>
          </w:p>
        </w:tc>
        <w:tc>
          <w:tcPr>
            <w:tcW w:w="603" w:type="pct"/>
            <w:shd w:val="clear" w:color="000000" w:fill="FFFFFF"/>
            <w:vAlign w:val="center"/>
          </w:tcPr>
          <w:p w14:paraId="7F2581DA" w14:textId="77777777" w:rsidR="00F43BAB" w:rsidRPr="00024941" w:rsidRDefault="00985622" w:rsidP="00311884">
            <w:pPr>
              <w:spacing w:after="4" w:line="259" w:lineRule="auto"/>
              <w:ind w:left="0" w:firstLine="0"/>
              <w:jc w:val="right"/>
              <w:rPr>
                <w:rFonts w:ascii="Century Gothic" w:eastAsia="Futura LT Pro" w:hAnsi="Century Gothic" w:cs="Futura LT Pro"/>
                <w:sz w:val="18"/>
                <w:szCs w:val="18"/>
                <w:lang w:val="en-GB"/>
              </w:rPr>
            </w:pPr>
            <w:r w:rsidRPr="00024941">
              <w:rPr>
                <w:rFonts w:ascii="Century Gothic" w:eastAsia="Futura LT Pro" w:hAnsi="Century Gothic" w:cs="Futura LT Pro"/>
                <w:sz w:val="18"/>
                <w:szCs w:val="18"/>
                <w:lang w:val="en-GB"/>
              </w:rPr>
              <w:t>.891</w:t>
            </w:r>
          </w:p>
        </w:tc>
      </w:tr>
      <w:tr w:rsidR="00016A01" w:rsidRPr="00024941" w14:paraId="4A2699FA" w14:textId="77777777" w:rsidTr="00A2505B">
        <w:trPr>
          <w:trHeight w:val="273"/>
        </w:trPr>
        <w:tc>
          <w:tcPr>
            <w:tcW w:w="1562" w:type="pct"/>
            <w:shd w:val="clear" w:color="000000" w:fill="FFFFFF"/>
          </w:tcPr>
          <w:p w14:paraId="07039486" w14:textId="77777777" w:rsidR="00F43BAB" w:rsidRPr="00024941" w:rsidRDefault="00F43BAB" w:rsidP="00311884">
            <w:pPr>
              <w:spacing w:after="4" w:line="259" w:lineRule="auto"/>
              <w:ind w:left="0" w:firstLine="0"/>
              <w:rPr>
                <w:rFonts w:ascii="Century Gothic" w:eastAsia="Futura LT Pro" w:hAnsi="Century Gothic" w:cs="Futura LT Pro"/>
                <w:b/>
                <w:sz w:val="18"/>
                <w:szCs w:val="18"/>
                <w:lang w:val="en-GB"/>
              </w:rPr>
            </w:pPr>
            <w:r w:rsidRPr="00024941">
              <w:rPr>
                <w:rFonts w:ascii="Century Gothic" w:eastAsia="Futura LT Pro" w:hAnsi="Century Gothic" w:cs="Futura LT Pro"/>
                <w:b/>
                <w:sz w:val="18"/>
                <w:szCs w:val="18"/>
                <w:lang w:val="en-GB"/>
              </w:rPr>
              <w:t>Age</w:t>
            </w:r>
          </w:p>
        </w:tc>
        <w:tc>
          <w:tcPr>
            <w:tcW w:w="604" w:type="pct"/>
            <w:shd w:val="clear" w:color="auto" w:fill="auto"/>
            <w:vAlign w:val="center"/>
          </w:tcPr>
          <w:p w14:paraId="2F659C91" w14:textId="77777777" w:rsidR="00F43BAB" w:rsidRPr="00024941" w:rsidRDefault="00985622" w:rsidP="00311884">
            <w:pPr>
              <w:spacing w:after="4" w:line="259" w:lineRule="auto"/>
              <w:ind w:left="0" w:firstLine="0"/>
              <w:jc w:val="right"/>
              <w:rPr>
                <w:rFonts w:ascii="Century Gothic" w:eastAsia="Futura LT Pro" w:hAnsi="Century Gothic" w:cs="Futura LT Pro"/>
                <w:sz w:val="18"/>
                <w:szCs w:val="18"/>
                <w:lang w:val="en-GB"/>
              </w:rPr>
            </w:pPr>
            <w:r w:rsidRPr="00024941">
              <w:rPr>
                <w:rFonts w:ascii="Century Gothic" w:eastAsia="Futura LT Pro" w:hAnsi="Century Gothic" w:cs="Futura LT Pro"/>
                <w:sz w:val="18"/>
                <w:szCs w:val="18"/>
                <w:lang w:val="en-GB"/>
              </w:rPr>
              <w:t>.013</w:t>
            </w:r>
          </w:p>
        </w:tc>
        <w:tc>
          <w:tcPr>
            <w:tcW w:w="604" w:type="pct"/>
            <w:shd w:val="clear" w:color="000000" w:fill="FFFFFF"/>
            <w:vAlign w:val="center"/>
          </w:tcPr>
          <w:p w14:paraId="68342FE1" w14:textId="77777777" w:rsidR="00F43BAB" w:rsidRPr="00024941" w:rsidRDefault="00985622" w:rsidP="00311884">
            <w:pPr>
              <w:spacing w:after="4" w:line="259" w:lineRule="auto"/>
              <w:ind w:left="0" w:firstLine="0"/>
              <w:jc w:val="right"/>
              <w:rPr>
                <w:rFonts w:ascii="Century Gothic" w:eastAsia="Futura LT Pro" w:hAnsi="Century Gothic" w:cs="Futura LT Pro"/>
                <w:sz w:val="18"/>
                <w:szCs w:val="18"/>
                <w:lang w:val="en-GB"/>
              </w:rPr>
            </w:pPr>
            <w:r w:rsidRPr="00024941">
              <w:rPr>
                <w:rFonts w:ascii="Century Gothic" w:eastAsia="Futura LT Pro" w:hAnsi="Century Gothic" w:cs="Futura LT Pro"/>
                <w:sz w:val="18"/>
                <w:szCs w:val="18"/>
                <w:lang w:val="en-GB"/>
              </w:rPr>
              <w:t>.022</w:t>
            </w:r>
          </w:p>
        </w:tc>
        <w:tc>
          <w:tcPr>
            <w:tcW w:w="553" w:type="pct"/>
            <w:shd w:val="clear" w:color="000000" w:fill="FFFFFF"/>
            <w:vAlign w:val="center"/>
          </w:tcPr>
          <w:p w14:paraId="351DB656" w14:textId="77777777" w:rsidR="00F43BAB" w:rsidRPr="00024941" w:rsidRDefault="00985622" w:rsidP="00311884">
            <w:pPr>
              <w:spacing w:after="4" w:line="259" w:lineRule="auto"/>
              <w:ind w:left="0" w:firstLine="0"/>
              <w:jc w:val="right"/>
              <w:rPr>
                <w:rFonts w:ascii="Century Gothic" w:eastAsia="Futura LT Pro" w:hAnsi="Century Gothic" w:cs="Futura LT Pro"/>
                <w:sz w:val="18"/>
                <w:szCs w:val="18"/>
                <w:lang w:val="en-GB"/>
              </w:rPr>
            </w:pPr>
            <w:r w:rsidRPr="00024941">
              <w:rPr>
                <w:rFonts w:ascii="Century Gothic" w:eastAsia="Futura LT Pro" w:hAnsi="Century Gothic" w:cs="Futura LT Pro"/>
                <w:sz w:val="18"/>
                <w:szCs w:val="18"/>
                <w:lang w:val="en-GB"/>
              </w:rPr>
              <w:t>.332</w:t>
            </w:r>
          </w:p>
        </w:tc>
        <w:tc>
          <w:tcPr>
            <w:tcW w:w="511" w:type="pct"/>
            <w:shd w:val="clear" w:color="000000" w:fill="FFFFFF"/>
            <w:vAlign w:val="center"/>
          </w:tcPr>
          <w:p w14:paraId="4FE8D4C9" w14:textId="77777777" w:rsidR="00F43BAB" w:rsidRPr="00024941" w:rsidRDefault="00985622" w:rsidP="00311884">
            <w:pPr>
              <w:spacing w:after="4" w:line="259" w:lineRule="auto"/>
              <w:ind w:left="0" w:firstLine="0"/>
              <w:jc w:val="right"/>
              <w:rPr>
                <w:rFonts w:ascii="Century Gothic" w:eastAsia="Futura LT Pro" w:hAnsi="Century Gothic" w:cs="Futura LT Pro"/>
                <w:sz w:val="18"/>
                <w:szCs w:val="18"/>
                <w:lang w:val="en-GB"/>
              </w:rPr>
            </w:pPr>
            <w:r w:rsidRPr="00024941">
              <w:rPr>
                <w:rFonts w:ascii="Century Gothic" w:eastAsia="Futura LT Pro" w:hAnsi="Century Gothic" w:cs="Futura LT Pro"/>
                <w:sz w:val="18"/>
                <w:szCs w:val="18"/>
                <w:lang w:val="en-GB"/>
              </w:rPr>
              <w:t>1</w:t>
            </w:r>
          </w:p>
        </w:tc>
        <w:tc>
          <w:tcPr>
            <w:tcW w:w="563" w:type="pct"/>
            <w:shd w:val="clear" w:color="000000" w:fill="FFFFFF"/>
            <w:vAlign w:val="center"/>
          </w:tcPr>
          <w:p w14:paraId="3238112A" w14:textId="77777777" w:rsidR="00F43BAB" w:rsidRPr="00024941" w:rsidRDefault="00985622" w:rsidP="00311884">
            <w:pPr>
              <w:spacing w:after="4" w:line="259" w:lineRule="auto"/>
              <w:ind w:left="0" w:firstLine="0"/>
              <w:jc w:val="right"/>
              <w:rPr>
                <w:rFonts w:ascii="Century Gothic" w:eastAsia="Futura LT Pro" w:hAnsi="Century Gothic" w:cs="Futura LT Pro"/>
                <w:sz w:val="18"/>
                <w:szCs w:val="18"/>
                <w:lang w:val="en-GB"/>
              </w:rPr>
            </w:pPr>
            <w:r w:rsidRPr="00024941">
              <w:rPr>
                <w:rFonts w:ascii="Century Gothic" w:eastAsia="Futura LT Pro" w:hAnsi="Century Gothic" w:cs="Futura LT Pro"/>
                <w:sz w:val="18"/>
                <w:szCs w:val="18"/>
                <w:lang w:val="en-GB"/>
              </w:rPr>
              <w:t>.564</w:t>
            </w:r>
          </w:p>
        </w:tc>
        <w:tc>
          <w:tcPr>
            <w:tcW w:w="603" w:type="pct"/>
            <w:shd w:val="clear" w:color="000000" w:fill="FFFFFF"/>
            <w:vAlign w:val="center"/>
          </w:tcPr>
          <w:p w14:paraId="2BF7528C" w14:textId="77777777" w:rsidR="00F43BAB" w:rsidRPr="00024941" w:rsidRDefault="00985622" w:rsidP="00311884">
            <w:pPr>
              <w:spacing w:after="4" w:line="259" w:lineRule="auto"/>
              <w:ind w:left="0" w:firstLine="0"/>
              <w:jc w:val="right"/>
              <w:rPr>
                <w:rFonts w:ascii="Century Gothic" w:eastAsia="Futura LT Pro" w:hAnsi="Century Gothic" w:cs="Futura LT Pro"/>
                <w:sz w:val="18"/>
                <w:szCs w:val="18"/>
                <w:lang w:val="en-GB"/>
              </w:rPr>
            </w:pPr>
            <w:r w:rsidRPr="00024941">
              <w:rPr>
                <w:rFonts w:ascii="Century Gothic" w:eastAsia="Futura LT Pro" w:hAnsi="Century Gothic" w:cs="Futura LT Pro"/>
                <w:sz w:val="18"/>
                <w:szCs w:val="18"/>
                <w:lang w:val="en-GB"/>
              </w:rPr>
              <w:t>1.013</w:t>
            </w:r>
          </w:p>
        </w:tc>
      </w:tr>
      <w:tr w:rsidR="00016A01" w:rsidRPr="00024941" w14:paraId="009A0DBD" w14:textId="77777777" w:rsidTr="00A2505B">
        <w:trPr>
          <w:trHeight w:val="273"/>
        </w:trPr>
        <w:tc>
          <w:tcPr>
            <w:tcW w:w="1562" w:type="pct"/>
            <w:shd w:val="clear" w:color="000000" w:fill="FFFFFF"/>
          </w:tcPr>
          <w:p w14:paraId="45EDF2D9" w14:textId="77777777" w:rsidR="00F43BAB" w:rsidRPr="00024941" w:rsidRDefault="00F43BAB" w:rsidP="00311884">
            <w:pPr>
              <w:spacing w:after="4" w:line="259" w:lineRule="auto"/>
              <w:ind w:left="0" w:firstLine="0"/>
              <w:rPr>
                <w:rFonts w:ascii="Century Gothic" w:eastAsia="Futura LT Pro" w:hAnsi="Century Gothic" w:cs="Futura LT Pro"/>
                <w:b/>
                <w:sz w:val="18"/>
                <w:szCs w:val="18"/>
                <w:lang w:val="en-GB"/>
              </w:rPr>
            </w:pPr>
            <w:r w:rsidRPr="00024941">
              <w:rPr>
                <w:rFonts w:ascii="Century Gothic" w:eastAsia="Futura LT Pro" w:hAnsi="Century Gothic" w:cs="Futura LT Pro"/>
                <w:b/>
                <w:sz w:val="18"/>
                <w:szCs w:val="18"/>
                <w:lang w:val="en-GB"/>
              </w:rPr>
              <w:t>Marital status</w:t>
            </w:r>
          </w:p>
        </w:tc>
        <w:tc>
          <w:tcPr>
            <w:tcW w:w="604" w:type="pct"/>
            <w:shd w:val="clear" w:color="000000" w:fill="FFFFFF"/>
            <w:vAlign w:val="center"/>
          </w:tcPr>
          <w:p w14:paraId="548A3F4E" w14:textId="77777777" w:rsidR="00F43BAB" w:rsidRPr="00024941" w:rsidRDefault="00985622" w:rsidP="00311884">
            <w:pPr>
              <w:spacing w:after="4" w:line="259" w:lineRule="auto"/>
              <w:ind w:left="0" w:firstLine="0"/>
              <w:jc w:val="right"/>
              <w:rPr>
                <w:rFonts w:ascii="Century Gothic" w:eastAsia="Futura LT Pro" w:hAnsi="Century Gothic" w:cs="Futura LT Pro"/>
                <w:sz w:val="18"/>
                <w:szCs w:val="18"/>
                <w:lang w:val="en-GB"/>
              </w:rPr>
            </w:pPr>
            <w:r w:rsidRPr="00024941">
              <w:rPr>
                <w:rFonts w:ascii="Century Gothic" w:eastAsia="Futura LT Pro" w:hAnsi="Century Gothic" w:cs="Futura LT Pro"/>
                <w:sz w:val="18"/>
                <w:szCs w:val="18"/>
                <w:lang w:val="en-GB"/>
              </w:rPr>
              <w:t>-.318</w:t>
            </w:r>
          </w:p>
        </w:tc>
        <w:tc>
          <w:tcPr>
            <w:tcW w:w="604" w:type="pct"/>
            <w:shd w:val="clear" w:color="000000" w:fill="FFFFFF"/>
            <w:vAlign w:val="center"/>
          </w:tcPr>
          <w:p w14:paraId="56AB7052" w14:textId="77777777" w:rsidR="00F43BAB" w:rsidRPr="00024941" w:rsidRDefault="00985622" w:rsidP="00311884">
            <w:pPr>
              <w:spacing w:after="4" w:line="259" w:lineRule="auto"/>
              <w:ind w:left="0" w:firstLine="0"/>
              <w:jc w:val="right"/>
              <w:rPr>
                <w:rFonts w:ascii="Century Gothic" w:eastAsia="Futura LT Pro" w:hAnsi="Century Gothic" w:cs="Futura LT Pro"/>
                <w:sz w:val="18"/>
                <w:szCs w:val="18"/>
                <w:lang w:val="en-GB"/>
              </w:rPr>
            </w:pPr>
            <w:r w:rsidRPr="00024941">
              <w:rPr>
                <w:rFonts w:ascii="Century Gothic" w:eastAsia="Futura LT Pro" w:hAnsi="Century Gothic" w:cs="Futura LT Pro"/>
                <w:sz w:val="18"/>
                <w:szCs w:val="18"/>
                <w:lang w:val="en-GB"/>
              </w:rPr>
              <w:t>.214</w:t>
            </w:r>
          </w:p>
        </w:tc>
        <w:tc>
          <w:tcPr>
            <w:tcW w:w="553" w:type="pct"/>
            <w:shd w:val="clear" w:color="000000" w:fill="FFFFFF"/>
            <w:vAlign w:val="center"/>
          </w:tcPr>
          <w:p w14:paraId="0A00E397" w14:textId="77777777" w:rsidR="00F43BAB" w:rsidRPr="00024941" w:rsidRDefault="00985622" w:rsidP="00311884">
            <w:pPr>
              <w:spacing w:after="4" w:line="259" w:lineRule="auto"/>
              <w:ind w:left="0" w:firstLine="0"/>
              <w:jc w:val="right"/>
              <w:rPr>
                <w:rFonts w:ascii="Century Gothic" w:eastAsia="Futura LT Pro" w:hAnsi="Century Gothic" w:cs="Futura LT Pro"/>
                <w:sz w:val="18"/>
                <w:szCs w:val="18"/>
                <w:lang w:val="en-GB"/>
              </w:rPr>
            </w:pPr>
            <w:r w:rsidRPr="00024941">
              <w:rPr>
                <w:rFonts w:ascii="Century Gothic" w:eastAsia="Futura LT Pro" w:hAnsi="Century Gothic" w:cs="Futura LT Pro"/>
                <w:sz w:val="18"/>
                <w:szCs w:val="18"/>
                <w:lang w:val="en-GB"/>
              </w:rPr>
              <w:t>2.205</w:t>
            </w:r>
          </w:p>
        </w:tc>
        <w:tc>
          <w:tcPr>
            <w:tcW w:w="511" w:type="pct"/>
            <w:shd w:val="clear" w:color="000000" w:fill="FFFFFF"/>
            <w:vAlign w:val="center"/>
          </w:tcPr>
          <w:p w14:paraId="5F27DD9D" w14:textId="77777777" w:rsidR="00F43BAB" w:rsidRPr="00024941" w:rsidRDefault="00985622" w:rsidP="00311884">
            <w:pPr>
              <w:spacing w:after="4" w:line="259" w:lineRule="auto"/>
              <w:ind w:left="0" w:firstLine="0"/>
              <w:jc w:val="right"/>
              <w:rPr>
                <w:rFonts w:ascii="Century Gothic" w:eastAsia="Futura LT Pro" w:hAnsi="Century Gothic" w:cs="Futura LT Pro"/>
                <w:sz w:val="18"/>
                <w:szCs w:val="18"/>
                <w:lang w:val="en-GB"/>
              </w:rPr>
            </w:pPr>
            <w:r w:rsidRPr="00024941">
              <w:rPr>
                <w:rFonts w:ascii="Century Gothic" w:eastAsia="Futura LT Pro" w:hAnsi="Century Gothic" w:cs="Futura LT Pro"/>
                <w:sz w:val="18"/>
                <w:szCs w:val="18"/>
                <w:lang w:val="en-GB"/>
              </w:rPr>
              <w:t>1</w:t>
            </w:r>
          </w:p>
        </w:tc>
        <w:tc>
          <w:tcPr>
            <w:tcW w:w="563" w:type="pct"/>
            <w:shd w:val="clear" w:color="000000" w:fill="FFFFFF"/>
            <w:vAlign w:val="center"/>
          </w:tcPr>
          <w:p w14:paraId="176DADFF" w14:textId="77777777" w:rsidR="00F43BAB" w:rsidRPr="00024941" w:rsidRDefault="00985622" w:rsidP="00311884">
            <w:pPr>
              <w:spacing w:after="4" w:line="259" w:lineRule="auto"/>
              <w:ind w:left="0" w:firstLine="0"/>
              <w:jc w:val="right"/>
              <w:rPr>
                <w:rFonts w:ascii="Century Gothic" w:eastAsia="Futura LT Pro" w:hAnsi="Century Gothic" w:cs="Futura LT Pro"/>
                <w:sz w:val="18"/>
                <w:szCs w:val="18"/>
                <w:lang w:val="en-GB"/>
              </w:rPr>
            </w:pPr>
            <w:r w:rsidRPr="00024941">
              <w:rPr>
                <w:rFonts w:ascii="Century Gothic" w:eastAsia="Futura LT Pro" w:hAnsi="Century Gothic" w:cs="Futura LT Pro"/>
                <w:sz w:val="18"/>
                <w:szCs w:val="18"/>
                <w:lang w:val="en-GB"/>
              </w:rPr>
              <w:t>.138</w:t>
            </w:r>
          </w:p>
        </w:tc>
        <w:tc>
          <w:tcPr>
            <w:tcW w:w="603" w:type="pct"/>
            <w:shd w:val="clear" w:color="000000" w:fill="FFFFFF"/>
            <w:vAlign w:val="center"/>
          </w:tcPr>
          <w:p w14:paraId="65B8E0EF" w14:textId="77777777" w:rsidR="00F43BAB" w:rsidRPr="00024941" w:rsidRDefault="00985622" w:rsidP="00311884">
            <w:pPr>
              <w:spacing w:after="4" w:line="259" w:lineRule="auto"/>
              <w:ind w:left="0" w:firstLine="0"/>
              <w:jc w:val="right"/>
              <w:rPr>
                <w:rFonts w:ascii="Century Gothic" w:eastAsia="Futura LT Pro" w:hAnsi="Century Gothic" w:cs="Futura LT Pro"/>
                <w:sz w:val="18"/>
                <w:szCs w:val="18"/>
                <w:lang w:val="en-GB"/>
              </w:rPr>
            </w:pPr>
            <w:r w:rsidRPr="00024941">
              <w:rPr>
                <w:rFonts w:ascii="Century Gothic" w:eastAsia="Futura LT Pro" w:hAnsi="Century Gothic" w:cs="Futura LT Pro"/>
                <w:sz w:val="18"/>
                <w:szCs w:val="18"/>
                <w:lang w:val="en-GB"/>
              </w:rPr>
              <w:t>.728</w:t>
            </w:r>
          </w:p>
        </w:tc>
      </w:tr>
      <w:tr w:rsidR="00016A01" w:rsidRPr="00024941" w14:paraId="70746884" w14:textId="77777777" w:rsidTr="00A2505B">
        <w:trPr>
          <w:trHeight w:val="273"/>
        </w:trPr>
        <w:tc>
          <w:tcPr>
            <w:tcW w:w="1562" w:type="pct"/>
            <w:shd w:val="clear" w:color="000000" w:fill="FFFFFF"/>
          </w:tcPr>
          <w:p w14:paraId="310DC821" w14:textId="77777777" w:rsidR="00F43BAB" w:rsidRPr="00024941" w:rsidRDefault="00F43BAB" w:rsidP="00311884">
            <w:pPr>
              <w:spacing w:after="4" w:line="259" w:lineRule="auto"/>
              <w:ind w:left="0" w:firstLine="0"/>
              <w:rPr>
                <w:rFonts w:ascii="Century Gothic" w:eastAsia="Futura LT Pro" w:hAnsi="Century Gothic" w:cs="Futura LT Pro"/>
                <w:b/>
                <w:sz w:val="18"/>
                <w:szCs w:val="18"/>
                <w:lang w:val="en-GB"/>
              </w:rPr>
            </w:pPr>
            <w:r w:rsidRPr="00024941">
              <w:rPr>
                <w:rFonts w:ascii="Century Gothic" w:eastAsia="Futura LT Pro" w:hAnsi="Century Gothic" w:cs="Futura LT Pro"/>
                <w:b/>
                <w:sz w:val="18"/>
                <w:szCs w:val="18"/>
                <w:lang w:val="en-GB"/>
              </w:rPr>
              <w:t>Average income</w:t>
            </w:r>
          </w:p>
        </w:tc>
        <w:tc>
          <w:tcPr>
            <w:tcW w:w="604" w:type="pct"/>
            <w:shd w:val="clear" w:color="000000" w:fill="FFFFFF"/>
            <w:vAlign w:val="center"/>
          </w:tcPr>
          <w:p w14:paraId="78C363DE" w14:textId="77777777" w:rsidR="00F43BAB" w:rsidRPr="00024941" w:rsidRDefault="00985622" w:rsidP="00311884">
            <w:pPr>
              <w:spacing w:after="4" w:line="259" w:lineRule="auto"/>
              <w:ind w:left="0" w:firstLine="0"/>
              <w:jc w:val="right"/>
              <w:rPr>
                <w:rFonts w:ascii="Century Gothic" w:eastAsia="Futura LT Pro" w:hAnsi="Century Gothic" w:cs="Futura LT Pro"/>
                <w:sz w:val="18"/>
                <w:szCs w:val="18"/>
                <w:lang w:val="en-GB"/>
              </w:rPr>
            </w:pPr>
            <w:r w:rsidRPr="00024941">
              <w:rPr>
                <w:rFonts w:ascii="Century Gothic" w:eastAsia="Futura LT Pro" w:hAnsi="Century Gothic" w:cs="Futura LT Pro"/>
                <w:sz w:val="18"/>
                <w:szCs w:val="18"/>
                <w:lang w:val="en-GB"/>
              </w:rPr>
              <w:t>.000</w:t>
            </w:r>
          </w:p>
        </w:tc>
        <w:tc>
          <w:tcPr>
            <w:tcW w:w="604" w:type="pct"/>
            <w:shd w:val="clear" w:color="000000" w:fill="FFFFFF"/>
            <w:vAlign w:val="center"/>
          </w:tcPr>
          <w:p w14:paraId="7ADB24BB" w14:textId="77777777" w:rsidR="00F43BAB" w:rsidRPr="00024941" w:rsidRDefault="00985622" w:rsidP="00311884">
            <w:pPr>
              <w:spacing w:after="4" w:line="259" w:lineRule="auto"/>
              <w:ind w:left="0" w:firstLine="0"/>
              <w:jc w:val="right"/>
              <w:rPr>
                <w:rFonts w:ascii="Century Gothic" w:eastAsia="Futura LT Pro" w:hAnsi="Century Gothic" w:cs="Futura LT Pro"/>
                <w:sz w:val="18"/>
                <w:szCs w:val="18"/>
                <w:lang w:val="en-GB"/>
              </w:rPr>
            </w:pPr>
            <w:r w:rsidRPr="00024941">
              <w:rPr>
                <w:rFonts w:ascii="Century Gothic" w:eastAsia="Futura LT Pro" w:hAnsi="Century Gothic" w:cs="Futura LT Pro"/>
                <w:sz w:val="18"/>
                <w:szCs w:val="18"/>
                <w:lang w:val="en-GB"/>
              </w:rPr>
              <w:t>.000</w:t>
            </w:r>
          </w:p>
        </w:tc>
        <w:tc>
          <w:tcPr>
            <w:tcW w:w="553" w:type="pct"/>
            <w:shd w:val="clear" w:color="000000" w:fill="FFFFFF"/>
            <w:vAlign w:val="center"/>
          </w:tcPr>
          <w:p w14:paraId="441D23E0" w14:textId="77777777" w:rsidR="00F43BAB" w:rsidRPr="00024941" w:rsidRDefault="00985622" w:rsidP="00311884">
            <w:pPr>
              <w:spacing w:after="4" w:line="259" w:lineRule="auto"/>
              <w:ind w:left="0" w:firstLine="0"/>
              <w:jc w:val="right"/>
              <w:rPr>
                <w:rFonts w:ascii="Century Gothic" w:eastAsia="Futura LT Pro" w:hAnsi="Century Gothic" w:cs="Futura LT Pro"/>
                <w:sz w:val="18"/>
                <w:szCs w:val="18"/>
                <w:lang w:val="en-GB"/>
              </w:rPr>
            </w:pPr>
            <w:r w:rsidRPr="00024941">
              <w:rPr>
                <w:rFonts w:ascii="Century Gothic" w:eastAsia="Futura LT Pro" w:hAnsi="Century Gothic" w:cs="Futura LT Pro"/>
                <w:sz w:val="18"/>
                <w:szCs w:val="18"/>
                <w:lang w:val="en-GB"/>
              </w:rPr>
              <w:t>2.461</w:t>
            </w:r>
          </w:p>
        </w:tc>
        <w:tc>
          <w:tcPr>
            <w:tcW w:w="511" w:type="pct"/>
            <w:shd w:val="clear" w:color="000000" w:fill="FFFFFF"/>
            <w:vAlign w:val="center"/>
          </w:tcPr>
          <w:p w14:paraId="2CF631A7" w14:textId="77777777" w:rsidR="00F43BAB" w:rsidRPr="00024941" w:rsidRDefault="00985622" w:rsidP="00311884">
            <w:pPr>
              <w:spacing w:after="4" w:line="259" w:lineRule="auto"/>
              <w:ind w:left="0" w:firstLine="0"/>
              <w:jc w:val="right"/>
              <w:rPr>
                <w:rFonts w:ascii="Century Gothic" w:eastAsia="Futura LT Pro" w:hAnsi="Century Gothic" w:cs="Futura LT Pro"/>
                <w:sz w:val="18"/>
                <w:szCs w:val="18"/>
                <w:lang w:val="en-GB"/>
              </w:rPr>
            </w:pPr>
            <w:r w:rsidRPr="00024941">
              <w:rPr>
                <w:rFonts w:ascii="Century Gothic" w:eastAsia="Futura LT Pro" w:hAnsi="Century Gothic" w:cs="Futura LT Pro"/>
                <w:sz w:val="18"/>
                <w:szCs w:val="18"/>
                <w:lang w:val="en-GB"/>
              </w:rPr>
              <w:t>1</w:t>
            </w:r>
          </w:p>
        </w:tc>
        <w:tc>
          <w:tcPr>
            <w:tcW w:w="563" w:type="pct"/>
            <w:shd w:val="clear" w:color="000000" w:fill="FFFFFF"/>
            <w:vAlign w:val="center"/>
          </w:tcPr>
          <w:p w14:paraId="7BDB8F02" w14:textId="77777777" w:rsidR="00F43BAB" w:rsidRPr="00024941" w:rsidRDefault="00985622" w:rsidP="00311884">
            <w:pPr>
              <w:spacing w:after="4" w:line="259" w:lineRule="auto"/>
              <w:ind w:left="0" w:firstLine="0"/>
              <w:jc w:val="right"/>
              <w:rPr>
                <w:rFonts w:ascii="Century Gothic" w:eastAsia="Futura LT Pro" w:hAnsi="Century Gothic" w:cs="Futura LT Pro"/>
                <w:sz w:val="18"/>
                <w:szCs w:val="18"/>
                <w:lang w:val="en-GB"/>
              </w:rPr>
            </w:pPr>
            <w:r w:rsidRPr="00024941">
              <w:rPr>
                <w:rFonts w:ascii="Century Gothic" w:eastAsia="Futura LT Pro" w:hAnsi="Century Gothic" w:cs="Futura LT Pro"/>
                <w:sz w:val="18"/>
                <w:szCs w:val="18"/>
                <w:lang w:val="en-GB"/>
              </w:rPr>
              <w:t>.117</w:t>
            </w:r>
          </w:p>
        </w:tc>
        <w:tc>
          <w:tcPr>
            <w:tcW w:w="603" w:type="pct"/>
            <w:shd w:val="clear" w:color="000000" w:fill="FFFFFF"/>
            <w:vAlign w:val="center"/>
          </w:tcPr>
          <w:p w14:paraId="310A3A89" w14:textId="77777777" w:rsidR="00F43BAB" w:rsidRPr="00024941" w:rsidRDefault="00985622" w:rsidP="00311884">
            <w:pPr>
              <w:spacing w:after="4" w:line="259" w:lineRule="auto"/>
              <w:ind w:left="0" w:firstLine="0"/>
              <w:jc w:val="right"/>
              <w:rPr>
                <w:rFonts w:ascii="Century Gothic" w:eastAsia="Futura LT Pro" w:hAnsi="Century Gothic" w:cs="Futura LT Pro"/>
                <w:sz w:val="18"/>
                <w:szCs w:val="18"/>
                <w:lang w:val="en-GB"/>
              </w:rPr>
            </w:pPr>
            <w:r w:rsidRPr="00024941">
              <w:rPr>
                <w:rFonts w:ascii="Century Gothic" w:eastAsia="Futura LT Pro" w:hAnsi="Century Gothic" w:cs="Futura LT Pro"/>
                <w:sz w:val="18"/>
                <w:szCs w:val="18"/>
                <w:lang w:val="en-GB"/>
              </w:rPr>
              <w:t>1.000</w:t>
            </w:r>
          </w:p>
        </w:tc>
      </w:tr>
      <w:tr w:rsidR="00016A01" w:rsidRPr="00024941" w14:paraId="5E83BFC3" w14:textId="77777777" w:rsidTr="00A2505B">
        <w:trPr>
          <w:trHeight w:val="273"/>
        </w:trPr>
        <w:tc>
          <w:tcPr>
            <w:tcW w:w="1562" w:type="pct"/>
            <w:shd w:val="clear" w:color="000000" w:fill="FFFFFF"/>
          </w:tcPr>
          <w:p w14:paraId="3CDA8C7C" w14:textId="77777777" w:rsidR="00F43BAB" w:rsidRPr="00024941" w:rsidRDefault="00F43BAB" w:rsidP="00A2505B">
            <w:pPr>
              <w:spacing w:after="4" w:line="259" w:lineRule="auto"/>
              <w:ind w:left="0" w:firstLine="0"/>
              <w:rPr>
                <w:rFonts w:ascii="Century Gothic" w:eastAsia="Futura LT Pro" w:hAnsi="Century Gothic" w:cs="Futura LT Pro"/>
                <w:b/>
                <w:sz w:val="18"/>
                <w:szCs w:val="18"/>
                <w:lang w:val="en-GB"/>
              </w:rPr>
            </w:pPr>
            <w:r w:rsidRPr="00024941">
              <w:rPr>
                <w:rFonts w:ascii="Century Gothic" w:eastAsia="Futura LT Pro" w:hAnsi="Century Gothic" w:cs="Futura LT Pro"/>
                <w:b/>
                <w:sz w:val="18"/>
                <w:szCs w:val="18"/>
                <w:lang w:val="en-GB"/>
              </w:rPr>
              <w:t xml:space="preserve">Time </w:t>
            </w:r>
            <w:r w:rsidR="00A2505B" w:rsidRPr="00024941">
              <w:rPr>
                <w:rFonts w:ascii="Century Gothic" w:eastAsia="Futura LT Pro" w:hAnsi="Century Gothic" w:cs="Futura LT Pro"/>
                <w:b/>
                <w:sz w:val="18"/>
                <w:szCs w:val="18"/>
                <w:lang w:val="en-GB"/>
              </w:rPr>
              <w:t xml:space="preserve">since </w:t>
            </w:r>
            <w:r w:rsidRPr="00024941">
              <w:rPr>
                <w:rFonts w:ascii="Century Gothic" w:eastAsia="Futura LT Pro" w:hAnsi="Century Gothic" w:cs="Futura LT Pro"/>
                <w:b/>
                <w:sz w:val="18"/>
                <w:szCs w:val="18"/>
                <w:lang w:val="en-GB"/>
              </w:rPr>
              <w:t>HIV</w:t>
            </w:r>
            <w:r w:rsidR="00A2505B" w:rsidRPr="00024941">
              <w:rPr>
                <w:rFonts w:ascii="Century Gothic" w:eastAsia="Futura LT Pro" w:hAnsi="Century Gothic" w:cs="Futura LT Pro"/>
                <w:b/>
                <w:sz w:val="18"/>
                <w:szCs w:val="18"/>
                <w:lang w:val="en-GB"/>
              </w:rPr>
              <w:t xml:space="preserve"> diagnosis</w:t>
            </w:r>
          </w:p>
        </w:tc>
        <w:tc>
          <w:tcPr>
            <w:tcW w:w="604" w:type="pct"/>
            <w:shd w:val="clear" w:color="000000" w:fill="FFFFFF"/>
            <w:vAlign w:val="center"/>
          </w:tcPr>
          <w:p w14:paraId="274C46B1" w14:textId="77777777" w:rsidR="00F43BAB" w:rsidRPr="00024941" w:rsidRDefault="00985622" w:rsidP="00311884">
            <w:pPr>
              <w:spacing w:after="4" w:line="259" w:lineRule="auto"/>
              <w:ind w:left="0" w:firstLine="0"/>
              <w:jc w:val="right"/>
              <w:rPr>
                <w:rFonts w:ascii="Century Gothic" w:eastAsia="Futura LT Pro" w:hAnsi="Century Gothic" w:cs="Futura LT Pro"/>
                <w:sz w:val="18"/>
                <w:szCs w:val="18"/>
                <w:lang w:val="en-GB"/>
              </w:rPr>
            </w:pPr>
            <w:r w:rsidRPr="00024941">
              <w:rPr>
                <w:rFonts w:ascii="Century Gothic" w:eastAsia="Futura LT Pro" w:hAnsi="Century Gothic" w:cs="Futura LT Pro"/>
                <w:sz w:val="18"/>
                <w:szCs w:val="18"/>
                <w:lang w:val="en-GB"/>
              </w:rPr>
              <w:t>-.131</w:t>
            </w:r>
          </w:p>
        </w:tc>
        <w:tc>
          <w:tcPr>
            <w:tcW w:w="604" w:type="pct"/>
            <w:shd w:val="clear" w:color="000000" w:fill="FFFFFF"/>
            <w:vAlign w:val="center"/>
          </w:tcPr>
          <w:p w14:paraId="3440BF61" w14:textId="77777777" w:rsidR="00F43BAB" w:rsidRPr="00024941" w:rsidRDefault="00985622" w:rsidP="00311884">
            <w:pPr>
              <w:spacing w:after="4" w:line="259" w:lineRule="auto"/>
              <w:ind w:left="0" w:firstLine="0"/>
              <w:jc w:val="right"/>
              <w:rPr>
                <w:rFonts w:ascii="Century Gothic" w:eastAsia="Futura LT Pro" w:hAnsi="Century Gothic" w:cs="Futura LT Pro"/>
                <w:sz w:val="18"/>
                <w:szCs w:val="18"/>
                <w:lang w:val="en-GB"/>
              </w:rPr>
            </w:pPr>
            <w:r w:rsidRPr="00024941">
              <w:rPr>
                <w:rFonts w:ascii="Century Gothic" w:eastAsia="Futura LT Pro" w:hAnsi="Century Gothic" w:cs="Futura LT Pro"/>
                <w:sz w:val="18"/>
                <w:szCs w:val="18"/>
                <w:lang w:val="en-GB"/>
              </w:rPr>
              <w:t>.061</w:t>
            </w:r>
          </w:p>
        </w:tc>
        <w:tc>
          <w:tcPr>
            <w:tcW w:w="553" w:type="pct"/>
            <w:shd w:val="clear" w:color="000000" w:fill="FFFFFF"/>
            <w:vAlign w:val="center"/>
          </w:tcPr>
          <w:p w14:paraId="32FAC63A" w14:textId="77777777" w:rsidR="00F43BAB" w:rsidRPr="00024941" w:rsidRDefault="00985622" w:rsidP="00311884">
            <w:pPr>
              <w:spacing w:after="4" w:line="259" w:lineRule="auto"/>
              <w:ind w:left="0" w:firstLine="0"/>
              <w:jc w:val="right"/>
              <w:rPr>
                <w:rFonts w:ascii="Century Gothic" w:eastAsia="Futura LT Pro" w:hAnsi="Century Gothic" w:cs="Futura LT Pro"/>
                <w:sz w:val="18"/>
                <w:szCs w:val="18"/>
                <w:lang w:val="en-GB"/>
              </w:rPr>
            </w:pPr>
            <w:r w:rsidRPr="00024941">
              <w:rPr>
                <w:rFonts w:ascii="Century Gothic" w:eastAsia="Futura LT Pro" w:hAnsi="Century Gothic" w:cs="Futura LT Pro"/>
                <w:sz w:val="18"/>
                <w:szCs w:val="18"/>
                <w:lang w:val="en-GB"/>
              </w:rPr>
              <w:t>4.616</w:t>
            </w:r>
          </w:p>
        </w:tc>
        <w:tc>
          <w:tcPr>
            <w:tcW w:w="511" w:type="pct"/>
            <w:shd w:val="clear" w:color="000000" w:fill="FFFFFF"/>
            <w:vAlign w:val="center"/>
          </w:tcPr>
          <w:p w14:paraId="59937EAD" w14:textId="77777777" w:rsidR="00F43BAB" w:rsidRPr="00024941" w:rsidRDefault="00985622" w:rsidP="00311884">
            <w:pPr>
              <w:spacing w:after="4" w:line="259" w:lineRule="auto"/>
              <w:ind w:left="0" w:firstLine="0"/>
              <w:jc w:val="right"/>
              <w:rPr>
                <w:rFonts w:ascii="Century Gothic" w:eastAsia="Futura LT Pro" w:hAnsi="Century Gothic" w:cs="Futura LT Pro"/>
                <w:sz w:val="18"/>
                <w:szCs w:val="18"/>
                <w:lang w:val="en-GB"/>
              </w:rPr>
            </w:pPr>
            <w:r w:rsidRPr="00024941">
              <w:rPr>
                <w:rFonts w:ascii="Century Gothic" w:eastAsia="Futura LT Pro" w:hAnsi="Century Gothic" w:cs="Futura LT Pro"/>
                <w:sz w:val="18"/>
                <w:szCs w:val="18"/>
                <w:lang w:val="en-GB"/>
              </w:rPr>
              <w:t>1</w:t>
            </w:r>
          </w:p>
        </w:tc>
        <w:tc>
          <w:tcPr>
            <w:tcW w:w="563" w:type="pct"/>
            <w:shd w:val="clear" w:color="000000" w:fill="FFFFFF"/>
            <w:vAlign w:val="center"/>
          </w:tcPr>
          <w:p w14:paraId="0A6FAA5D" w14:textId="77777777" w:rsidR="00F43BAB" w:rsidRPr="00024941" w:rsidRDefault="00985622" w:rsidP="00311884">
            <w:pPr>
              <w:spacing w:after="4" w:line="259" w:lineRule="auto"/>
              <w:ind w:left="0" w:firstLine="0"/>
              <w:jc w:val="right"/>
              <w:rPr>
                <w:rFonts w:ascii="Century Gothic" w:eastAsia="Futura LT Pro" w:hAnsi="Century Gothic" w:cs="Futura LT Pro"/>
                <w:sz w:val="18"/>
                <w:szCs w:val="18"/>
                <w:lang w:val="en-GB"/>
              </w:rPr>
            </w:pPr>
            <w:r w:rsidRPr="00024941">
              <w:rPr>
                <w:rFonts w:ascii="Century Gothic" w:eastAsia="Futura LT Pro" w:hAnsi="Century Gothic" w:cs="Futura LT Pro"/>
                <w:sz w:val="18"/>
                <w:szCs w:val="18"/>
                <w:lang w:val="en-GB"/>
              </w:rPr>
              <w:t>.032</w:t>
            </w:r>
          </w:p>
        </w:tc>
        <w:tc>
          <w:tcPr>
            <w:tcW w:w="603" w:type="pct"/>
            <w:shd w:val="clear" w:color="000000" w:fill="FFFFFF"/>
            <w:vAlign w:val="center"/>
          </w:tcPr>
          <w:p w14:paraId="78E75A65" w14:textId="77777777" w:rsidR="00F43BAB" w:rsidRPr="00024941" w:rsidRDefault="00985622" w:rsidP="00311884">
            <w:pPr>
              <w:spacing w:after="4" w:line="259" w:lineRule="auto"/>
              <w:ind w:left="0" w:firstLine="0"/>
              <w:jc w:val="right"/>
              <w:rPr>
                <w:rFonts w:ascii="Century Gothic" w:eastAsia="Futura LT Pro" w:hAnsi="Century Gothic" w:cs="Futura LT Pro"/>
                <w:sz w:val="18"/>
                <w:szCs w:val="18"/>
                <w:lang w:val="en-GB"/>
              </w:rPr>
            </w:pPr>
            <w:r w:rsidRPr="00024941">
              <w:rPr>
                <w:rFonts w:ascii="Century Gothic" w:eastAsia="Futura LT Pro" w:hAnsi="Century Gothic" w:cs="Futura LT Pro"/>
                <w:sz w:val="18"/>
                <w:szCs w:val="18"/>
                <w:lang w:val="en-GB"/>
              </w:rPr>
              <w:t>.877</w:t>
            </w:r>
          </w:p>
        </w:tc>
      </w:tr>
      <w:tr w:rsidR="00016A01" w:rsidRPr="00024941" w14:paraId="4DEC6A61" w14:textId="77777777" w:rsidTr="00A2505B">
        <w:trPr>
          <w:trHeight w:val="273"/>
        </w:trPr>
        <w:tc>
          <w:tcPr>
            <w:tcW w:w="1562" w:type="pct"/>
            <w:shd w:val="clear" w:color="000000" w:fill="FFFFFF"/>
          </w:tcPr>
          <w:p w14:paraId="7F608B68" w14:textId="77777777" w:rsidR="00F43BAB" w:rsidRPr="00024941" w:rsidRDefault="00F43BAB" w:rsidP="00311884">
            <w:pPr>
              <w:spacing w:after="4" w:line="259" w:lineRule="auto"/>
              <w:ind w:left="0" w:firstLine="0"/>
              <w:rPr>
                <w:rFonts w:ascii="Century Gothic" w:eastAsia="Futura LT Pro" w:hAnsi="Century Gothic" w:cs="Futura LT Pro"/>
                <w:b/>
                <w:sz w:val="18"/>
                <w:szCs w:val="18"/>
                <w:lang w:val="en-GB"/>
              </w:rPr>
            </w:pPr>
            <w:r w:rsidRPr="00024941">
              <w:rPr>
                <w:rFonts w:ascii="Century Gothic" w:eastAsia="Futura LT Pro" w:hAnsi="Century Gothic" w:cs="Futura LT Pro"/>
                <w:b/>
                <w:sz w:val="18"/>
                <w:szCs w:val="18"/>
                <w:lang w:val="en-GB"/>
              </w:rPr>
              <w:t xml:space="preserve">Type </w:t>
            </w:r>
            <w:r w:rsidR="00A2505B" w:rsidRPr="00024941">
              <w:rPr>
                <w:rFonts w:ascii="Century Gothic" w:eastAsia="Futura LT Pro" w:hAnsi="Century Gothic" w:cs="Futura LT Pro"/>
                <w:b/>
                <w:sz w:val="18"/>
                <w:szCs w:val="18"/>
                <w:lang w:val="en-GB"/>
              </w:rPr>
              <w:t xml:space="preserve">of </w:t>
            </w:r>
            <w:r w:rsidRPr="00024941">
              <w:rPr>
                <w:rFonts w:ascii="Century Gothic" w:eastAsia="Futura LT Pro" w:hAnsi="Century Gothic" w:cs="Futura LT Pro"/>
                <w:b/>
                <w:sz w:val="18"/>
                <w:szCs w:val="18"/>
                <w:lang w:val="en-GB"/>
              </w:rPr>
              <w:t>transport</w:t>
            </w:r>
          </w:p>
        </w:tc>
        <w:tc>
          <w:tcPr>
            <w:tcW w:w="604" w:type="pct"/>
            <w:shd w:val="clear" w:color="000000" w:fill="FFFFFF"/>
            <w:vAlign w:val="center"/>
          </w:tcPr>
          <w:p w14:paraId="35D10061" w14:textId="77777777" w:rsidR="00F43BAB" w:rsidRPr="00024941" w:rsidRDefault="00985622" w:rsidP="00311884">
            <w:pPr>
              <w:spacing w:after="4" w:line="259" w:lineRule="auto"/>
              <w:ind w:left="0" w:firstLine="0"/>
              <w:jc w:val="right"/>
              <w:rPr>
                <w:rFonts w:ascii="Century Gothic" w:eastAsia="Futura LT Pro" w:hAnsi="Century Gothic" w:cs="Futura LT Pro"/>
                <w:sz w:val="18"/>
                <w:szCs w:val="18"/>
                <w:lang w:val="en-GB"/>
              </w:rPr>
            </w:pPr>
            <w:r w:rsidRPr="00024941">
              <w:rPr>
                <w:rFonts w:ascii="Century Gothic" w:eastAsia="Futura LT Pro" w:hAnsi="Century Gothic" w:cs="Futura LT Pro"/>
                <w:sz w:val="18"/>
                <w:szCs w:val="18"/>
                <w:lang w:val="en-GB"/>
              </w:rPr>
              <w:t>-.394</w:t>
            </w:r>
          </w:p>
        </w:tc>
        <w:tc>
          <w:tcPr>
            <w:tcW w:w="604" w:type="pct"/>
            <w:shd w:val="clear" w:color="000000" w:fill="FFFFFF"/>
            <w:vAlign w:val="center"/>
          </w:tcPr>
          <w:p w14:paraId="2E085CC9" w14:textId="77777777" w:rsidR="00F43BAB" w:rsidRPr="00024941" w:rsidRDefault="00985622" w:rsidP="00311884">
            <w:pPr>
              <w:spacing w:after="4" w:line="259" w:lineRule="auto"/>
              <w:ind w:left="0" w:firstLine="0"/>
              <w:jc w:val="right"/>
              <w:rPr>
                <w:rFonts w:ascii="Century Gothic" w:eastAsia="Futura LT Pro" w:hAnsi="Century Gothic" w:cs="Futura LT Pro"/>
                <w:sz w:val="18"/>
                <w:szCs w:val="18"/>
                <w:lang w:val="en-GB"/>
              </w:rPr>
            </w:pPr>
            <w:r w:rsidRPr="00024941">
              <w:rPr>
                <w:rFonts w:ascii="Century Gothic" w:eastAsia="Futura LT Pro" w:hAnsi="Century Gothic" w:cs="Futura LT Pro"/>
                <w:sz w:val="18"/>
                <w:szCs w:val="18"/>
                <w:lang w:val="en-GB"/>
              </w:rPr>
              <w:t>.263</w:t>
            </w:r>
          </w:p>
        </w:tc>
        <w:tc>
          <w:tcPr>
            <w:tcW w:w="553" w:type="pct"/>
            <w:shd w:val="clear" w:color="000000" w:fill="FFFFFF"/>
            <w:vAlign w:val="center"/>
          </w:tcPr>
          <w:p w14:paraId="11DC52CE" w14:textId="77777777" w:rsidR="00F43BAB" w:rsidRPr="00024941" w:rsidRDefault="00985622" w:rsidP="00311884">
            <w:pPr>
              <w:spacing w:after="4" w:line="259" w:lineRule="auto"/>
              <w:ind w:left="0" w:firstLine="0"/>
              <w:jc w:val="right"/>
              <w:rPr>
                <w:rFonts w:ascii="Century Gothic" w:eastAsia="Futura LT Pro" w:hAnsi="Century Gothic" w:cs="Futura LT Pro"/>
                <w:sz w:val="18"/>
                <w:szCs w:val="18"/>
                <w:lang w:val="en-GB"/>
              </w:rPr>
            </w:pPr>
            <w:r w:rsidRPr="00024941">
              <w:rPr>
                <w:rFonts w:ascii="Century Gothic" w:eastAsia="Futura LT Pro" w:hAnsi="Century Gothic" w:cs="Futura LT Pro"/>
                <w:sz w:val="18"/>
                <w:szCs w:val="18"/>
                <w:lang w:val="en-GB"/>
              </w:rPr>
              <w:t>2.244</w:t>
            </w:r>
          </w:p>
        </w:tc>
        <w:tc>
          <w:tcPr>
            <w:tcW w:w="511" w:type="pct"/>
            <w:shd w:val="clear" w:color="000000" w:fill="FFFFFF"/>
            <w:vAlign w:val="center"/>
          </w:tcPr>
          <w:p w14:paraId="4C615CC3" w14:textId="77777777" w:rsidR="00F43BAB" w:rsidRPr="00024941" w:rsidRDefault="00985622" w:rsidP="00311884">
            <w:pPr>
              <w:spacing w:after="4" w:line="259" w:lineRule="auto"/>
              <w:ind w:left="0" w:firstLine="0"/>
              <w:jc w:val="right"/>
              <w:rPr>
                <w:rFonts w:ascii="Century Gothic" w:eastAsia="Futura LT Pro" w:hAnsi="Century Gothic" w:cs="Futura LT Pro"/>
                <w:sz w:val="18"/>
                <w:szCs w:val="18"/>
                <w:lang w:val="en-GB"/>
              </w:rPr>
            </w:pPr>
            <w:r w:rsidRPr="00024941">
              <w:rPr>
                <w:rFonts w:ascii="Century Gothic" w:eastAsia="Futura LT Pro" w:hAnsi="Century Gothic" w:cs="Futura LT Pro"/>
                <w:sz w:val="18"/>
                <w:szCs w:val="18"/>
                <w:lang w:val="en-GB"/>
              </w:rPr>
              <w:t>1</w:t>
            </w:r>
          </w:p>
        </w:tc>
        <w:tc>
          <w:tcPr>
            <w:tcW w:w="563" w:type="pct"/>
            <w:shd w:val="clear" w:color="000000" w:fill="FFFFFF"/>
            <w:vAlign w:val="center"/>
          </w:tcPr>
          <w:p w14:paraId="4E3079F5" w14:textId="77777777" w:rsidR="00F43BAB" w:rsidRPr="00024941" w:rsidRDefault="00985622" w:rsidP="00311884">
            <w:pPr>
              <w:spacing w:after="4" w:line="259" w:lineRule="auto"/>
              <w:ind w:left="0" w:firstLine="0"/>
              <w:jc w:val="right"/>
              <w:rPr>
                <w:rFonts w:ascii="Century Gothic" w:eastAsia="Futura LT Pro" w:hAnsi="Century Gothic" w:cs="Futura LT Pro"/>
                <w:sz w:val="18"/>
                <w:szCs w:val="18"/>
                <w:lang w:val="en-GB"/>
              </w:rPr>
            </w:pPr>
            <w:r w:rsidRPr="00024941">
              <w:rPr>
                <w:rFonts w:ascii="Century Gothic" w:eastAsia="Futura LT Pro" w:hAnsi="Century Gothic" w:cs="Futura LT Pro"/>
                <w:sz w:val="18"/>
                <w:szCs w:val="18"/>
                <w:lang w:val="en-GB"/>
              </w:rPr>
              <w:t>.134</w:t>
            </w:r>
          </w:p>
        </w:tc>
        <w:tc>
          <w:tcPr>
            <w:tcW w:w="603" w:type="pct"/>
            <w:shd w:val="clear" w:color="000000" w:fill="FFFFFF"/>
            <w:vAlign w:val="center"/>
          </w:tcPr>
          <w:p w14:paraId="34C39308" w14:textId="77777777" w:rsidR="00F43BAB" w:rsidRPr="00024941" w:rsidRDefault="00985622" w:rsidP="00311884">
            <w:pPr>
              <w:spacing w:after="4" w:line="259" w:lineRule="auto"/>
              <w:ind w:left="0" w:firstLine="0"/>
              <w:jc w:val="right"/>
              <w:rPr>
                <w:rFonts w:ascii="Century Gothic" w:eastAsia="Futura LT Pro" w:hAnsi="Century Gothic" w:cs="Futura LT Pro"/>
                <w:sz w:val="18"/>
                <w:szCs w:val="18"/>
                <w:lang w:val="en-GB"/>
              </w:rPr>
            </w:pPr>
            <w:r w:rsidRPr="00024941">
              <w:rPr>
                <w:rFonts w:ascii="Century Gothic" w:eastAsia="Futura LT Pro" w:hAnsi="Century Gothic" w:cs="Futura LT Pro"/>
                <w:sz w:val="18"/>
                <w:szCs w:val="18"/>
                <w:lang w:val="en-GB"/>
              </w:rPr>
              <w:t>.674</w:t>
            </w:r>
          </w:p>
        </w:tc>
      </w:tr>
      <w:tr w:rsidR="00016A01" w:rsidRPr="00024941" w14:paraId="5D58A8F8" w14:textId="77777777" w:rsidTr="00A2505B">
        <w:trPr>
          <w:trHeight w:val="273"/>
        </w:trPr>
        <w:tc>
          <w:tcPr>
            <w:tcW w:w="1562" w:type="pct"/>
            <w:shd w:val="clear" w:color="000000" w:fill="FFFFFF"/>
          </w:tcPr>
          <w:p w14:paraId="01B9E83A" w14:textId="77777777" w:rsidR="00F43BAB" w:rsidRPr="00024941" w:rsidRDefault="00A2505B" w:rsidP="00A2505B">
            <w:pPr>
              <w:spacing w:after="4" w:line="259" w:lineRule="auto"/>
              <w:ind w:left="0" w:firstLine="0"/>
              <w:rPr>
                <w:rFonts w:ascii="Century Gothic" w:eastAsia="Futura LT Pro" w:hAnsi="Century Gothic" w:cs="Futura LT Pro"/>
                <w:b/>
                <w:sz w:val="18"/>
                <w:szCs w:val="18"/>
                <w:lang w:val="en-GB"/>
              </w:rPr>
            </w:pPr>
            <w:r w:rsidRPr="00024941">
              <w:rPr>
                <w:rFonts w:ascii="Century Gothic" w:eastAsia="Futura LT Pro" w:hAnsi="Century Gothic" w:cs="Futura LT Pro"/>
                <w:b/>
                <w:sz w:val="18"/>
                <w:szCs w:val="18"/>
                <w:lang w:val="en-GB"/>
              </w:rPr>
              <w:t>Commute t</w:t>
            </w:r>
            <w:r w:rsidR="00F43BAB" w:rsidRPr="00024941">
              <w:rPr>
                <w:rFonts w:ascii="Century Gothic" w:eastAsia="Futura LT Pro" w:hAnsi="Century Gothic" w:cs="Futura LT Pro"/>
                <w:b/>
                <w:sz w:val="18"/>
                <w:szCs w:val="18"/>
                <w:lang w:val="en-GB"/>
              </w:rPr>
              <w:t xml:space="preserve">ime to the clinic </w:t>
            </w:r>
          </w:p>
        </w:tc>
        <w:tc>
          <w:tcPr>
            <w:tcW w:w="604" w:type="pct"/>
            <w:shd w:val="clear" w:color="000000" w:fill="FFFFFF"/>
            <w:vAlign w:val="center"/>
          </w:tcPr>
          <w:p w14:paraId="540EBC81" w14:textId="77777777" w:rsidR="00F43BAB" w:rsidRPr="00024941" w:rsidRDefault="00985622" w:rsidP="00311884">
            <w:pPr>
              <w:spacing w:after="4" w:line="259" w:lineRule="auto"/>
              <w:ind w:left="0" w:firstLine="0"/>
              <w:jc w:val="right"/>
              <w:rPr>
                <w:rFonts w:ascii="Century Gothic" w:eastAsia="Futura LT Pro" w:hAnsi="Century Gothic" w:cs="Futura LT Pro"/>
                <w:sz w:val="18"/>
                <w:szCs w:val="18"/>
                <w:lang w:val="en-GB"/>
              </w:rPr>
            </w:pPr>
            <w:r w:rsidRPr="00024941">
              <w:rPr>
                <w:rFonts w:ascii="Century Gothic" w:eastAsia="Futura LT Pro" w:hAnsi="Century Gothic" w:cs="Futura LT Pro"/>
                <w:sz w:val="18"/>
                <w:szCs w:val="18"/>
                <w:lang w:val="en-GB"/>
              </w:rPr>
              <w:t>-.047</w:t>
            </w:r>
          </w:p>
        </w:tc>
        <w:tc>
          <w:tcPr>
            <w:tcW w:w="604" w:type="pct"/>
            <w:shd w:val="clear" w:color="000000" w:fill="FFFFFF"/>
            <w:vAlign w:val="center"/>
          </w:tcPr>
          <w:p w14:paraId="54628CFC" w14:textId="77777777" w:rsidR="00F43BAB" w:rsidRPr="00024941" w:rsidRDefault="00985622" w:rsidP="00311884">
            <w:pPr>
              <w:spacing w:after="4" w:line="259" w:lineRule="auto"/>
              <w:ind w:left="0" w:firstLine="0"/>
              <w:jc w:val="right"/>
              <w:rPr>
                <w:rFonts w:ascii="Century Gothic" w:eastAsia="Futura LT Pro" w:hAnsi="Century Gothic" w:cs="Futura LT Pro"/>
                <w:sz w:val="18"/>
                <w:szCs w:val="18"/>
                <w:lang w:val="en-GB"/>
              </w:rPr>
            </w:pPr>
            <w:r w:rsidRPr="00024941">
              <w:rPr>
                <w:rFonts w:ascii="Century Gothic" w:eastAsia="Futura LT Pro" w:hAnsi="Century Gothic" w:cs="Futura LT Pro"/>
                <w:sz w:val="18"/>
                <w:szCs w:val="18"/>
                <w:lang w:val="en-GB"/>
              </w:rPr>
              <w:t>.103</w:t>
            </w:r>
          </w:p>
        </w:tc>
        <w:tc>
          <w:tcPr>
            <w:tcW w:w="553" w:type="pct"/>
            <w:shd w:val="clear" w:color="000000" w:fill="FFFFFF"/>
            <w:vAlign w:val="center"/>
          </w:tcPr>
          <w:p w14:paraId="63C79482" w14:textId="77777777" w:rsidR="00F43BAB" w:rsidRPr="00024941" w:rsidRDefault="00985622" w:rsidP="00311884">
            <w:pPr>
              <w:spacing w:after="4" w:line="259" w:lineRule="auto"/>
              <w:ind w:left="0" w:firstLine="0"/>
              <w:jc w:val="right"/>
              <w:rPr>
                <w:rFonts w:ascii="Century Gothic" w:eastAsia="Futura LT Pro" w:hAnsi="Century Gothic" w:cs="Futura LT Pro"/>
                <w:sz w:val="18"/>
                <w:szCs w:val="18"/>
                <w:lang w:val="en-GB"/>
              </w:rPr>
            </w:pPr>
            <w:r w:rsidRPr="00024941">
              <w:rPr>
                <w:rFonts w:ascii="Century Gothic" w:eastAsia="Futura LT Pro" w:hAnsi="Century Gothic" w:cs="Futura LT Pro"/>
                <w:sz w:val="18"/>
                <w:szCs w:val="18"/>
                <w:lang w:val="en-GB"/>
              </w:rPr>
              <w:t>.205</w:t>
            </w:r>
          </w:p>
        </w:tc>
        <w:tc>
          <w:tcPr>
            <w:tcW w:w="511" w:type="pct"/>
            <w:shd w:val="clear" w:color="000000" w:fill="FFFFFF"/>
            <w:vAlign w:val="center"/>
          </w:tcPr>
          <w:p w14:paraId="7A992DD1" w14:textId="77777777" w:rsidR="00F43BAB" w:rsidRPr="00024941" w:rsidRDefault="00985622" w:rsidP="00311884">
            <w:pPr>
              <w:spacing w:after="4" w:line="259" w:lineRule="auto"/>
              <w:ind w:left="0" w:firstLine="0"/>
              <w:jc w:val="right"/>
              <w:rPr>
                <w:rFonts w:ascii="Century Gothic" w:eastAsia="Futura LT Pro" w:hAnsi="Century Gothic" w:cs="Futura LT Pro"/>
                <w:sz w:val="18"/>
                <w:szCs w:val="18"/>
                <w:lang w:val="en-GB"/>
              </w:rPr>
            </w:pPr>
            <w:r w:rsidRPr="00024941">
              <w:rPr>
                <w:rFonts w:ascii="Century Gothic" w:eastAsia="Futura LT Pro" w:hAnsi="Century Gothic" w:cs="Futura LT Pro"/>
                <w:sz w:val="18"/>
                <w:szCs w:val="18"/>
                <w:lang w:val="en-GB"/>
              </w:rPr>
              <w:t>1</w:t>
            </w:r>
          </w:p>
        </w:tc>
        <w:tc>
          <w:tcPr>
            <w:tcW w:w="563" w:type="pct"/>
            <w:shd w:val="clear" w:color="000000" w:fill="FFFFFF"/>
            <w:vAlign w:val="center"/>
          </w:tcPr>
          <w:p w14:paraId="617FAF06" w14:textId="77777777" w:rsidR="00F43BAB" w:rsidRPr="00024941" w:rsidRDefault="00985622" w:rsidP="00311884">
            <w:pPr>
              <w:spacing w:after="4" w:line="259" w:lineRule="auto"/>
              <w:ind w:left="0" w:firstLine="0"/>
              <w:jc w:val="right"/>
              <w:rPr>
                <w:rFonts w:ascii="Century Gothic" w:eastAsia="Futura LT Pro" w:hAnsi="Century Gothic" w:cs="Futura LT Pro"/>
                <w:sz w:val="18"/>
                <w:szCs w:val="18"/>
                <w:lang w:val="en-GB"/>
              </w:rPr>
            </w:pPr>
            <w:r w:rsidRPr="00024941">
              <w:rPr>
                <w:rFonts w:ascii="Century Gothic" w:eastAsia="Futura LT Pro" w:hAnsi="Century Gothic" w:cs="Futura LT Pro"/>
                <w:sz w:val="18"/>
                <w:szCs w:val="18"/>
                <w:lang w:val="en-GB"/>
              </w:rPr>
              <w:t>.651</w:t>
            </w:r>
          </w:p>
        </w:tc>
        <w:tc>
          <w:tcPr>
            <w:tcW w:w="603" w:type="pct"/>
            <w:shd w:val="clear" w:color="000000" w:fill="FFFFFF"/>
            <w:vAlign w:val="center"/>
          </w:tcPr>
          <w:p w14:paraId="7A6A5C02" w14:textId="77777777" w:rsidR="00F43BAB" w:rsidRPr="00024941" w:rsidRDefault="00985622" w:rsidP="00311884">
            <w:pPr>
              <w:spacing w:after="4" w:line="259" w:lineRule="auto"/>
              <w:ind w:left="0" w:firstLine="0"/>
              <w:jc w:val="right"/>
              <w:rPr>
                <w:rFonts w:ascii="Century Gothic" w:eastAsia="Futura LT Pro" w:hAnsi="Century Gothic" w:cs="Futura LT Pro"/>
                <w:sz w:val="18"/>
                <w:szCs w:val="18"/>
                <w:lang w:val="en-GB"/>
              </w:rPr>
            </w:pPr>
            <w:r w:rsidRPr="00024941">
              <w:rPr>
                <w:rFonts w:ascii="Century Gothic" w:eastAsia="Futura LT Pro" w:hAnsi="Century Gothic" w:cs="Futura LT Pro"/>
                <w:sz w:val="18"/>
                <w:szCs w:val="18"/>
                <w:lang w:val="en-GB"/>
              </w:rPr>
              <w:t>.954</w:t>
            </w:r>
          </w:p>
        </w:tc>
      </w:tr>
      <w:tr w:rsidR="00016A01" w:rsidRPr="00024941" w14:paraId="32F977CF" w14:textId="77777777" w:rsidTr="00A2505B">
        <w:trPr>
          <w:trHeight w:val="273"/>
        </w:trPr>
        <w:tc>
          <w:tcPr>
            <w:tcW w:w="1562" w:type="pct"/>
            <w:shd w:val="clear" w:color="000000" w:fill="FFFFFF"/>
          </w:tcPr>
          <w:p w14:paraId="2D570FD5" w14:textId="77777777" w:rsidR="00F43BAB" w:rsidRPr="00024941" w:rsidRDefault="00F43BAB" w:rsidP="00311884">
            <w:pPr>
              <w:spacing w:after="4" w:line="259" w:lineRule="auto"/>
              <w:ind w:left="0" w:firstLine="0"/>
              <w:rPr>
                <w:rFonts w:ascii="Century Gothic" w:eastAsia="Futura LT Pro" w:hAnsi="Century Gothic" w:cs="Futura LT Pro"/>
                <w:b/>
                <w:sz w:val="18"/>
                <w:szCs w:val="18"/>
                <w:lang w:val="en-GB"/>
              </w:rPr>
            </w:pPr>
            <w:r w:rsidRPr="00024941">
              <w:rPr>
                <w:rFonts w:ascii="Century Gothic" w:eastAsia="Futura LT Pro" w:hAnsi="Century Gothic" w:cs="Futura LT Pro"/>
                <w:b/>
                <w:sz w:val="18"/>
                <w:szCs w:val="18"/>
                <w:lang w:val="en-GB"/>
              </w:rPr>
              <w:t>Taking alcohol</w:t>
            </w:r>
          </w:p>
        </w:tc>
        <w:tc>
          <w:tcPr>
            <w:tcW w:w="604" w:type="pct"/>
            <w:shd w:val="clear" w:color="000000" w:fill="FFFFFF"/>
            <w:vAlign w:val="center"/>
          </w:tcPr>
          <w:p w14:paraId="00071AC6" w14:textId="77777777" w:rsidR="00F43BAB" w:rsidRPr="00024941" w:rsidRDefault="00985622" w:rsidP="00311884">
            <w:pPr>
              <w:spacing w:after="4" w:line="259" w:lineRule="auto"/>
              <w:ind w:left="0" w:firstLine="0"/>
              <w:jc w:val="right"/>
              <w:rPr>
                <w:rFonts w:ascii="Century Gothic" w:eastAsia="Futura LT Pro" w:hAnsi="Century Gothic" w:cs="Futura LT Pro"/>
                <w:sz w:val="18"/>
                <w:szCs w:val="18"/>
                <w:lang w:val="en-GB"/>
              </w:rPr>
            </w:pPr>
            <w:r w:rsidRPr="00024941">
              <w:rPr>
                <w:rFonts w:ascii="Century Gothic" w:eastAsia="Futura LT Pro" w:hAnsi="Century Gothic" w:cs="Futura LT Pro"/>
                <w:sz w:val="18"/>
                <w:szCs w:val="18"/>
                <w:lang w:val="en-GB"/>
              </w:rPr>
              <w:t>-.202</w:t>
            </w:r>
          </w:p>
        </w:tc>
        <w:tc>
          <w:tcPr>
            <w:tcW w:w="604" w:type="pct"/>
            <w:shd w:val="clear" w:color="000000" w:fill="FFFFFF"/>
            <w:vAlign w:val="center"/>
          </w:tcPr>
          <w:p w14:paraId="2B9AE0D8" w14:textId="77777777" w:rsidR="00F43BAB" w:rsidRPr="00024941" w:rsidRDefault="00985622" w:rsidP="00311884">
            <w:pPr>
              <w:spacing w:after="4" w:line="259" w:lineRule="auto"/>
              <w:ind w:left="0" w:firstLine="0"/>
              <w:jc w:val="right"/>
              <w:rPr>
                <w:rFonts w:ascii="Century Gothic" w:eastAsia="Futura LT Pro" w:hAnsi="Century Gothic" w:cs="Futura LT Pro"/>
                <w:sz w:val="18"/>
                <w:szCs w:val="18"/>
                <w:lang w:val="en-GB"/>
              </w:rPr>
            </w:pPr>
            <w:r w:rsidRPr="00024941">
              <w:rPr>
                <w:rFonts w:ascii="Century Gothic" w:eastAsia="Futura LT Pro" w:hAnsi="Century Gothic" w:cs="Futura LT Pro"/>
                <w:sz w:val="18"/>
                <w:szCs w:val="18"/>
                <w:lang w:val="en-GB"/>
              </w:rPr>
              <w:t>.532</w:t>
            </w:r>
          </w:p>
        </w:tc>
        <w:tc>
          <w:tcPr>
            <w:tcW w:w="553" w:type="pct"/>
            <w:shd w:val="clear" w:color="000000" w:fill="FFFFFF"/>
            <w:vAlign w:val="center"/>
          </w:tcPr>
          <w:p w14:paraId="6FB079D0" w14:textId="77777777" w:rsidR="00F43BAB" w:rsidRPr="00024941" w:rsidRDefault="00985622" w:rsidP="00311884">
            <w:pPr>
              <w:spacing w:after="4" w:line="259" w:lineRule="auto"/>
              <w:ind w:left="0" w:firstLine="0"/>
              <w:jc w:val="right"/>
              <w:rPr>
                <w:rFonts w:ascii="Century Gothic" w:eastAsia="Futura LT Pro" w:hAnsi="Century Gothic" w:cs="Futura LT Pro"/>
                <w:sz w:val="18"/>
                <w:szCs w:val="18"/>
                <w:lang w:val="en-GB"/>
              </w:rPr>
            </w:pPr>
            <w:r w:rsidRPr="00024941">
              <w:rPr>
                <w:rFonts w:ascii="Century Gothic" w:eastAsia="Futura LT Pro" w:hAnsi="Century Gothic" w:cs="Futura LT Pro"/>
                <w:sz w:val="18"/>
                <w:szCs w:val="18"/>
                <w:lang w:val="en-GB"/>
              </w:rPr>
              <w:t>.144</w:t>
            </w:r>
          </w:p>
        </w:tc>
        <w:tc>
          <w:tcPr>
            <w:tcW w:w="511" w:type="pct"/>
            <w:shd w:val="clear" w:color="000000" w:fill="FFFFFF"/>
            <w:vAlign w:val="center"/>
          </w:tcPr>
          <w:p w14:paraId="603E02A4" w14:textId="77777777" w:rsidR="00F43BAB" w:rsidRPr="00024941" w:rsidRDefault="00985622" w:rsidP="00311884">
            <w:pPr>
              <w:spacing w:after="4" w:line="259" w:lineRule="auto"/>
              <w:ind w:left="0" w:firstLine="0"/>
              <w:jc w:val="right"/>
              <w:rPr>
                <w:rFonts w:ascii="Century Gothic" w:eastAsia="Futura LT Pro" w:hAnsi="Century Gothic" w:cs="Futura LT Pro"/>
                <w:sz w:val="18"/>
                <w:szCs w:val="18"/>
                <w:lang w:val="en-GB"/>
              </w:rPr>
            </w:pPr>
            <w:r w:rsidRPr="00024941">
              <w:rPr>
                <w:rFonts w:ascii="Century Gothic" w:eastAsia="Futura LT Pro" w:hAnsi="Century Gothic" w:cs="Futura LT Pro"/>
                <w:sz w:val="18"/>
                <w:szCs w:val="18"/>
                <w:lang w:val="en-GB"/>
              </w:rPr>
              <w:t>1</w:t>
            </w:r>
          </w:p>
        </w:tc>
        <w:tc>
          <w:tcPr>
            <w:tcW w:w="563" w:type="pct"/>
            <w:shd w:val="clear" w:color="000000" w:fill="FFFFFF"/>
            <w:vAlign w:val="center"/>
          </w:tcPr>
          <w:p w14:paraId="45F844F0" w14:textId="77777777" w:rsidR="00F43BAB" w:rsidRPr="00024941" w:rsidRDefault="00985622" w:rsidP="00311884">
            <w:pPr>
              <w:spacing w:after="4" w:line="259" w:lineRule="auto"/>
              <w:ind w:left="0" w:firstLine="0"/>
              <w:jc w:val="right"/>
              <w:rPr>
                <w:rFonts w:ascii="Century Gothic" w:eastAsia="Futura LT Pro" w:hAnsi="Century Gothic" w:cs="Futura LT Pro"/>
                <w:sz w:val="18"/>
                <w:szCs w:val="18"/>
                <w:lang w:val="en-GB"/>
              </w:rPr>
            </w:pPr>
            <w:r w:rsidRPr="00024941">
              <w:rPr>
                <w:rFonts w:ascii="Century Gothic" w:eastAsia="Futura LT Pro" w:hAnsi="Century Gothic" w:cs="Futura LT Pro"/>
                <w:sz w:val="18"/>
                <w:szCs w:val="18"/>
                <w:lang w:val="en-GB"/>
              </w:rPr>
              <w:t>.704</w:t>
            </w:r>
          </w:p>
        </w:tc>
        <w:tc>
          <w:tcPr>
            <w:tcW w:w="603" w:type="pct"/>
            <w:shd w:val="clear" w:color="000000" w:fill="FFFFFF"/>
            <w:vAlign w:val="center"/>
          </w:tcPr>
          <w:p w14:paraId="60799296" w14:textId="77777777" w:rsidR="00F43BAB" w:rsidRPr="00024941" w:rsidRDefault="00985622" w:rsidP="00311884">
            <w:pPr>
              <w:spacing w:after="4" w:line="259" w:lineRule="auto"/>
              <w:ind w:left="0" w:firstLine="0"/>
              <w:jc w:val="right"/>
              <w:rPr>
                <w:rFonts w:ascii="Century Gothic" w:eastAsia="Futura LT Pro" w:hAnsi="Century Gothic" w:cs="Futura LT Pro"/>
                <w:sz w:val="18"/>
                <w:szCs w:val="18"/>
                <w:lang w:val="en-GB"/>
              </w:rPr>
            </w:pPr>
            <w:r w:rsidRPr="00024941">
              <w:rPr>
                <w:rFonts w:ascii="Century Gothic" w:eastAsia="Futura LT Pro" w:hAnsi="Century Gothic" w:cs="Futura LT Pro"/>
                <w:sz w:val="18"/>
                <w:szCs w:val="18"/>
                <w:lang w:val="en-GB"/>
              </w:rPr>
              <w:t>.817</w:t>
            </w:r>
          </w:p>
        </w:tc>
      </w:tr>
      <w:tr w:rsidR="00016A01" w:rsidRPr="00024941" w14:paraId="56650324" w14:textId="77777777" w:rsidTr="00A2505B">
        <w:trPr>
          <w:trHeight w:val="273"/>
        </w:trPr>
        <w:tc>
          <w:tcPr>
            <w:tcW w:w="1562" w:type="pct"/>
            <w:tcBorders>
              <w:bottom w:val="single" w:sz="4" w:space="0" w:color="auto"/>
            </w:tcBorders>
            <w:shd w:val="clear" w:color="000000" w:fill="FFFFFF"/>
          </w:tcPr>
          <w:p w14:paraId="27760895" w14:textId="77777777" w:rsidR="00F43BAB" w:rsidRPr="00024941" w:rsidRDefault="00A2505B" w:rsidP="00311884">
            <w:pPr>
              <w:spacing w:after="4" w:line="259" w:lineRule="auto"/>
              <w:ind w:left="0" w:firstLine="0"/>
              <w:rPr>
                <w:rFonts w:ascii="Century Gothic" w:eastAsia="Futura LT Pro" w:hAnsi="Century Gothic" w:cs="Futura LT Pro"/>
                <w:b/>
                <w:sz w:val="18"/>
                <w:szCs w:val="18"/>
                <w:lang w:val="en-GB"/>
              </w:rPr>
            </w:pPr>
            <w:r w:rsidRPr="00024941">
              <w:rPr>
                <w:rFonts w:ascii="Century Gothic" w:eastAsia="Futura LT Pro" w:hAnsi="Century Gothic" w:cs="Futura LT Pro"/>
                <w:b/>
                <w:sz w:val="18"/>
                <w:szCs w:val="18"/>
                <w:lang w:val="en-GB"/>
              </w:rPr>
              <w:t>C</w:t>
            </w:r>
            <w:r w:rsidR="00F43BAB" w:rsidRPr="00024941">
              <w:rPr>
                <w:rFonts w:ascii="Century Gothic" w:eastAsia="Futura LT Pro" w:hAnsi="Century Gothic" w:cs="Futura LT Pro"/>
                <w:b/>
                <w:sz w:val="18"/>
                <w:szCs w:val="18"/>
                <w:lang w:val="en-GB"/>
              </w:rPr>
              <w:t>onstant</w:t>
            </w:r>
          </w:p>
        </w:tc>
        <w:tc>
          <w:tcPr>
            <w:tcW w:w="604" w:type="pct"/>
            <w:tcBorders>
              <w:bottom w:val="single" w:sz="4" w:space="0" w:color="auto"/>
            </w:tcBorders>
            <w:shd w:val="clear" w:color="000000" w:fill="FFFFFF"/>
            <w:vAlign w:val="center"/>
          </w:tcPr>
          <w:p w14:paraId="7634016F" w14:textId="77777777" w:rsidR="00F43BAB" w:rsidRPr="00024941" w:rsidRDefault="00985622" w:rsidP="00311884">
            <w:pPr>
              <w:spacing w:after="4" w:line="259" w:lineRule="auto"/>
              <w:ind w:left="0" w:firstLine="0"/>
              <w:jc w:val="right"/>
              <w:rPr>
                <w:rFonts w:ascii="Century Gothic" w:eastAsia="Futura LT Pro" w:hAnsi="Century Gothic" w:cs="Futura LT Pro"/>
                <w:sz w:val="18"/>
                <w:szCs w:val="18"/>
                <w:lang w:val="en-GB"/>
              </w:rPr>
            </w:pPr>
            <w:r w:rsidRPr="00024941">
              <w:rPr>
                <w:rFonts w:ascii="Century Gothic" w:eastAsia="Futura LT Pro" w:hAnsi="Century Gothic" w:cs="Futura LT Pro"/>
                <w:sz w:val="18"/>
                <w:szCs w:val="18"/>
                <w:lang w:val="en-GB"/>
              </w:rPr>
              <w:t>3.713</w:t>
            </w:r>
          </w:p>
        </w:tc>
        <w:tc>
          <w:tcPr>
            <w:tcW w:w="604" w:type="pct"/>
            <w:tcBorders>
              <w:bottom w:val="single" w:sz="4" w:space="0" w:color="auto"/>
            </w:tcBorders>
            <w:shd w:val="clear" w:color="000000" w:fill="FFFFFF"/>
            <w:vAlign w:val="center"/>
          </w:tcPr>
          <w:p w14:paraId="44280033" w14:textId="77777777" w:rsidR="00F43BAB" w:rsidRPr="00024941" w:rsidRDefault="00985622" w:rsidP="00311884">
            <w:pPr>
              <w:spacing w:after="4" w:line="259" w:lineRule="auto"/>
              <w:ind w:left="0" w:firstLine="0"/>
              <w:jc w:val="right"/>
              <w:rPr>
                <w:rFonts w:ascii="Century Gothic" w:eastAsia="Futura LT Pro" w:hAnsi="Century Gothic" w:cs="Futura LT Pro"/>
                <w:sz w:val="18"/>
                <w:szCs w:val="18"/>
                <w:lang w:val="en-GB"/>
              </w:rPr>
            </w:pPr>
            <w:r w:rsidRPr="00024941">
              <w:rPr>
                <w:rFonts w:ascii="Century Gothic" w:eastAsia="Futura LT Pro" w:hAnsi="Century Gothic" w:cs="Futura LT Pro"/>
                <w:sz w:val="18"/>
                <w:szCs w:val="18"/>
                <w:lang w:val="en-GB"/>
              </w:rPr>
              <w:t>2.270</w:t>
            </w:r>
          </w:p>
        </w:tc>
        <w:tc>
          <w:tcPr>
            <w:tcW w:w="553" w:type="pct"/>
            <w:tcBorders>
              <w:bottom w:val="single" w:sz="4" w:space="0" w:color="auto"/>
            </w:tcBorders>
            <w:shd w:val="clear" w:color="000000" w:fill="FFFFFF"/>
            <w:vAlign w:val="center"/>
          </w:tcPr>
          <w:p w14:paraId="4D9C8E8D" w14:textId="77777777" w:rsidR="00F43BAB" w:rsidRPr="00024941" w:rsidRDefault="00985622" w:rsidP="00311884">
            <w:pPr>
              <w:spacing w:after="4" w:line="259" w:lineRule="auto"/>
              <w:ind w:left="0" w:firstLine="0"/>
              <w:jc w:val="right"/>
              <w:rPr>
                <w:rFonts w:ascii="Century Gothic" w:eastAsia="Futura LT Pro" w:hAnsi="Century Gothic" w:cs="Futura LT Pro"/>
                <w:sz w:val="18"/>
                <w:szCs w:val="18"/>
                <w:lang w:val="en-GB"/>
              </w:rPr>
            </w:pPr>
            <w:r w:rsidRPr="00024941">
              <w:rPr>
                <w:rFonts w:ascii="Century Gothic" w:eastAsia="Futura LT Pro" w:hAnsi="Century Gothic" w:cs="Futura LT Pro"/>
                <w:sz w:val="18"/>
                <w:szCs w:val="18"/>
                <w:lang w:val="en-GB"/>
              </w:rPr>
              <w:t>2.675</w:t>
            </w:r>
          </w:p>
        </w:tc>
        <w:tc>
          <w:tcPr>
            <w:tcW w:w="511" w:type="pct"/>
            <w:tcBorders>
              <w:bottom w:val="single" w:sz="4" w:space="0" w:color="auto"/>
            </w:tcBorders>
            <w:shd w:val="clear" w:color="000000" w:fill="FFFFFF"/>
            <w:vAlign w:val="center"/>
          </w:tcPr>
          <w:p w14:paraId="0A1591E4" w14:textId="77777777" w:rsidR="00F43BAB" w:rsidRPr="00024941" w:rsidRDefault="00985622" w:rsidP="00311884">
            <w:pPr>
              <w:spacing w:after="4" w:line="259" w:lineRule="auto"/>
              <w:ind w:left="0" w:firstLine="0"/>
              <w:jc w:val="right"/>
              <w:rPr>
                <w:rFonts w:ascii="Century Gothic" w:eastAsia="Futura LT Pro" w:hAnsi="Century Gothic" w:cs="Futura LT Pro"/>
                <w:sz w:val="18"/>
                <w:szCs w:val="18"/>
                <w:lang w:val="en-GB"/>
              </w:rPr>
            </w:pPr>
            <w:r w:rsidRPr="00024941">
              <w:rPr>
                <w:rFonts w:ascii="Century Gothic" w:eastAsia="Futura LT Pro" w:hAnsi="Century Gothic" w:cs="Futura LT Pro"/>
                <w:sz w:val="18"/>
                <w:szCs w:val="18"/>
                <w:lang w:val="en-GB"/>
              </w:rPr>
              <w:t>1</w:t>
            </w:r>
          </w:p>
        </w:tc>
        <w:tc>
          <w:tcPr>
            <w:tcW w:w="563" w:type="pct"/>
            <w:tcBorders>
              <w:bottom w:val="single" w:sz="4" w:space="0" w:color="auto"/>
            </w:tcBorders>
            <w:shd w:val="clear" w:color="000000" w:fill="FFFFFF"/>
            <w:vAlign w:val="center"/>
          </w:tcPr>
          <w:p w14:paraId="788A830F" w14:textId="77777777" w:rsidR="00F43BAB" w:rsidRPr="00024941" w:rsidRDefault="00985622" w:rsidP="00311884">
            <w:pPr>
              <w:spacing w:after="4" w:line="259" w:lineRule="auto"/>
              <w:ind w:left="0" w:firstLine="0"/>
              <w:jc w:val="right"/>
              <w:rPr>
                <w:rFonts w:ascii="Century Gothic" w:eastAsia="Futura LT Pro" w:hAnsi="Century Gothic" w:cs="Futura LT Pro"/>
                <w:sz w:val="18"/>
                <w:szCs w:val="18"/>
                <w:lang w:val="en-GB"/>
              </w:rPr>
            </w:pPr>
            <w:r w:rsidRPr="00024941">
              <w:rPr>
                <w:rFonts w:ascii="Century Gothic" w:eastAsia="Futura LT Pro" w:hAnsi="Century Gothic" w:cs="Futura LT Pro"/>
                <w:sz w:val="18"/>
                <w:szCs w:val="18"/>
                <w:lang w:val="en-GB"/>
              </w:rPr>
              <w:t>.102</w:t>
            </w:r>
          </w:p>
        </w:tc>
        <w:tc>
          <w:tcPr>
            <w:tcW w:w="603" w:type="pct"/>
            <w:tcBorders>
              <w:bottom w:val="single" w:sz="4" w:space="0" w:color="auto"/>
            </w:tcBorders>
            <w:shd w:val="clear" w:color="000000" w:fill="FFFFFF"/>
            <w:vAlign w:val="center"/>
          </w:tcPr>
          <w:p w14:paraId="74D2CF3B" w14:textId="77777777" w:rsidR="00F43BAB" w:rsidRPr="00024941" w:rsidRDefault="00985622" w:rsidP="00311884">
            <w:pPr>
              <w:spacing w:after="4" w:line="259" w:lineRule="auto"/>
              <w:ind w:left="0" w:firstLine="0"/>
              <w:jc w:val="right"/>
              <w:rPr>
                <w:rFonts w:ascii="Century Gothic" w:eastAsia="Futura LT Pro" w:hAnsi="Century Gothic" w:cs="Futura LT Pro"/>
                <w:sz w:val="18"/>
                <w:szCs w:val="18"/>
                <w:lang w:val="en-GB"/>
              </w:rPr>
            </w:pPr>
            <w:r w:rsidRPr="00024941">
              <w:rPr>
                <w:rFonts w:ascii="Century Gothic" w:eastAsia="Futura LT Pro" w:hAnsi="Century Gothic" w:cs="Futura LT Pro"/>
                <w:sz w:val="18"/>
                <w:szCs w:val="18"/>
                <w:lang w:val="en-GB"/>
              </w:rPr>
              <w:t>40.968</w:t>
            </w:r>
          </w:p>
        </w:tc>
      </w:tr>
    </w:tbl>
    <w:p w14:paraId="7C366DE4" w14:textId="2EB5EE3B" w:rsidR="009A28E1" w:rsidRPr="00024941" w:rsidRDefault="009A28E1" w:rsidP="00F43BAB">
      <w:pPr>
        <w:ind w:left="0" w:firstLine="0"/>
        <w:rPr>
          <w:highlight w:val="yellow"/>
          <w:lang w:val="en-GB"/>
        </w:rPr>
      </w:pPr>
      <w:r w:rsidRPr="00024941">
        <w:rPr>
          <w:highlight w:val="yellow"/>
          <w:lang w:val="en-GB"/>
        </w:rPr>
        <w:br w:type="page"/>
      </w:r>
    </w:p>
    <w:p w14:paraId="59E86D08" w14:textId="77777777" w:rsidR="002C088D" w:rsidRPr="00024941" w:rsidRDefault="002C088D" w:rsidP="00446A25">
      <w:pPr>
        <w:pStyle w:val="TableTitle"/>
        <w:rPr>
          <w:lang w:val="en-GB"/>
        </w:rPr>
      </w:pPr>
      <w:bookmarkStart w:id="157" w:name="_Toc494406166"/>
      <w:r w:rsidRPr="00024941">
        <w:rPr>
          <w:lang w:val="en-GB"/>
        </w:rPr>
        <w:lastRenderedPageBreak/>
        <w:t>Table 11</w:t>
      </w:r>
      <w:r w:rsidR="001E2C5A" w:rsidRPr="00024941">
        <w:rPr>
          <w:lang w:val="en-GB"/>
        </w:rPr>
        <w:t>.</w:t>
      </w:r>
      <w:r w:rsidRPr="00024941">
        <w:rPr>
          <w:lang w:val="en-GB"/>
        </w:rPr>
        <w:t xml:space="preserve"> Adherence to ART (based on ARV dose)</w:t>
      </w:r>
      <w:bookmarkEnd w:id="157"/>
    </w:p>
    <w:tbl>
      <w:tblPr>
        <w:tblW w:w="5000" w:type="pct"/>
        <w:tblCellMar>
          <w:left w:w="93" w:type="dxa"/>
          <w:right w:w="93" w:type="dxa"/>
        </w:tblCellMar>
        <w:tblLook w:val="0000" w:firstRow="0" w:lastRow="0" w:firstColumn="0" w:lastColumn="0" w:noHBand="0" w:noVBand="0"/>
      </w:tblPr>
      <w:tblGrid>
        <w:gridCol w:w="2734"/>
        <w:gridCol w:w="1080"/>
        <w:gridCol w:w="1080"/>
        <w:gridCol w:w="1080"/>
        <w:gridCol w:w="994"/>
        <w:gridCol w:w="1080"/>
        <w:gridCol w:w="985"/>
      </w:tblGrid>
      <w:tr w:rsidR="00C14FF8" w:rsidRPr="00024941" w14:paraId="43DA22C5" w14:textId="77777777" w:rsidTr="00C14FF8">
        <w:trPr>
          <w:trHeight w:val="273"/>
        </w:trPr>
        <w:tc>
          <w:tcPr>
            <w:tcW w:w="1513" w:type="pct"/>
            <w:tcBorders>
              <w:top w:val="single" w:sz="4" w:space="0" w:color="auto"/>
              <w:bottom w:val="single" w:sz="4" w:space="0" w:color="auto"/>
            </w:tcBorders>
            <w:shd w:val="clear" w:color="000000" w:fill="FFFFFF"/>
          </w:tcPr>
          <w:p w14:paraId="44ABB4A8" w14:textId="77777777" w:rsidR="002C088D" w:rsidRPr="00024941" w:rsidRDefault="002C088D" w:rsidP="00311884">
            <w:pPr>
              <w:spacing w:after="4" w:line="259" w:lineRule="auto"/>
              <w:ind w:left="0" w:firstLine="0"/>
              <w:rPr>
                <w:rFonts w:ascii="Century Gothic" w:eastAsia="Futura LT Pro" w:hAnsi="Century Gothic" w:cs="Futura LT Pro"/>
                <w:b/>
                <w:sz w:val="18"/>
                <w:szCs w:val="18"/>
                <w:lang w:val="en-GB"/>
              </w:rPr>
            </w:pPr>
            <w:r w:rsidRPr="00024941">
              <w:rPr>
                <w:rFonts w:ascii="Century Gothic" w:eastAsia="Futura LT Pro" w:hAnsi="Century Gothic" w:cs="Futura LT Pro"/>
                <w:b/>
                <w:sz w:val="18"/>
                <w:szCs w:val="18"/>
                <w:lang w:val="en-GB"/>
              </w:rPr>
              <w:t xml:space="preserve">Variable </w:t>
            </w:r>
          </w:p>
        </w:tc>
        <w:tc>
          <w:tcPr>
            <w:tcW w:w="598" w:type="pct"/>
            <w:tcBorders>
              <w:top w:val="single" w:sz="4" w:space="0" w:color="auto"/>
              <w:bottom w:val="single" w:sz="4" w:space="0" w:color="auto"/>
            </w:tcBorders>
            <w:shd w:val="clear" w:color="000000" w:fill="FFFFFF"/>
            <w:vAlign w:val="bottom"/>
          </w:tcPr>
          <w:p w14:paraId="0A3E6854" w14:textId="77777777" w:rsidR="002C088D" w:rsidRPr="00024941" w:rsidRDefault="002C088D" w:rsidP="00311884">
            <w:pPr>
              <w:spacing w:after="4" w:line="259" w:lineRule="auto"/>
              <w:ind w:left="0" w:firstLine="0"/>
              <w:jc w:val="center"/>
              <w:rPr>
                <w:rFonts w:ascii="Century Gothic" w:eastAsia="Futura LT Pro" w:hAnsi="Century Gothic" w:cs="Futura LT Pro"/>
                <w:b/>
                <w:sz w:val="18"/>
                <w:szCs w:val="18"/>
                <w:lang w:val="en-GB"/>
              </w:rPr>
            </w:pPr>
            <w:r w:rsidRPr="00024941">
              <w:rPr>
                <w:rFonts w:ascii="Century Gothic" w:eastAsia="Futura LT Pro" w:hAnsi="Century Gothic" w:cs="Futura LT Pro"/>
                <w:b/>
                <w:sz w:val="18"/>
                <w:szCs w:val="18"/>
                <w:lang w:val="en-GB"/>
              </w:rPr>
              <w:t>B</w:t>
            </w:r>
          </w:p>
        </w:tc>
        <w:tc>
          <w:tcPr>
            <w:tcW w:w="598" w:type="pct"/>
            <w:tcBorders>
              <w:top w:val="single" w:sz="4" w:space="0" w:color="auto"/>
              <w:bottom w:val="single" w:sz="4" w:space="0" w:color="auto"/>
            </w:tcBorders>
            <w:shd w:val="clear" w:color="000000" w:fill="FFFFFF"/>
            <w:vAlign w:val="bottom"/>
          </w:tcPr>
          <w:p w14:paraId="17350315" w14:textId="77777777" w:rsidR="002C088D" w:rsidRPr="00024941" w:rsidRDefault="002C088D" w:rsidP="00311884">
            <w:pPr>
              <w:spacing w:after="4" w:line="259" w:lineRule="auto"/>
              <w:ind w:left="0" w:firstLine="0"/>
              <w:jc w:val="center"/>
              <w:rPr>
                <w:rFonts w:ascii="Century Gothic" w:eastAsia="Futura LT Pro" w:hAnsi="Century Gothic" w:cs="Futura LT Pro"/>
                <w:b/>
                <w:sz w:val="18"/>
                <w:szCs w:val="18"/>
                <w:lang w:val="en-GB"/>
              </w:rPr>
            </w:pPr>
            <w:r w:rsidRPr="00024941">
              <w:rPr>
                <w:rFonts w:ascii="Century Gothic" w:eastAsia="Futura LT Pro" w:hAnsi="Century Gothic" w:cs="Futura LT Pro"/>
                <w:b/>
                <w:sz w:val="18"/>
                <w:szCs w:val="18"/>
                <w:lang w:val="en-GB"/>
              </w:rPr>
              <w:t>S.E.</w:t>
            </w:r>
          </w:p>
        </w:tc>
        <w:tc>
          <w:tcPr>
            <w:tcW w:w="598" w:type="pct"/>
            <w:tcBorders>
              <w:top w:val="single" w:sz="4" w:space="0" w:color="auto"/>
              <w:bottom w:val="single" w:sz="4" w:space="0" w:color="auto"/>
            </w:tcBorders>
            <w:shd w:val="clear" w:color="000000" w:fill="FFFFFF"/>
            <w:vAlign w:val="bottom"/>
          </w:tcPr>
          <w:p w14:paraId="67C408AE" w14:textId="77777777" w:rsidR="002C088D" w:rsidRPr="00024941" w:rsidRDefault="002C088D" w:rsidP="00311884">
            <w:pPr>
              <w:spacing w:after="4" w:line="259" w:lineRule="auto"/>
              <w:ind w:left="0" w:firstLine="0"/>
              <w:jc w:val="center"/>
              <w:rPr>
                <w:rFonts w:ascii="Century Gothic" w:eastAsia="Futura LT Pro" w:hAnsi="Century Gothic" w:cs="Futura LT Pro"/>
                <w:b/>
                <w:sz w:val="18"/>
                <w:szCs w:val="18"/>
                <w:lang w:val="en-GB"/>
              </w:rPr>
            </w:pPr>
            <w:r w:rsidRPr="00024941">
              <w:rPr>
                <w:rFonts w:ascii="Century Gothic" w:eastAsia="Futura LT Pro" w:hAnsi="Century Gothic" w:cs="Futura LT Pro"/>
                <w:b/>
                <w:sz w:val="18"/>
                <w:szCs w:val="18"/>
                <w:lang w:val="en-GB"/>
              </w:rPr>
              <w:t>Wald</w:t>
            </w:r>
          </w:p>
        </w:tc>
        <w:tc>
          <w:tcPr>
            <w:tcW w:w="550" w:type="pct"/>
            <w:tcBorders>
              <w:top w:val="single" w:sz="4" w:space="0" w:color="auto"/>
              <w:bottom w:val="single" w:sz="4" w:space="0" w:color="auto"/>
            </w:tcBorders>
            <w:shd w:val="clear" w:color="000000" w:fill="FFFFFF"/>
            <w:vAlign w:val="bottom"/>
          </w:tcPr>
          <w:p w14:paraId="668DE30F" w14:textId="77777777" w:rsidR="002C088D" w:rsidRPr="00024941" w:rsidRDefault="002C088D" w:rsidP="00311884">
            <w:pPr>
              <w:spacing w:after="4" w:line="259" w:lineRule="auto"/>
              <w:ind w:left="0" w:firstLine="0"/>
              <w:jc w:val="center"/>
              <w:rPr>
                <w:rFonts w:ascii="Century Gothic" w:eastAsia="Futura LT Pro" w:hAnsi="Century Gothic" w:cs="Futura LT Pro"/>
                <w:b/>
                <w:sz w:val="18"/>
                <w:szCs w:val="18"/>
                <w:lang w:val="en-GB"/>
              </w:rPr>
            </w:pPr>
            <w:r w:rsidRPr="00024941">
              <w:rPr>
                <w:rFonts w:ascii="Century Gothic" w:eastAsia="Futura LT Pro" w:hAnsi="Century Gothic" w:cs="Futura LT Pro"/>
                <w:b/>
                <w:sz w:val="18"/>
                <w:szCs w:val="18"/>
                <w:lang w:val="en-GB"/>
              </w:rPr>
              <w:t>df</w:t>
            </w:r>
          </w:p>
        </w:tc>
        <w:tc>
          <w:tcPr>
            <w:tcW w:w="598" w:type="pct"/>
            <w:tcBorders>
              <w:top w:val="single" w:sz="4" w:space="0" w:color="auto"/>
              <w:bottom w:val="single" w:sz="4" w:space="0" w:color="auto"/>
            </w:tcBorders>
            <w:shd w:val="clear" w:color="000000" w:fill="FFFFFF"/>
            <w:vAlign w:val="bottom"/>
          </w:tcPr>
          <w:p w14:paraId="6C4CAD35" w14:textId="77777777" w:rsidR="002C088D" w:rsidRPr="00024941" w:rsidRDefault="002C088D" w:rsidP="00311884">
            <w:pPr>
              <w:spacing w:after="4" w:line="259" w:lineRule="auto"/>
              <w:ind w:left="0" w:firstLine="0"/>
              <w:jc w:val="center"/>
              <w:rPr>
                <w:rFonts w:ascii="Century Gothic" w:eastAsia="Futura LT Pro" w:hAnsi="Century Gothic" w:cs="Futura LT Pro"/>
                <w:b/>
                <w:sz w:val="18"/>
                <w:szCs w:val="18"/>
                <w:lang w:val="en-GB"/>
              </w:rPr>
            </w:pPr>
            <w:r w:rsidRPr="00024941">
              <w:rPr>
                <w:rFonts w:ascii="Century Gothic" w:eastAsia="Futura LT Pro" w:hAnsi="Century Gothic" w:cs="Futura LT Pro"/>
                <w:b/>
                <w:sz w:val="18"/>
                <w:szCs w:val="18"/>
                <w:lang w:val="en-GB"/>
              </w:rPr>
              <w:t>Sig.</w:t>
            </w:r>
          </w:p>
        </w:tc>
        <w:tc>
          <w:tcPr>
            <w:tcW w:w="545" w:type="pct"/>
            <w:tcBorders>
              <w:top w:val="single" w:sz="4" w:space="0" w:color="auto"/>
              <w:bottom w:val="single" w:sz="4" w:space="0" w:color="auto"/>
            </w:tcBorders>
            <w:shd w:val="clear" w:color="000000" w:fill="FFFFFF"/>
            <w:vAlign w:val="bottom"/>
          </w:tcPr>
          <w:p w14:paraId="549DC6A2" w14:textId="77777777" w:rsidR="002C088D" w:rsidRPr="00024941" w:rsidRDefault="002C088D" w:rsidP="00311884">
            <w:pPr>
              <w:spacing w:after="4" w:line="259" w:lineRule="auto"/>
              <w:ind w:left="0" w:firstLine="0"/>
              <w:jc w:val="center"/>
              <w:rPr>
                <w:rFonts w:ascii="Century Gothic" w:eastAsia="Futura LT Pro" w:hAnsi="Century Gothic" w:cs="Futura LT Pro"/>
                <w:b/>
                <w:sz w:val="18"/>
                <w:szCs w:val="18"/>
                <w:lang w:val="en-GB"/>
              </w:rPr>
            </w:pPr>
            <w:r w:rsidRPr="00024941">
              <w:rPr>
                <w:rFonts w:ascii="Century Gothic" w:eastAsia="Futura LT Pro" w:hAnsi="Century Gothic" w:cs="Futura LT Pro"/>
                <w:b/>
                <w:sz w:val="18"/>
                <w:szCs w:val="18"/>
                <w:lang w:val="en-GB"/>
              </w:rPr>
              <w:t>Exp(B)</w:t>
            </w:r>
          </w:p>
        </w:tc>
      </w:tr>
      <w:tr w:rsidR="00C14FF8" w:rsidRPr="00024941" w14:paraId="7EE9BF7D" w14:textId="77777777" w:rsidTr="00C14FF8">
        <w:trPr>
          <w:trHeight w:val="273"/>
        </w:trPr>
        <w:tc>
          <w:tcPr>
            <w:tcW w:w="1513" w:type="pct"/>
            <w:tcBorders>
              <w:top w:val="single" w:sz="4" w:space="0" w:color="auto"/>
            </w:tcBorders>
            <w:shd w:val="clear" w:color="000000" w:fill="FFFFFF"/>
          </w:tcPr>
          <w:p w14:paraId="2274CB51" w14:textId="77777777" w:rsidR="002C088D" w:rsidRPr="00024941" w:rsidRDefault="002C088D" w:rsidP="00311884">
            <w:pPr>
              <w:spacing w:after="4" w:line="259" w:lineRule="auto"/>
              <w:ind w:left="0" w:firstLine="0"/>
              <w:rPr>
                <w:rFonts w:ascii="Century Gothic" w:eastAsia="Futura LT Pro" w:hAnsi="Century Gothic" w:cs="Futura LT Pro"/>
                <w:b/>
                <w:sz w:val="18"/>
                <w:szCs w:val="18"/>
                <w:lang w:val="en-GB"/>
              </w:rPr>
            </w:pPr>
            <w:r w:rsidRPr="00024941">
              <w:rPr>
                <w:rFonts w:ascii="Century Gothic" w:eastAsia="Futura LT Pro" w:hAnsi="Century Gothic" w:cs="Futura LT Pro"/>
                <w:b/>
                <w:sz w:val="18"/>
                <w:szCs w:val="18"/>
                <w:lang w:val="en-GB"/>
              </w:rPr>
              <w:t>Sex</w:t>
            </w:r>
          </w:p>
        </w:tc>
        <w:tc>
          <w:tcPr>
            <w:tcW w:w="598" w:type="pct"/>
            <w:tcBorders>
              <w:top w:val="single" w:sz="4" w:space="0" w:color="auto"/>
            </w:tcBorders>
            <w:shd w:val="clear" w:color="000000" w:fill="FFFFFF"/>
            <w:vAlign w:val="center"/>
          </w:tcPr>
          <w:p w14:paraId="75A89D8B" w14:textId="77777777" w:rsidR="002C088D" w:rsidRPr="00024941" w:rsidRDefault="00985622" w:rsidP="00311884">
            <w:pPr>
              <w:spacing w:after="4" w:line="259" w:lineRule="auto"/>
              <w:ind w:left="0" w:firstLine="0"/>
              <w:jc w:val="right"/>
              <w:rPr>
                <w:rFonts w:ascii="Century Gothic" w:eastAsia="Futura LT Pro" w:hAnsi="Century Gothic" w:cs="Futura LT Pro"/>
                <w:sz w:val="18"/>
                <w:szCs w:val="18"/>
                <w:lang w:val="en-GB"/>
              </w:rPr>
            </w:pPr>
            <w:r w:rsidRPr="00024941">
              <w:rPr>
                <w:rFonts w:ascii="Century Gothic" w:eastAsia="Futura LT Pro" w:hAnsi="Century Gothic" w:cs="Futura LT Pro"/>
                <w:sz w:val="18"/>
                <w:szCs w:val="18"/>
                <w:lang w:val="en-GB"/>
              </w:rPr>
              <w:t>.940</w:t>
            </w:r>
          </w:p>
        </w:tc>
        <w:tc>
          <w:tcPr>
            <w:tcW w:w="598" w:type="pct"/>
            <w:tcBorders>
              <w:top w:val="single" w:sz="4" w:space="0" w:color="auto"/>
            </w:tcBorders>
            <w:shd w:val="clear" w:color="000000" w:fill="FFFFFF"/>
            <w:vAlign w:val="center"/>
          </w:tcPr>
          <w:p w14:paraId="60B0C366" w14:textId="77777777" w:rsidR="002C088D" w:rsidRPr="00024941" w:rsidRDefault="00985622" w:rsidP="00311884">
            <w:pPr>
              <w:spacing w:after="4" w:line="259" w:lineRule="auto"/>
              <w:ind w:left="0" w:firstLine="0"/>
              <w:jc w:val="right"/>
              <w:rPr>
                <w:rFonts w:ascii="Century Gothic" w:eastAsia="Futura LT Pro" w:hAnsi="Century Gothic" w:cs="Futura LT Pro"/>
                <w:sz w:val="18"/>
                <w:szCs w:val="18"/>
                <w:lang w:val="en-GB"/>
              </w:rPr>
            </w:pPr>
            <w:r w:rsidRPr="00024941">
              <w:rPr>
                <w:rFonts w:ascii="Century Gothic" w:eastAsia="Futura LT Pro" w:hAnsi="Century Gothic" w:cs="Futura LT Pro"/>
                <w:sz w:val="18"/>
                <w:szCs w:val="18"/>
                <w:lang w:val="en-GB"/>
              </w:rPr>
              <w:t>.673</w:t>
            </w:r>
          </w:p>
        </w:tc>
        <w:tc>
          <w:tcPr>
            <w:tcW w:w="598" w:type="pct"/>
            <w:tcBorders>
              <w:top w:val="single" w:sz="4" w:space="0" w:color="auto"/>
            </w:tcBorders>
            <w:shd w:val="clear" w:color="000000" w:fill="FFFFFF"/>
            <w:vAlign w:val="center"/>
          </w:tcPr>
          <w:p w14:paraId="7844FB17" w14:textId="77777777" w:rsidR="002C088D" w:rsidRPr="00024941" w:rsidRDefault="00985622" w:rsidP="00311884">
            <w:pPr>
              <w:spacing w:after="4" w:line="259" w:lineRule="auto"/>
              <w:ind w:left="0" w:firstLine="0"/>
              <w:jc w:val="right"/>
              <w:rPr>
                <w:rFonts w:ascii="Century Gothic" w:eastAsia="Futura LT Pro" w:hAnsi="Century Gothic" w:cs="Futura LT Pro"/>
                <w:sz w:val="18"/>
                <w:szCs w:val="18"/>
                <w:lang w:val="en-GB"/>
              </w:rPr>
            </w:pPr>
            <w:r w:rsidRPr="00024941">
              <w:rPr>
                <w:rFonts w:ascii="Century Gothic" w:eastAsia="Futura LT Pro" w:hAnsi="Century Gothic" w:cs="Futura LT Pro"/>
                <w:sz w:val="18"/>
                <w:szCs w:val="18"/>
                <w:lang w:val="en-GB"/>
              </w:rPr>
              <w:t>1.950</w:t>
            </w:r>
          </w:p>
        </w:tc>
        <w:tc>
          <w:tcPr>
            <w:tcW w:w="550" w:type="pct"/>
            <w:tcBorders>
              <w:top w:val="single" w:sz="4" w:space="0" w:color="auto"/>
            </w:tcBorders>
            <w:shd w:val="clear" w:color="000000" w:fill="FFFFFF"/>
            <w:vAlign w:val="center"/>
          </w:tcPr>
          <w:p w14:paraId="096195CC" w14:textId="77777777" w:rsidR="002C088D" w:rsidRPr="00024941" w:rsidRDefault="00985622" w:rsidP="00311884">
            <w:pPr>
              <w:spacing w:after="4" w:line="259" w:lineRule="auto"/>
              <w:ind w:left="0" w:firstLine="0"/>
              <w:jc w:val="right"/>
              <w:rPr>
                <w:rFonts w:ascii="Century Gothic" w:eastAsia="Futura LT Pro" w:hAnsi="Century Gothic" w:cs="Futura LT Pro"/>
                <w:sz w:val="18"/>
                <w:szCs w:val="18"/>
                <w:lang w:val="en-GB"/>
              </w:rPr>
            </w:pPr>
            <w:r w:rsidRPr="00024941">
              <w:rPr>
                <w:rFonts w:ascii="Century Gothic" w:eastAsia="Futura LT Pro" w:hAnsi="Century Gothic" w:cs="Futura LT Pro"/>
                <w:sz w:val="18"/>
                <w:szCs w:val="18"/>
                <w:lang w:val="en-GB"/>
              </w:rPr>
              <w:t>1</w:t>
            </w:r>
          </w:p>
        </w:tc>
        <w:tc>
          <w:tcPr>
            <w:tcW w:w="598" w:type="pct"/>
            <w:tcBorders>
              <w:top w:val="single" w:sz="4" w:space="0" w:color="auto"/>
            </w:tcBorders>
            <w:shd w:val="clear" w:color="000000" w:fill="FFFFFF"/>
            <w:vAlign w:val="center"/>
          </w:tcPr>
          <w:p w14:paraId="7FBC7112" w14:textId="77777777" w:rsidR="002C088D" w:rsidRPr="00024941" w:rsidRDefault="00985622" w:rsidP="00311884">
            <w:pPr>
              <w:spacing w:after="4" w:line="259" w:lineRule="auto"/>
              <w:ind w:left="0" w:firstLine="0"/>
              <w:jc w:val="right"/>
              <w:rPr>
                <w:rFonts w:ascii="Century Gothic" w:eastAsia="Futura LT Pro" w:hAnsi="Century Gothic" w:cs="Futura LT Pro"/>
                <w:sz w:val="18"/>
                <w:szCs w:val="18"/>
                <w:lang w:val="en-GB"/>
              </w:rPr>
            </w:pPr>
            <w:r w:rsidRPr="00024941">
              <w:rPr>
                <w:rFonts w:ascii="Century Gothic" w:eastAsia="Futura LT Pro" w:hAnsi="Century Gothic" w:cs="Futura LT Pro"/>
                <w:sz w:val="18"/>
                <w:szCs w:val="18"/>
                <w:lang w:val="en-GB"/>
              </w:rPr>
              <w:t>.163</w:t>
            </w:r>
          </w:p>
        </w:tc>
        <w:tc>
          <w:tcPr>
            <w:tcW w:w="545" w:type="pct"/>
            <w:tcBorders>
              <w:top w:val="single" w:sz="4" w:space="0" w:color="auto"/>
            </w:tcBorders>
            <w:shd w:val="clear" w:color="000000" w:fill="FFFFFF"/>
            <w:vAlign w:val="center"/>
          </w:tcPr>
          <w:p w14:paraId="7B4AC80E" w14:textId="77777777" w:rsidR="002C088D" w:rsidRPr="00024941" w:rsidRDefault="00985622" w:rsidP="00311884">
            <w:pPr>
              <w:spacing w:after="4" w:line="259" w:lineRule="auto"/>
              <w:ind w:left="0" w:firstLine="0"/>
              <w:jc w:val="right"/>
              <w:rPr>
                <w:rFonts w:ascii="Century Gothic" w:eastAsia="Futura LT Pro" w:hAnsi="Century Gothic" w:cs="Futura LT Pro"/>
                <w:sz w:val="18"/>
                <w:szCs w:val="18"/>
                <w:lang w:val="en-GB"/>
              </w:rPr>
            </w:pPr>
            <w:r w:rsidRPr="00024941">
              <w:rPr>
                <w:rFonts w:ascii="Century Gothic" w:eastAsia="Futura LT Pro" w:hAnsi="Century Gothic" w:cs="Futura LT Pro"/>
                <w:sz w:val="18"/>
                <w:szCs w:val="18"/>
                <w:lang w:val="en-GB"/>
              </w:rPr>
              <w:t>2.560</w:t>
            </w:r>
          </w:p>
        </w:tc>
      </w:tr>
      <w:tr w:rsidR="00C14FF8" w:rsidRPr="00024941" w14:paraId="204F85C4" w14:textId="77777777" w:rsidTr="00C14FF8">
        <w:trPr>
          <w:trHeight w:val="273"/>
        </w:trPr>
        <w:tc>
          <w:tcPr>
            <w:tcW w:w="1513" w:type="pct"/>
            <w:shd w:val="clear" w:color="000000" w:fill="FFFFFF"/>
          </w:tcPr>
          <w:p w14:paraId="686408BB" w14:textId="77777777" w:rsidR="002C088D" w:rsidRPr="00024941" w:rsidRDefault="002C088D" w:rsidP="00311884">
            <w:pPr>
              <w:spacing w:after="4" w:line="259" w:lineRule="auto"/>
              <w:ind w:left="0" w:firstLine="0"/>
              <w:rPr>
                <w:rFonts w:ascii="Century Gothic" w:eastAsia="Futura LT Pro" w:hAnsi="Century Gothic" w:cs="Futura LT Pro"/>
                <w:b/>
                <w:sz w:val="18"/>
                <w:szCs w:val="18"/>
                <w:lang w:val="en-GB"/>
              </w:rPr>
            </w:pPr>
            <w:r w:rsidRPr="00024941">
              <w:rPr>
                <w:rFonts w:ascii="Century Gothic" w:eastAsia="Futura LT Pro" w:hAnsi="Century Gothic" w:cs="Futura LT Pro"/>
                <w:b/>
                <w:sz w:val="18"/>
                <w:szCs w:val="18"/>
                <w:lang w:val="en-GB"/>
              </w:rPr>
              <w:t xml:space="preserve">Education level </w:t>
            </w:r>
          </w:p>
        </w:tc>
        <w:tc>
          <w:tcPr>
            <w:tcW w:w="598" w:type="pct"/>
            <w:shd w:val="clear" w:color="000000" w:fill="FFFFFF"/>
            <w:vAlign w:val="center"/>
          </w:tcPr>
          <w:p w14:paraId="60AFE48B" w14:textId="77777777" w:rsidR="002C088D" w:rsidRPr="00024941" w:rsidRDefault="00985622" w:rsidP="00311884">
            <w:pPr>
              <w:spacing w:after="4" w:line="259" w:lineRule="auto"/>
              <w:ind w:left="0" w:firstLine="0"/>
              <w:jc w:val="right"/>
              <w:rPr>
                <w:rFonts w:ascii="Century Gothic" w:eastAsia="Futura LT Pro" w:hAnsi="Century Gothic" w:cs="Futura LT Pro"/>
                <w:sz w:val="18"/>
                <w:szCs w:val="18"/>
                <w:lang w:val="en-GB"/>
              </w:rPr>
            </w:pPr>
            <w:r w:rsidRPr="00024941">
              <w:rPr>
                <w:rFonts w:ascii="Century Gothic" w:eastAsia="Futura LT Pro" w:hAnsi="Century Gothic" w:cs="Futura LT Pro"/>
                <w:sz w:val="18"/>
                <w:szCs w:val="18"/>
                <w:lang w:val="en-GB"/>
              </w:rPr>
              <w:t>-2.136</w:t>
            </w:r>
          </w:p>
        </w:tc>
        <w:tc>
          <w:tcPr>
            <w:tcW w:w="598" w:type="pct"/>
            <w:shd w:val="clear" w:color="000000" w:fill="FFFFFF"/>
            <w:vAlign w:val="center"/>
          </w:tcPr>
          <w:p w14:paraId="56DF96F0" w14:textId="77777777" w:rsidR="002C088D" w:rsidRPr="00024941" w:rsidRDefault="00985622" w:rsidP="00311884">
            <w:pPr>
              <w:spacing w:after="4" w:line="259" w:lineRule="auto"/>
              <w:ind w:left="0" w:firstLine="0"/>
              <w:jc w:val="right"/>
              <w:rPr>
                <w:rFonts w:ascii="Century Gothic" w:eastAsia="Futura LT Pro" w:hAnsi="Century Gothic" w:cs="Futura LT Pro"/>
                <w:sz w:val="18"/>
                <w:szCs w:val="18"/>
                <w:lang w:val="en-GB"/>
              </w:rPr>
            </w:pPr>
            <w:r w:rsidRPr="00024941">
              <w:rPr>
                <w:rFonts w:ascii="Century Gothic" w:eastAsia="Futura LT Pro" w:hAnsi="Century Gothic" w:cs="Futura LT Pro"/>
                <w:sz w:val="18"/>
                <w:szCs w:val="18"/>
                <w:lang w:val="en-GB"/>
              </w:rPr>
              <w:t>.975</w:t>
            </w:r>
          </w:p>
        </w:tc>
        <w:tc>
          <w:tcPr>
            <w:tcW w:w="598" w:type="pct"/>
            <w:shd w:val="clear" w:color="000000" w:fill="FFFFFF"/>
            <w:vAlign w:val="center"/>
          </w:tcPr>
          <w:p w14:paraId="5AAE6B59" w14:textId="77777777" w:rsidR="002C088D" w:rsidRPr="00024941" w:rsidRDefault="00985622" w:rsidP="00311884">
            <w:pPr>
              <w:spacing w:after="4" w:line="259" w:lineRule="auto"/>
              <w:ind w:left="0" w:firstLine="0"/>
              <w:jc w:val="right"/>
              <w:rPr>
                <w:rFonts w:ascii="Century Gothic" w:eastAsia="Futura LT Pro" w:hAnsi="Century Gothic" w:cs="Futura LT Pro"/>
                <w:sz w:val="18"/>
                <w:szCs w:val="18"/>
                <w:lang w:val="en-GB"/>
              </w:rPr>
            </w:pPr>
            <w:r w:rsidRPr="00024941">
              <w:rPr>
                <w:rFonts w:ascii="Century Gothic" w:eastAsia="Futura LT Pro" w:hAnsi="Century Gothic" w:cs="Futura LT Pro"/>
                <w:sz w:val="18"/>
                <w:szCs w:val="18"/>
                <w:lang w:val="en-GB"/>
              </w:rPr>
              <w:t>4.803</w:t>
            </w:r>
          </w:p>
        </w:tc>
        <w:tc>
          <w:tcPr>
            <w:tcW w:w="550" w:type="pct"/>
            <w:shd w:val="clear" w:color="000000" w:fill="FFFFFF"/>
            <w:vAlign w:val="center"/>
          </w:tcPr>
          <w:p w14:paraId="70592054" w14:textId="77777777" w:rsidR="002C088D" w:rsidRPr="00024941" w:rsidRDefault="00985622" w:rsidP="00311884">
            <w:pPr>
              <w:spacing w:after="4" w:line="259" w:lineRule="auto"/>
              <w:ind w:left="0" w:firstLine="0"/>
              <w:jc w:val="right"/>
              <w:rPr>
                <w:rFonts w:ascii="Century Gothic" w:eastAsia="Futura LT Pro" w:hAnsi="Century Gothic" w:cs="Futura LT Pro"/>
                <w:sz w:val="18"/>
                <w:szCs w:val="18"/>
                <w:lang w:val="en-GB"/>
              </w:rPr>
            </w:pPr>
            <w:r w:rsidRPr="00024941">
              <w:rPr>
                <w:rFonts w:ascii="Century Gothic" w:eastAsia="Futura LT Pro" w:hAnsi="Century Gothic" w:cs="Futura LT Pro"/>
                <w:sz w:val="18"/>
                <w:szCs w:val="18"/>
                <w:lang w:val="en-GB"/>
              </w:rPr>
              <w:t>1</w:t>
            </w:r>
          </w:p>
        </w:tc>
        <w:tc>
          <w:tcPr>
            <w:tcW w:w="598" w:type="pct"/>
            <w:shd w:val="clear" w:color="000000" w:fill="FFFFFF"/>
            <w:vAlign w:val="center"/>
          </w:tcPr>
          <w:p w14:paraId="263A1F0B" w14:textId="77777777" w:rsidR="002C088D" w:rsidRPr="00024941" w:rsidRDefault="00985622" w:rsidP="00311884">
            <w:pPr>
              <w:spacing w:after="4" w:line="259" w:lineRule="auto"/>
              <w:ind w:left="0" w:firstLine="0"/>
              <w:jc w:val="right"/>
              <w:rPr>
                <w:rFonts w:ascii="Century Gothic" w:eastAsia="Futura LT Pro" w:hAnsi="Century Gothic" w:cs="Futura LT Pro"/>
                <w:sz w:val="18"/>
                <w:szCs w:val="18"/>
                <w:lang w:val="en-GB"/>
              </w:rPr>
            </w:pPr>
            <w:r w:rsidRPr="00024941">
              <w:rPr>
                <w:rFonts w:ascii="Century Gothic" w:eastAsia="Futura LT Pro" w:hAnsi="Century Gothic" w:cs="Futura LT Pro"/>
                <w:sz w:val="18"/>
                <w:szCs w:val="18"/>
                <w:lang w:val="en-GB"/>
              </w:rPr>
              <w:t>.028</w:t>
            </w:r>
          </w:p>
        </w:tc>
        <w:tc>
          <w:tcPr>
            <w:tcW w:w="545" w:type="pct"/>
            <w:shd w:val="clear" w:color="000000" w:fill="FFFFFF"/>
            <w:vAlign w:val="center"/>
          </w:tcPr>
          <w:p w14:paraId="1EC5AB76" w14:textId="77777777" w:rsidR="002C088D" w:rsidRPr="00024941" w:rsidRDefault="00985622" w:rsidP="00311884">
            <w:pPr>
              <w:spacing w:after="4" w:line="259" w:lineRule="auto"/>
              <w:ind w:left="0" w:firstLine="0"/>
              <w:jc w:val="right"/>
              <w:rPr>
                <w:rFonts w:ascii="Century Gothic" w:eastAsia="Futura LT Pro" w:hAnsi="Century Gothic" w:cs="Futura LT Pro"/>
                <w:sz w:val="18"/>
                <w:szCs w:val="18"/>
                <w:lang w:val="en-GB"/>
              </w:rPr>
            </w:pPr>
            <w:r w:rsidRPr="00024941">
              <w:rPr>
                <w:rFonts w:ascii="Century Gothic" w:eastAsia="Futura LT Pro" w:hAnsi="Century Gothic" w:cs="Futura LT Pro"/>
                <w:sz w:val="18"/>
                <w:szCs w:val="18"/>
                <w:lang w:val="en-GB"/>
              </w:rPr>
              <w:t>.118</w:t>
            </w:r>
          </w:p>
        </w:tc>
      </w:tr>
      <w:tr w:rsidR="00C14FF8" w:rsidRPr="00024941" w14:paraId="122E52D8" w14:textId="77777777" w:rsidTr="00C14FF8">
        <w:trPr>
          <w:trHeight w:val="273"/>
        </w:trPr>
        <w:tc>
          <w:tcPr>
            <w:tcW w:w="1513" w:type="pct"/>
            <w:shd w:val="clear" w:color="000000" w:fill="FFFFFF"/>
          </w:tcPr>
          <w:p w14:paraId="25CB7703" w14:textId="77777777" w:rsidR="002C088D" w:rsidRPr="00024941" w:rsidRDefault="002C088D" w:rsidP="00311884">
            <w:pPr>
              <w:spacing w:after="4" w:line="259" w:lineRule="auto"/>
              <w:ind w:left="0" w:firstLine="0"/>
              <w:rPr>
                <w:rFonts w:ascii="Century Gothic" w:eastAsia="Futura LT Pro" w:hAnsi="Century Gothic" w:cs="Futura LT Pro"/>
                <w:b/>
                <w:sz w:val="18"/>
                <w:szCs w:val="18"/>
                <w:lang w:val="en-GB"/>
              </w:rPr>
            </w:pPr>
            <w:r w:rsidRPr="00024941">
              <w:rPr>
                <w:rFonts w:ascii="Century Gothic" w:eastAsia="Futura LT Pro" w:hAnsi="Century Gothic" w:cs="Futura LT Pro"/>
                <w:b/>
                <w:sz w:val="18"/>
                <w:szCs w:val="18"/>
                <w:lang w:val="en-GB"/>
              </w:rPr>
              <w:t>Occupation</w:t>
            </w:r>
          </w:p>
        </w:tc>
        <w:tc>
          <w:tcPr>
            <w:tcW w:w="598" w:type="pct"/>
            <w:shd w:val="clear" w:color="000000" w:fill="FFFFFF"/>
            <w:vAlign w:val="center"/>
          </w:tcPr>
          <w:p w14:paraId="09A17A85" w14:textId="77777777" w:rsidR="002C088D" w:rsidRPr="00024941" w:rsidRDefault="00985622" w:rsidP="00311884">
            <w:pPr>
              <w:spacing w:after="4" w:line="259" w:lineRule="auto"/>
              <w:ind w:left="0" w:firstLine="0"/>
              <w:jc w:val="right"/>
              <w:rPr>
                <w:rFonts w:ascii="Century Gothic" w:eastAsia="Futura LT Pro" w:hAnsi="Century Gothic" w:cs="Futura LT Pro"/>
                <w:sz w:val="18"/>
                <w:szCs w:val="18"/>
                <w:lang w:val="en-GB"/>
              </w:rPr>
            </w:pPr>
            <w:r w:rsidRPr="00024941">
              <w:rPr>
                <w:rFonts w:ascii="Century Gothic" w:eastAsia="Futura LT Pro" w:hAnsi="Century Gothic" w:cs="Futura LT Pro"/>
                <w:sz w:val="18"/>
                <w:szCs w:val="18"/>
                <w:lang w:val="en-GB"/>
              </w:rPr>
              <w:t>.262</w:t>
            </w:r>
          </w:p>
        </w:tc>
        <w:tc>
          <w:tcPr>
            <w:tcW w:w="598" w:type="pct"/>
            <w:shd w:val="clear" w:color="000000" w:fill="FFFFFF"/>
            <w:vAlign w:val="center"/>
          </w:tcPr>
          <w:p w14:paraId="12E5FE49" w14:textId="77777777" w:rsidR="002C088D" w:rsidRPr="00024941" w:rsidRDefault="00985622" w:rsidP="00311884">
            <w:pPr>
              <w:spacing w:after="4" w:line="259" w:lineRule="auto"/>
              <w:ind w:left="0" w:firstLine="0"/>
              <w:jc w:val="right"/>
              <w:rPr>
                <w:rFonts w:ascii="Century Gothic" w:eastAsia="Futura LT Pro" w:hAnsi="Century Gothic" w:cs="Futura LT Pro"/>
                <w:sz w:val="18"/>
                <w:szCs w:val="18"/>
                <w:lang w:val="en-GB"/>
              </w:rPr>
            </w:pPr>
            <w:r w:rsidRPr="00024941">
              <w:rPr>
                <w:rFonts w:ascii="Century Gothic" w:eastAsia="Futura LT Pro" w:hAnsi="Century Gothic" w:cs="Futura LT Pro"/>
                <w:sz w:val="18"/>
                <w:szCs w:val="18"/>
                <w:lang w:val="en-GB"/>
              </w:rPr>
              <w:t>.626</w:t>
            </w:r>
          </w:p>
        </w:tc>
        <w:tc>
          <w:tcPr>
            <w:tcW w:w="598" w:type="pct"/>
            <w:shd w:val="clear" w:color="000000" w:fill="FFFFFF"/>
            <w:vAlign w:val="center"/>
          </w:tcPr>
          <w:p w14:paraId="1C58F251" w14:textId="77777777" w:rsidR="002C088D" w:rsidRPr="00024941" w:rsidRDefault="00985622" w:rsidP="00311884">
            <w:pPr>
              <w:spacing w:after="4" w:line="259" w:lineRule="auto"/>
              <w:ind w:left="0" w:firstLine="0"/>
              <w:jc w:val="right"/>
              <w:rPr>
                <w:rFonts w:ascii="Century Gothic" w:eastAsia="Futura LT Pro" w:hAnsi="Century Gothic" w:cs="Futura LT Pro"/>
                <w:sz w:val="18"/>
                <w:szCs w:val="18"/>
                <w:lang w:val="en-GB"/>
              </w:rPr>
            </w:pPr>
            <w:r w:rsidRPr="00024941">
              <w:rPr>
                <w:rFonts w:ascii="Century Gothic" w:eastAsia="Futura LT Pro" w:hAnsi="Century Gothic" w:cs="Futura LT Pro"/>
                <w:sz w:val="18"/>
                <w:szCs w:val="18"/>
                <w:lang w:val="en-GB"/>
              </w:rPr>
              <w:t>.175</w:t>
            </w:r>
          </w:p>
        </w:tc>
        <w:tc>
          <w:tcPr>
            <w:tcW w:w="550" w:type="pct"/>
            <w:shd w:val="clear" w:color="000000" w:fill="FFFFFF"/>
            <w:vAlign w:val="center"/>
          </w:tcPr>
          <w:p w14:paraId="1B54BEF5" w14:textId="77777777" w:rsidR="002C088D" w:rsidRPr="00024941" w:rsidRDefault="00985622" w:rsidP="00311884">
            <w:pPr>
              <w:spacing w:after="4" w:line="259" w:lineRule="auto"/>
              <w:ind w:left="0" w:firstLine="0"/>
              <w:jc w:val="right"/>
              <w:rPr>
                <w:rFonts w:ascii="Century Gothic" w:eastAsia="Futura LT Pro" w:hAnsi="Century Gothic" w:cs="Futura LT Pro"/>
                <w:sz w:val="18"/>
                <w:szCs w:val="18"/>
                <w:lang w:val="en-GB"/>
              </w:rPr>
            </w:pPr>
            <w:r w:rsidRPr="00024941">
              <w:rPr>
                <w:rFonts w:ascii="Century Gothic" w:eastAsia="Futura LT Pro" w:hAnsi="Century Gothic" w:cs="Futura LT Pro"/>
                <w:sz w:val="18"/>
                <w:szCs w:val="18"/>
                <w:lang w:val="en-GB"/>
              </w:rPr>
              <w:t>1</w:t>
            </w:r>
          </w:p>
        </w:tc>
        <w:tc>
          <w:tcPr>
            <w:tcW w:w="598" w:type="pct"/>
            <w:shd w:val="clear" w:color="000000" w:fill="FFFFFF"/>
            <w:vAlign w:val="center"/>
          </w:tcPr>
          <w:p w14:paraId="1D2E72F4" w14:textId="77777777" w:rsidR="002C088D" w:rsidRPr="00024941" w:rsidRDefault="00985622" w:rsidP="00311884">
            <w:pPr>
              <w:spacing w:after="4" w:line="259" w:lineRule="auto"/>
              <w:ind w:left="0" w:firstLine="0"/>
              <w:jc w:val="right"/>
              <w:rPr>
                <w:rFonts w:ascii="Century Gothic" w:eastAsia="Futura LT Pro" w:hAnsi="Century Gothic" w:cs="Futura LT Pro"/>
                <w:sz w:val="18"/>
                <w:szCs w:val="18"/>
                <w:lang w:val="en-GB"/>
              </w:rPr>
            </w:pPr>
            <w:r w:rsidRPr="00024941">
              <w:rPr>
                <w:rFonts w:ascii="Century Gothic" w:eastAsia="Futura LT Pro" w:hAnsi="Century Gothic" w:cs="Futura LT Pro"/>
                <w:sz w:val="18"/>
                <w:szCs w:val="18"/>
                <w:lang w:val="en-GB"/>
              </w:rPr>
              <w:t>.676</w:t>
            </w:r>
          </w:p>
        </w:tc>
        <w:tc>
          <w:tcPr>
            <w:tcW w:w="545" w:type="pct"/>
            <w:shd w:val="clear" w:color="000000" w:fill="FFFFFF"/>
            <w:vAlign w:val="center"/>
          </w:tcPr>
          <w:p w14:paraId="19FCCC17" w14:textId="77777777" w:rsidR="002C088D" w:rsidRPr="00024941" w:rsidRDefault="00985622" w:rsidP="00311884">
            <w:pPr>
              <w:spacing w:after="4" w:line="259" w:lineRule="auto"/>
              <w:ind w:left="0" w:firstLine="0"/>
              <w:jc w:val="right"/>
              <w:rPr>
                <w:rFonts w:ascii="Century Gothic" w:eastAsia="Futura LT Pro" w:hAnsi="Century Gothic" w:cs="Futura LT Pro"/>
                <w:sz w:val="18"/>
                <w:szCs w:val="18"/>
                <w:lang w:val="en-GB"/>
              </w:rPr>
            </w:pPr>
            <w:r w:rsidRPr="00024941">
              <w:rPr>
                <w:rFonts w:ascii="Century Gothic" w:eastAsia="Futura LT Pro" w:hAnsi="Century Gothic" w:cs="Futura LT Pro"/>
                <w:sz w:val="18"/>
                <w:szCs w:val="18"/>
                <w:lang w:val="en-GB"/>
              </w:rPr>
              <w:t>1.299</w:t>
            </w:r>
          </w:p>
        </w:tc>
      </w:tr>
      <w:tr w:rsidR="00C14FF8" w:rsidRPr="00024941" w14:paraId="33B347E5" w14:textId="77777777" w:rsidTr="00C14FF8">
        <w:trPr>
          <w:trHeight w:val="273"/>
        </w:trPr>
        <w:tc>
          <w:tcPr>
            <w:tcW w:w="1513" w:type="pct"/>
            <w:shd w:val="clear" w:color="000000" w:fill="FFFFFF"/>
          </w:tcPr>
          <w:p w14:paraId="162CDCB2" w14:textId="77777777" w:rsidR="002C088D" w:rsidRPr="00024941" w:rsidRDefault="002C088D" w:rsidP="00C14FF8">
            <w:pPr>
              <w:spacing w:after="4" w:line="259" w:lineRule="auto"/>
              <w:ind w:left="0" w:firstLine="0"/>
              <w:rPr>
                <w:rFonts w:ascii="Century Gothic" w:eastAsia="Futura LT Pro" w:hAnsi="Century Gothic" w:cs="Futura LT Pro"/>
                <w:b/>
                <w:sz w:val="18"/>
                <w:szCs w:val="18"/>
                <w:lang w:val="en-GB"/>
              </w:rPr>
            </w:pPr>
            <w:r w:rsidRPr="00024941">
              <w:rPr>
                <w:rFonts w:ascii="Century Gothic" w:eastAsia="Futura LT Pro" w:hAnsi="Century Gothic" w:cs="Futura LT Pro"/>
                <w:b/>
                <w:sz w:val="18"/>
                <w:szCs w:val="18"/>
                <w:lang w:val="en-GB"/>
              </w:rPr>
              <w:t xml:space="preserve">Total </w:t>
            </w:r>
            <w:r w:rsidR="00C14FF8" w:rsidRPr="00024941">
              <w:rPr>
                <w:rFonts w:ascii="Century Gothic" w:eastAsia="Futura LT Pro" w:hAnsi="Century Gothic" w:cs="Futura LT Pro"/>
                <w:b/>
                <w:sz w:val="18"/>
                <w:szCs w:val="18"/>
                <w:lang w:val="en-GB"/>
              </w:rPr>
              <w:t>h</w:t>
            </w:r>
            <w:r w:rsidRPr="00024941">
              <w:rPr>
                <w:rFonts w:ascii="Century Gothic" w:eastAsia="Futura LT Pro" w:hAnsi="Century Gothic" w:cs="Futura LT Pro"/>
                <w:b/>
                <w:sz w:val="18"/>
                <w:szCs w:val="18"/>
                <w:lang w:val="en-GB"/>
              </w:rPr>
              <w:t>ousehold members</w:t>
            </w:r>
          </w:p>
        </w:tc>
        <w:tc>
          <w:tcPr>
            <w:tcW w:w="598" w:type="pct"/>
            <w:shd w:val="clear" w:color="000000" w:fill="FFFFFF"/>
            <w:vAlign w:val="center"/>
          </w:tcPr>
          <w:p w14:paraId="521B634B" w14:textId="77777777" w:rsidR="002C088D" w:rsidRPr="00024941" w:rsidRDefault="00985622" w:rsidP="00311884">
            <w:pPr>
              <w:spacing w:after="4" w:line="259" w:lineRule="auto"/>
              <w:ind w:left="0" w:firstLine="0"/>
              <w:jc w:val="right"/>
              <w:rPr>
                <w:rFonts w:ascii="Century Gothic" w:eastAsia="Futura LT Pro" w:hAnsi="Century Gothic" w:cs="Futura LT Pro"/>
                <w:sz w:val="18"/>
                <w:szCs w:val="18"/>
                <w:lang w:val="en-GB"/>
              </w:rPr>
            </w:pPr>
            <w:r w:rsidRPr="00024941">
              <w:rPr>
                <w:rFonts w:ascii="Century Gothic" w:eastAsia="Futura LT Pro" w:hAnsi="Century Gothic" w:cs="Futura LT Pro"/>
                <w:sz w:val="18"/>
                <w:szCs w:val="18"/>
                <w:lang w:val="en-GB"/>
              </w:rPr>
              <w:t>.368</w:t>
            </w:r>
          </w:p>
        </w:tc>
        <w:tc>
          <w:tcPr>
            <w:tcW w:w="598" w:type="pct"/>
            <w:shd w:val="clear" w:color="000000" w:fill="FFFFFF"/>
            <w:vAlign w:val="center"/>
          </w:tcPr>
          <w:p w14:paraId="7FBD0AC9" w14:textId="77777777" w:rsidR="002C088D" w:rsidRPr="00024941" w:rsidRDefault="00985622" w:rsidP="00311884">
            <w:pPr>
              <w:spacing w:after="4" w:line="259" w:lineRule="auto"/>
              <w:ind w:left="0" w:firstLine="0"/>
              <w:jc w:val="right"/>
              <w:rPr>
                <w:rFonts w:ascii="Century Gothic" w:eastAsia="Futura LT Pro" w:hAnsi="Century Gothic" w:cs="Futura LT Pro"/>
                <w:sz w:val="18"/>
                <w:szCs w:val="18"/>
                <w:lang w:val="en-GB"/>
              </w:rPr>
            </w:pPr>
            <w:r w:rsidRPr="00024941">
              <w:rPr>
                <w:rFonts w:ascii="Century Gothic" w:eastAsia="Futura LT Pro" w:hAnsi="Century Gothic" w:cs="Futura LT Pro"/>
                <w:sz w:val="18"/>
                <w:szCs w:val="18"/>
                <w:lang w:val="en-GB"/>
              </w:rPr>
              <w:t>.182</w:t>
            </w:r>
          </w:p>
        </w:tc>
        <w:tc>
          <w:tcPr>
            <w:tcW w:w="598" w:type="pct"/>
            <w:shd w:val="clear" w:color="000000" w:fill="FFFFFF"/>
            <w:vAlign w:val="center"/>
          </w:tcPr>
          <w:p w14:paraId="1253B95C" w14:textId="77777777" w:rsidR="002C088D" w:rsidRPr="00024941" w:rsidRDefault="00985622" w:rsidP="00311884">
            <w:pPr>
              <w:spacing w:after="4" w:line="259" w:lineRule="auto"/>
              <w:ind w:left="0" w:firstLine="0"/>
              <w:jc w:val="right"/>
              <w:rPr>
                <w:rFonts w:ascii="Century Gothic" w:eastAsia="Futura LT Pro" w:hAnsi="Century Gothic" w:cs="Futura LT Pro"/>
                <w:sz w:val="18"/>
                <w:szCs w:val="18"/>
                <w:lang w:val="en-GB"/>
              </w:rPr>
            </w:pPr>
            <w:r w:rsidRPr="00024941">
              <w:rPr>
                <w:rFonts w:ascii="Century Gothic" w:eastAsia="Futura LT Pro" w:hAnsi="Century Gothic" w:cs="Futura LT Pro"/>
                <w:sz w:val="18"/>
                <w:szCs w:val="18"/>
                <w:lang w:val="en-GB"/>
              </w:rPr>
              <w:t>4.090</w:t>
            </w:r>
          </w:p>
        </w:tc>
        <w:tc>
          <w:tcPr>
            <w:tcW w:w="550" w:type="pct"/>
            <w:shd w:val="clear" w:color="000000" w:fill="FFFFFF"/>
            <w:vAlign w:val="center"/>
          </w:tcPr>
          <w:p w14:paraId="30FAA71C" w14:textId="77777777" w:rsidR="002C088D" w:rsidRPr="00024941" w:rsidRDefault="00985622" w:rsidP="00311884">
            <w:pPr>
              <w:spacing w:after="4" w:line="259" w:lineRule="auto"/>
              <w:ind w:left="0" w:firstLine="0"/>
              <w:jc w:val="right"/>
              <w:rPr>
                <w:rFonts w:ascii="Century Gothic" w:eastAsia="Futura LT Pro" w:hAnsi="Century Gothic" w:cs="Futura LT Pro"/>
                <w:sz w:val="18"/>
                <w:szCs w:val="18"/>
                <w:lang w:val="en-GB"/>
              </w:rPr>
            </w:pPr>
            <w:r w:rsidRPr="00024941">
              <w:rPr>
                <w:rFonts w:ascii="Century Gothic" w:eastAsia="Futura LT Pro" w:hAnsi="Century Gothic" w:cs="Futura LT Pro"/>
                <w:sz w:val="18"/>
                <w:szCs w:val="18"/>
                <w:lang w:val="en-GB"/>
              </w:rPr>
              <w:t>1</w:t>
            </w:r>
          </w:p>
        </w:tc>
        <w:tc>
          <w:tcPr>
            <w:tcW w:w="598" w:type="pct"/>
            <w:shd w:val="clear" w:color="000000" w:fill="FFFFFF"/>
            <w:vAlign w:val="center"/>
          </w:tcPr>
          <w:p w14:paraId="1AE9A8DA" w14:textId="77777777" w:rsidR="002C088D" w:rsidRPr="00024941" w:rsidRDefault="00985622" w:rsidP="00311884">
            <w:pPr>
              <w:spacing w:after="4" w:line="259" w:lineRule="auto"/>
              <w:ind w:left="0" w:firstLine="0"/>
              <w:jc w:val="right"/>
              <w:rPr>
                <w:rFonts w:ascii="Century Gothic" w:eastAsia="Futura LT Pro" w:hAnsi="Century Gothic" w:cs="Futura LT Pro"/>
                <w:sz w:val="18"/>
                <w:szCs w:val="18"/>
                <w:lang w:val="en-GB"/>
              </w:rPr>
            </w:pPr>
            <w:r w:rsidRPr="00024941">
              <w:rPr>
                <w:rFonts w:ascii="Century Gothic" w:eastAsia="Futura LT Pro" w:hAnsi="Century Gothic" w:cs="Futura LT Pro"/>
                <w:sz w:val="18"/>
                <w:szCs w:val="18"/>
                <w:lang w:val="en-GB"/>
              </w:rPr>
              <w:t>.043</w:t>
            </w:r>
          </w:p>
        </w:tc>
        <w:tc>
          <w:tcPr>
            <w:tcW w:w="545" w:type="pct"/>
            <w:shd w:val="clear" w:color="000000" w:fill="FFFFFF"/>
            <w:vAlign w:val="center"/>
          </w:tcPr>
          <w:p w14:paraId="10FF7835" w14:textId="77777777" w:rsidR="002C088D" w:rsidRPr="00024941" w:rsidRDefault="00985622" w:rsidP="00311884">
            <w:pPr>
              <w:spacing w:after="4" w:line="259" w:lineRule="auto"/>
              <w:ind w:left="0" w:firstLine="0"/>
              <w:jc w:val="right"/>
              <w:rPr>
                <w:rFonts w:ascii="Century Gothic" w:eastAsia="Futura LT Pro" w:hAnsi="Century Gothic" w:cs="Futura LT Pro"/>
                <w:sz w:val="18"/>
                <w:szCs w:val="18"/>
                <w:lang w:val="en-GB"/>
              </w:rPr>
            </w:pPr>
            <w:r w:rsidRPr="00024941">
              <w:rPr>
                <w:rFonts w:ascii="Century Gothic" w:eastAsia="Futura LT Pro" w:hAnsi="Century Gothic" w:cs="Futura LT Pro"/>
                <w:sz w:val="18"/>
                <w:szCs w:val="18"/>
                <w:lang w:val="en-GB"/>
              </w:rPr>
              <w:t>1.445</w:t>
            </w:r>
          </w:p>
        </w:tc>
      </w:tr>
      <w:tr w:rsidR="00C14FF8" w:rsidRPr="00024941" w14:paraId="2DE303B8" w14:textId="77777777" w:rsidTr="00C14FF8">
        <w:trPr>
          <w:trHeight w:val="273"/>
        </w:trPr>
        <w:tc>
          <w:tcPr>
            <w:tcW w:w="1513" w:type="pct"/>
            <w:shd w:val="clear" w:color="000000" w:fill="FFFFFF"/>
          </w:tcPr>
          <w:p w14:paraId="7FD9F055" w14:textId="77777777" w:rsidR="002C088D" w:rsidRPr="00024941" w:rsidRDefault="002C088D" w:rsidP="00311884">
            <w:pPr>
              <w:spacing w:after="4" w:line="259" w:lineRule="auto"/>
              <w:ind w:left="0" w:firstLine="0"/>
              <w:rPr>
                <w:rFonts w:ascii="Century Gothic" w:eastAsia="Futura LT Pro" w:hAnsi="Century Gothic" w:cs="Futura LT Pro"/>
                <w:b/>
                <w:sz w:val="18"/>
                <w:szCs w:val="18"/>
                <w:lang w:val="en-GB"/>
              </w:rPr>
            </w:pPr>
            <w:r w:rsidRPr="00024941">
              <w:rPr>
                <w:rFonts w:ascii="Century Gothic" w:eastAsia="Futura LT Pro" w:hAnsi="Century Gothic" w:cs="Futura LT Pro"/>
                <w:b/>
                <w:sz w:val="18"/>
                <w:szCs w:val="18"/>
                <w:lang w:val="en-GB"/>
              </w:rPr>
              <w:t>Age</w:t>
            </w:r>
          </w:p>
        </w:tc>
        <w:tc>
          <w:tcPr>
            <w:tcW w:w="598" w:type="pct"/>
            <w:shd w:val="clear" w:color="000000" w:fill="FFFFFF"/>
            <w:vAlign w:val="center"/>
          </w:tcPr>
          <w:p w14:paraId="66E5EC68" w14:textId="77777777" w:rsidR="002C088D" w:rsidRPr="00024941" w:rsidRDefault="00985622" w:rsidP="00311884">
            <w:pPr>
              <w:spacing w:after="4" w:line="259" w:lineRule="auto"/>
              <w:ind w:left="0" w:firstLine="0"/>
              <w:jc w:val="right"/>
              <w:rPr>
                <w:rFonts w:ascii="Century Gothic" w:eastAsia="Futura LT Pro" w:hAnsi="Century Gothic" w:cs="Futura LT Pro"/>
                <w:sz w:val="18"/>
                <w:szCs w:val="18"/>
                <w:lang w:val="en-GB"/>
              </w:rPr>
            </w:pPr>
            <w:r w:rsidRPr="00024941">
              <w:rPr>
                <w:rFonts w:ascii="Century Gothic" w:eastAsia="Futura LT Pro" w:hAnsi="Century Gothic" w:cs="Futura LT Pro"/>
                <w:sz w:val="18"/>
                <w:szCs w:val="18"/>
                <w:lang w:val="en-GB"/>
              </w:rPr>
              <w:t>.059</w:t>
            </w:r>
          </w:p>
        </w:tc>
        <w:tc>
          <w:tcPr>
            <w:tcW w:w="598" w:type="pct"/>
            <w:shd w:val="clear" w:color="000000" w:fill="FFFFFF"/>
            <w:vAlign w:val="center"/>
          </w:tcPr>
          <w:p w14:paraId="1DAB319E" w14:textId="77777777" w:rsidR="002C088D" w:rsidRPr="00024941" w:rsidRDefault="00985622" w:rsidP="00311884">
            <w:pPr>
              <w:spacing w:after="4" w:line="259" w:lineRule="auto"/>
              <w:ind w:left="0" w:firstLine="0"/>
              <w:jc w:val="right"/>
              <w:rPr>
                <w:rFonts w:ascii="Century Gothic" w:eastAsia="Futura LT Pro" w:hAnsi="Century Gothic" w:cs="Futura LT Pro"/>
                <w:sz w:val="18"/>
                <w:szCs w:val="18"/>
                <w:lang w:val="en-GB"/>
              </w:rPr>
            </w:pPr>
            <w:r w:rsidRPr="00024941">
              <w:rPr>
                <w:rFonts w:ascii="Century Gothic" w:eastAsia="Futura LT Pro" w:hAnsi="Century Gothic" w:cs="Futura LT Pro"/>
                <w:sz w:val="18"/>
                <w:szCs w:val="18"/>
                <w:lang w:val="en-GB"/>
              </w:rPr>
              <w:t>.033</w:t>
            </w:r>
          </w:p>
        </w:tc>
        <w:tc>
          <w:tcPr>
            <w:tcW w:w="598" w:type="pct"/>
            <w:shd w:val="clear" w:color="000000" w:fill="FFFFFF"/>
            <w:vAlign w:val="center"/>
          </w:tcPr>
          <w:p w14:paraId="4B9B3A16" w14:textId="77777777" w:rsidR="002C088D" w:rsidRPr="00024941" w:rsidRDefault="00985622" w:rsidP="00311884">
            <w:pPr>
              <w:spacing w:after="4" w:line="259" w:lineRule="auto"/>
              <w:ind w:left="0" w:firstLine="0"/>
              <w:jc w:val="right"/>
              <w:rPr>
                <w:rFonts w:ascii="Century Gothic" w:eastAsia="Futura LT Pro" w:hAnsi="Century Gothic" w:cs="Futura LT Pro"/>
                <w:sz w:val="18"/>
                <w:szCs w:val="18"/>
                <w:lang w:val="en-GB"/>
              </w:rPr>
            </w:pPr>
            <w:r w:rsidRPr="00024941">
              <w:rPr>
                <w:rFonts w:ascii="Century Gothic" w:eastAsia="Futura LT Pro" w:hAnsi="Century Gothic" w:cs="Futura LT Pro"/>
                <w:sz w:val="18"/>
                <w:szCs w:val="18"/>
                <w:lang w:val="en-GB"/>
              </w:rPr>
              <w:t>3.177</w:t>
            </w:r>
          </w:p>
        </w:tc>
        <w:tc>
          <w:tcPr>
            <w:tcW w:w="550" w:type="pct"/>
            <w:shd w:val="clear" w:color="000000" w:fill="FFFFFF"/>
            <w:vAlign w:val="center"/>
          </w:tcPr>
          <w:p w14:paraId="1D1046F8" w14:textId="77777777" w:rsidR="002C088D" w:rsidRPr="00024941" w:rsidRDefault="00985622" w:rsidP="00311884">
            <w:pPr>
              <w:spacing w:after="4" w:line="259" w:lineRule="auto"/>
              <w:ind w:left="0" w:firstLine="0"/>
              <w:jc w:val="right"/>
              <w:rPr>
                <w:rFonts w:ascii="Century Gothic" w:eastAsia="Futura LT Pro" w:hAnsi="Century Gothic" w:cs="Futura LT Pro"/>
                <w:sz w:val="18"/>
                <w:szCs w:val="18"/>
                <w:lang w:val="en-GB"/>
              </w:rPr>
            </w:pPr>
            <w:r w:rsidRPr="00024941">
              <w:rPr>
                <w:rFonts w:ascii="Century Gothic" w:eastAsia="Futura LT Pro" w:hAnsi="Century Gothic" w:cs="Futura LT Pro"/>
                <w:sz w:val="18"/>
                <w:szCs w:val="18"/>
                <w:lang w:val="en-GB"/>
              </w:rPr>
              <w:t>1</w:t>
            </w:r>
          </w:p>
        </w:tc>
        <w:tc>
          <w:tcPr>
            <w:tcW w:w="598" w:type="pct"/>
            <w:shd w:val="clear" w:color="000000" w:fill="FFFFFF"/>
            <w:vAlign w:val="center"/>
          </w:tcPr>
          <w:p w14:paraId="147F5DEE" w14:textId="77777777" w:rsidR="002C088D" w:rsidRPr="00024941" w:rsidRDefault="00985622" w:rsidP="00311884">
            <w:pPr>
              <w:spacing w:after="4" w:line="259" w:lineRule="auto"/>
              <w:ind w:left="0" w:firstLine="0"/>
              <w:jc w:val="right"/>
              <w:rPr>
                <w:rFonts w:ascii="Century Gothic" w:eastAsia="Futura LT Pro" w:hAnsi="Century Gothic" w:cs="Futura LT Pro"/>
                <w:sz w:val="18"/>
                <w:szCs w:val="18"/>
                <w:lang w:val="en-GB"/>
              </w:rPr>
            </w:pPr>
            <w:r w:rsidRPr="00024941">
              <w:rPr>
                <w:rFonts w:ascii="Century Gothic" w:eastAsia="Futura LT Pro" w:hAnsi="Century Gothic" w:cs="Futura LT Pro"/>
                <w:sz w:val="18"/>
                <w:szCs w:val="18"/>
                <w:lang w:val="en-GB"/>
              </w:rPr>
              <w:t>.075</w:t>
            </w:r>
          </w:p>
        </w:tc>
        <w:tc>
          <w:tcPr>
            <w:tcW w:w="545" w:type="pct"/>
            <w:shd w:val="clear" w:color="000000" w:fill="FFFFFF"/>
            <w:vAlign w:val="center"/>
          </w:tcPr>
          <w:p w14:paraId="75433206" w14:textId="77777777" w:rsidR="002C088D" w:rsidRPr="00024941" w:rsidRDefault="00985622" w:rsidP="00311884">
            <w:pPr>
              <w:spacing w:after="4" w:line="259" w:lineRule="auto"/>
              <w:ind w:left="0" w:firstLine="0"/>
              <w:jc w:val="right"/>
              <w:rPr>
                <w:rFonts w:ascii="Century Gothic" w:eastAsia="Futura LT Pro" w:hAnsi="Century Gothic" w:cs="Futura LT Pro"/>
                <w:sz w:val="18"/>
                <w:szCs w:val="18"/>
                <w:lang w:val="en-GB"/>
              </w:rPr>
            </w:pPr>
            <w:r w:rsidRPr="00024941">
              <w:rPr>
                <w:rFonts w:ascii="Century Gothic" w:eastAsia="Futura LT Pro" w:hAnsi="Century Gothic" w:cs="Futura LT Pro"/>
                <w:sz w:val="18"/>
                <w:szCs w:val="18"/>
                <w:lang w:val="en-GB"/>
              </w:rPr>
              <w:t>1.061</w:t>
            </w:r>
          </w:p>
        </w:tc>
      </w:tr>
      <w:tr w:rsidR="00C14FF8" w:rsidRPr="00024941" w14:paraId="0154EDE3" w14:textId="77777777" w:rsidTr="00C14FF8">
        <w:trPr>
          <w:trHeight w:val="273"/>
        </w:trPr>
        <w:tc>
          <w:tcPr>
            <w:tcW w:w="1513" w:type="pct"/>
            <w:shd w:val="clear" w:color="000000" w:fill="FFFFFF"/>
          </w:tcPr>
          <w:p w14:paraId="79128747" w14:textId="77777777" w:rsidR="002C088D" w:rsidRPr="00024941" w:rsidRDefault="002C088D" w:rsidP="00311884">
            <w:pPr>
              <w:spacing w:after="4" w:line="259" w:lineRule="auto"/>
              <w:ind w:left="0" w:firstLine="0"/>
              <w:rPr>
                <w:rFonts w:ascii="Century Gothic" w:eastAsia="Futura LT Pro" w:hAnsi="Century Gothic" w:cs="Futura LT Pro"/>
                <w:b/>
                <w:sz w:val="18"/>
                <w:szCs w:val="18"/>
                <w:lang w:val="en-GB"/>
              </w:rPr>
            </w:pPr>
            <w:r w:rsidRPr="00024941">
              <w:rPr>
                <w:rFonts w:ascii="Century Gothic" w:eastAsia="Futura LT Pro" w:hAnsi="Century Gothic" w:cs="Futura LT Pro"/>
                <w:b/>
                <w:sz w:val="18"/>
                <w:szCs w:val="18"/>
                <w:lang w:val="en-GB"/>
              </w:rPr>
              <w:t>Marital status</w:t>
            </w:r>
          </w:p>
        </w:tc>
        <w:tc>
          <w:tcPr>
            <w:tcW w:w="598" w:type="pct"/>
            <w:shd w:val="clear" w:color="000000" w:fill="FFFFFF"/>
            <w:vAlign w:val="center"/>
          </w:tcPr>
          <w:p w14:paraId="56DC9C0A" w14:textId="77777777" w:rsidR="002C088D" w:rsidRPr="00024941" w:rsidRDefault="00985622" w:rsidP="00311884">
            <w:pPr>
              <w:spacing w:after="4" w:line="259" w:lineRule="auto"/>
              <w:ind w:left="0" w:firstLine="0"/>
              <w:jc w:val="right"/>
              <w:rPr>
                <w:rFonts w:ascii="Century Gothic" w:eastAsia="Futura LT Pro" w:hAnsi="Century Gothic" w:cs="Futura LT Pro"/>
                <w:sz w:val="18"/>
                <w:szCs w:val="18"/>
                <w:lang w:val="en-GB"/>
              </w:rPr>
            </w:pPr>
            <w:r w:rsidRPr="00024941">
              <w:rPr>
                <w:rFonts w:ascii="Century Gothic" w:eastAsia="Futura LT Pro" w:hAnsi="Century Gothic" w:cs="Futura LT Pro"/>
                <w:sz w:val="18"/>
                <w:szCs w:val="18"/>
                <w:lang w:val="en-GB"/>
              </w:rPr>
              <w:t>.604</w:t>
            </w:r>
          </w:p>
        </w:tc>
        <w:tc>
          <w:tcPr>
            <w:tcW w:w="598" w:type="pct"/>
            <w:shd w:val="clear" w:color="000000" w:fill="FFFFFF"/>
            <w:vAlign w:val="center"/>
          </w:tcPr>
          <w:p w14:paraId="685AFF2D" w14:textId="77777777" w:rsidR="002C088D" w:rsidRPr="00024941" w:rsidRDefault="00985622" w:rsidP="00311884">
            <w:pPr>
              <w:spacing w:after="4" w:line="259" w:lineRule="auto"/>
              <w:ind w:left="0" w:firstLine="0"/>
              <w:jc w:val="right"/>
              <w:rPr>
                <w:rFonts w:ascii="Century Gothic" w:eastAsia="Futura LT Pro" w:hAnsi="Century Gothic" w:cs="Futura LT Pro"/>
                <w:sz w:val="18"/>
                <w:szCs w:val="18"/>
                <w:lang w:val="en-GB"/>
              </w:rPr>
            </w:pPr>
            <w:r w:rsidRPr="00024941">
              <w:rPr>
                <w:rFonts w:ascii="Century Gothic" w:eastAsia="Futura LT Pro" w:hAnsi="Century Gothic" w:cs="Futura LT Pro"/>
                <w:sz w:val="18"/>
                <w:szCs w:val="18"/>
                <w:lang w:val="en-GB"/>
              </w:rPr>
              <w:t>.337</w:t>
            </w:r>
          </w:p>
        </w:tc>
        <w:tc>
          <w:tcPr>
            <w:tcW w:w="598" w:type="pct"/>
            <w:shd w:val="clear" w:color="000000" w:fill="FFFFFF"/>
            <w:vAlign w:val="center"/>
          </w:tcPr>
          <w:p w14:paraId="05FC4F7F" w14:textId="77777777" w:rsidR="002C088D" w:rsidRPr="00024941" w:rsidRDefault="00985622" w:rsidP="00311884">
            <w:pPr>
              <w:spacing w:after="4" w:line="259" w:lineRule="auto"/>
              <w:ind w:left="0" w:firstLine="0"/>
              <w:jc w:val="right"/>
              <w:rPr>
                <w:rFonts w:ascii="Century Gothic" w:eastAsia="Futura LT Pro" w:hAnsi="Century Gothic" w:cs="Futura LT Pro"/>
                <w:sz w:val="18"/>
                <w:szCs w:val="18"/>
                <w:lang w:val="en-GB"/>
              </w:rPr>
            </w:pPr>
            <w:r w:rsidRPr="00024941">
              <w:rPr>
                <w:rFonts w:ascii="Century Gothic" w:eastAsia="Futura LT Pro" w:hAnsi="Century Gothic" w:cs="Futura LT Pro"/>
                <w:sz w:val="18"/>
                <w:szCs w:val="18"/>
                <w:lang w:val="en-GB"/>
              </w:rPr>
              <w:t>3.224</w:t>
            </w:r>
          </w:p>
        </w:tc>
        <w:tc>
          <w:tcPr>
            <w:tcW w:w="550" w:type="pct"/>
            <w:shd w:val="clear" w:color="000000" w:fill="FFFFFF"/>
            <w:vAlign w:val="center"/>
          </w:tcPr>
          <w:p w14:paraId="3B826F10" w14:textId="77777777" w:rsidR="002C088D" w:rsidRPr="00024941" w:rsidRDefault="00985622" w:rsidP="00311884">
            <w:pPr>
              <w:spacing w:after="4" w:line="259" w:lineRule="auto"/>
              <w:ind w:left="0" w:firstLine="0"/>
              <w:jc w:val="right"/>
              <w:rPr>
                <w:rFonts w:ascii="Century Gothic" w:eastAsia="Futura LT Pro" w:hAnsi="Century Gothic" w:cs="Futura LT Pro"/>
                <w:sz w:val="18"/>
                <w:szCs w:val="18"/>
                <w:lang w:val="en-GB"/>
              </w:rPr>
            </w:pPr>
            <w:r w:rsidRPr="00024941">
              <w:rPr>
                <w:rFonts w:ascii="Century Gothic" w:eastAsia="Futura LT Pro" w:hAnsi="Century Gothic" w:cs="Futura LT Pro"/>
                <w:sz w:val="18"/>
                <w:szCs w:val="18"/>
                <w:lang w:val="en-GB"/>
              </w:rPr>
              <w:t>1</w:t>
            </w:r>
          </w:p>
        </w:tc>
        <w:tc>
          <w:tcPr>
            <w:tcW w:w="598" w:type="pct"/>
            <w:shd w:val="clear" w:color="000000" w:fill="FFFFFF"/>
            <w:vAlign w:val="center"/>
          </w:tcPr>
          <w:p w14:paraId="15EB8DEF" w14:textId="77777777" w:rsidR="002C088D" w:rsidRPr="00024941" w:rsidRDefault="00985622" w:rsidP="00311884">
            <w:pPr>
              <w:spacing w:after="4" w:line="259" w:lineRule="auto"/>
              <w:ind w:left="0" w:firstLine="0"/>
              <w:jc w:val="right"/>
              <w:rPr>
                <w:rFonts w:ascii="Century Gothic" w:eastAsia="Futura LT Pro" w:hAnsi="Century Gothic" w:cs="Futura LT Pro"/>
                <w:sz w:val="18"/>
                <w:szCs w:val="18"/>
                <w:lang w:val="en-GB"/>
              </w:rPr>
            </w:pPr>
            <w:r w:rsidRPr="00024941">
              <w:rPr>
                <w:rFonts w:ascii="Century Gothic" w:eastAsia="Futura LT Pro" w:hAnsi="Century Gothic" w:cs="Futura LT Pro"/>
                <w:sz w:val="18"/>
                <w:szCs w:val="18"/>
                <w:lang w:val="en-GB"/>
              </w:rPr>
              <w:t>.073</w:t>
            </w:r>
          </w:p>
        </w:tc>
        <w:tc>
          <w:tcPr>
            <w:tcW w:w="545" w:type="pct"/>
            <w:shd w:val="clear" w:color="000000" w:fill="FFFFFF"/>
            <w:vAlign w:val="center"/>
          </w:tcPr>
          <w:p w14:paraId="08B0CA7E" w14:textId="77777777" w:rsidR="002C088D" w:rsidRPr="00024941" w:rsidRDefault="00985622" w:rsidP="00311884">
            <w:pPr>
              <w:spacing w:after="4" w:line="259" w:lineRule="auto"/>
              <w:ind w:left="0" w:firstLine="0"/>
              <w:jc w:val="right"/>
              <w:rPr>
                <w:rFonts w:ascii="Century Gothic" w:eastAsia="Futura LT Pro" w:hAnsi="Century Gothic" w:cs="Futura LT Pro"/>
                <w:sz w:val="18"/>
                <w:szCs w:val="18"/>
                <w:lang w:val="en-GB"/>
              </w:rPr>
            </w:pPr>
            <w:r w:rsidRPr="00024941">
              <w:rPr>
                <w:rFonts w:ascii="Century Gothic" w:eastAsia="Futura LT Pro" w:hAnsi="Century Gothic" w:cs="Futura LT Pro"/>
                <w:sz w:val="18"/>
                <w:szCs w:val="18"/>
                <w:lang w:val="en-GB"/>
              </w:rPr>
              <w:t>1.830</w:t>
            </w:r>
          </w:p>
        </w:tc>
      </w:tr>
      <w:tr w:rsidR="00C14FF8" w:rsidRPr="00024941" w14:paraId="3B8AC057" w14:textId="77777777" w:rsidTr="00C14FF8">
        <w:trPr>
          <w:trHeight w:val="273"/>
        </w:trPr>
        <w:tc>
          <w:tcPr>
            <w:tcW w:w="1513" w:type="pct"/>
            <w:shd w:val="clear" w:color="000000" w:fill="FFFFFF"/>
          </w:tcPr>
          <w:p w14:paraId="3236D417" w14:textId="77777777" w:rsidR="002C088D" w:rsidRPr="00024941" w:rsidRDefault="002C088D" w:rsidP="00311884">
            <w:pPr>
              <w:spacing w:after="4" w:line="259" w:lineRule="auto"/>
              <w:ind w:left="0" w:firstLine="0"/>
              <w:rPr>
                <w:rFonts w:ascii="Century Gothic" w:eastAsia="Futura LT Pro" w:hAnsi="Century Gothic" w:cs="Futura LT Pro"/>
                <w:b/>
                <w:sz w:val="18"/>
                <w:szCs w:val="18"/>
                <w:lang w:val="en-GB"/>
              </w:rPr>
            </w:pPr>
            <w:r w:rsidRPr="00024941">
              <w:rPr>
                <w:rFonts w:ascii="Century Gothic" w:eastAsia="Futura LT Pro" w:hAnsi="Century Gothic" w:cs="Futura LT Pro"/>
                <w:b/>
                <w:sz w:val="18"/>
                <w:szCs w:val="18"/>
                <w:lang w:val="en-GB"/>
              </w:rPr>
              <w:t>Average income</w:t>
            </w:r>
          </w:p>
        </w:tc>
        <w:tc>
          <w:tcPr>
            <w:tcW w:w="598" w:type="pct"/>
            <w:shd w:val="clear" w:color="000000" w:fill="FFFFFF"/>
            <w:vAlign w:val="center"/>
          </w:tcPr>
          <w:p w14:paraId="7C7339CA" w14:textId="77777777" w:rsidR="002C088D" w:rsidRPr="00024941" w:rsidRDefault="00985622" w:rsidP="00311884">
            <w:pPr>
              <w:spacing w:after="4" w:line="259" w:lineRule="auto"/>
              <w:ind w:left="0" w:firstLine="0"/>
              <w:jc w:val="right"/>
              <w:rPr>
                <w:rFonts w:ascii="Century Gothic" w:eastAsia="Futura LT Pro" w:hAnsi="Century Gothic" w:cs="Futura LT Pro"/>
                <w:sz w:val="18"/>
                <w:szCs w:val="18"/>
                <w:lang w:val="en-GB"/>
              </w:rPr>
            </w:pPr>
            <w:r w:rsidRPr="00024941">
              <w:rPr>
                <w:rFonts w:ascii="Century Gothic" w:eastAsia="Futura LT Pro" w:hAnsi="Century Gothic" w:cs="Futura LT Pro"/>
                <w:sz w:val="18"/>
                <w:szCs w:val="18"/>
                <w:lang w:val="en-GB"/>
              </w:rPr>
              <w:t>.000</w:t>
            </w:r>
          </w:p>
        </w:tc>
        <w:tc>
          <w:tcPr>
            <w:tcW w:w="598" w:type="pct"/>
            <w:shd w:val="clear" w:color="000000" w:fill="FFFFFF"/>
            <w:vAlign w:val="center"/>
          </w:tcPr>
          <w:p w14:paraId="6B7CF201" w14:textId="77777777" w:rsidR="002C088D" w:rsidRPr="00024941" w:rsidRDefault="00985622" w:rsidP="00311884">
            <w:pPr>
              <w:spacing w:after="4" w:line="259" w:lineRule="auto"/>
              <w:ind w:left="0" w:firstLine="0"/>
              <w:jc w:val="right"/>
              <w:rPr>
                <w:rFonts w:ascii="Century Gothic" w:eastAsia="Futura LT Pro" w:hAnsi="Century Gothic" w:cs="Futura LT Pro"/>
                <w:sz w:val="18"/>
                <w:szCs w:val="18"/>
                <w:lang w:val="en-GB"/>
              </w:rPr>
            </w:pPr>
            <w:r w:rsidRPr="00024941">
              <w:rPr>
                <w:rFonts w:ascii="Century Gothic" w:eastAsia="Futura LT Pro" w:hAnsi="Century Gothic" w:cs="Futura LT Pro"/>
                <w:sz w:val="18"/>
                <w:szCs w:val="18"/>
                <w:lang w:val="en-GB"/>
              </w:rPr>
              <w:t>.000</w:t>
            </w:r>
          </w:p>
        </w:tc>
        <w:tc>
          <w:tcPr>
            <w:tcW w:w="598" w:type="pct"/>
            <w:shd w:val="clear" w:color="000000" w:fill="FFFFFF"/>
            <w:vAlign w:val="center"/>
          </w:tcPr>
          <w:p w14:paraId="335CFD16" w14:textId="77777777" w:rsidR="002C088D" w:rsidRPr="00024941" w:rsidRDefault="00985622" w:rsidP="00311884">
            <w:pPr>
              <w:spacing w:after="4" w:line="259" w:lineRule="auto"/>
              <w:ind w:left="0" w:firstLine="0"/>
              <w:jc w:val="right"/>
              <w:rPr>
                <w:rFonts w:ascii="Century Gothic" w:eastAsia="Futura LT Pro" w:hAnsi="Century Gothic" w:cs="Futura LT Pro"/>
                <w:sz w:val="18"/>
                <w:szCs w:val="18"/>
                <w:lang w:val="en-GB"/>
              </w:rPr>
            </w:pPr>
            <w:r w:rsidRPr="00024941">
              <w:rPr>
                <w:rFonts w:ascii="Century Gothic" w:eastAsia="Futura LT Pro" w:hAnsi="Century Gothic" w:cs="Futura LT Pro"/>
                <w:sz w:val="18"/>
                <w:szCs w:val="18"/>
                <w:lang w:val="en-GB"/>
              </w:rPr>
              <w:t>2.209</w:t>
            </w:r>
          </w:p>
        </w:tc>
        <w:tc>
          <w:tcPr>
            <w:tcW w:w="550" w:type="pct"/>
            <w:shd w:val="clear" w:color="000000" w:fill="FFFFFF"/>
            <w:vAlign w:val="center"/>
          </w:tcPr>
          <w:p w14:paraId="1165FE0D" w14:textId="77777777" w:rsidR="002C088D" w:rsidRPr="00024941" w:rsidRDefault="00985622" w:rsidP="00311884">
            <w:pPr>
              <w:spacing w:after="4" w:line="259" w:lineRule="auto"/>
              <w:ind w:left="0" w:firstLine="0"/>
              <w:jc w:val="right"/>
              <w:rPr>
                <w:rFonts w:ascii="Century Gothic" w:eastAsia="Futura LT Pro" w:hAnsi="Century Gothic" w:cs="Futura LT Pro"/>
                <w:sz w:val="18"/>
                <w:szCs w:val="18"/>
                <w:lang w:val="en-GB"/>
              </w:rPr>
            </w:pPr>
            <w:r w:rsidRPr="00024941">
              <w:rPr>
                <w:rFonts w:ascii="Century Gothic" w:eastAsia="Futura LT Pro" w:hAnsi="Century Gothic" w:cs="Futura LT Pro"/>
                <w:sz w:val="18"/>
                <w:szCs w:val="18"/>
                <w:lang w:val="en-GB"/>
              </w:rPr>
              <w:t>1</w:t>
            </w:r>
          </w:p>
        </w:tc>
        <w:tc>
          <w:tcPr>
            <w:tcW w:w="598" w:type="pct"/>
            <w:shd w:val="clear" w:color="000000" w:fill="FFFFFF"/>
            <w:vAlign w:val="center"/>
          </w:tcPr>
          <w:p w14:paraId="10CFF006" w14:textId="77777777" w:rsidR="002C088D" w:rsidRPr="00024941" w:rsidRDefault="00985622" w:rsidP="00311884">
            <w:pPr>
              <w:spacing w:after="4" w:line="259" w:lineRule="auto"/>
              <w:ind w:left="0" w:firstLine="0"/>
              <w:jc w:val="right"/>
              <w:rPr>
                <w:rFonts w:ascii="Century Gothic" w:eastAsia="Futura LT Pro" w:hAnsi="Century Gothic" w:cs="Futura LT Pro"/>
                <w:sz w:val="18"/>
                <w:szCs w:val="18"/>
                <w:lang w:val="en-GB"/>
              </w:rPr>
            </w:pPr>
            <w:r w:rsidRPr="00024941">
              <w:rPr>
                <w:rFonts w:ascii="Century Gothic" w:eastAsia="Futura LT Pro" w:hAnsi="Century Gothic" w:cs="Futura LT Pro"/>
                <w:sz w:val="18"/>
                <w:szCs w:val="18"/>
                <w:lang w:val="en-GB"/>
              </w:rPr>
              <w:t>.137</w:t>
            </w:r>
          </w:p>
        </w:tc>
        <w:tc>
          <w:tcPr>
            <w:tcW w:w="545" w:type="pct"/>
            <w:shd w:val="clear" w:color="000000" w:fill="FFFFFF"/>
            <w:vAlign w:val="center"/>
          </w:tcPr>
          <w:p w14:paraId="1437CB9B" w14:textId="77777777" w:rsidR="002C088D" w:rsidRPr="00024941" w:rsidRDefault="00985622" w:rsidP="00311884">
            <w:pPr>
              <w:spacing w:after="4" w:line="259" w:lineRule="auto"/>
              <w:ind w:left="0" w:firstLine="0"/>
              <w:jc w:val="right"/>
              <w:rPr>
                <w:rFonts w:ascii="Century Gothic" w:eastAsia="Futura LT Pro" w:hAnsi="Century Gothic" w:cs="Futura LT Pro"/>
                <w:sz w:val="18"/>
                <w:szCs w:val="18"/>
                <w:lang w:val="en-GB"/>
              </w:rPr>
            </w:pPr>
            <w:r w:rsidRPr="00024941">
              <w:rPr>
                <w:rFonts w:ascii="Century Gothic" w:eastAsia="Futura LT Pro" w:hAnsi="Century Gothic" w:cs="Futura LT Pro"/>
                <w:sz w:val="18"/>
                <w:szCs w:val="18"/>
                <w:lang w:val="en-GB"/>
              </w:rPr>
              <w:t>1.000</w:t>
            </w:r>
          </w:p>
        </w:tc>
      </w:tr>
      <w:tr w:rsidR="00C14FF8" w:rsidRPr="00024941" w14:paraId="21A25012" w14:textId="77777777" w:rsidTr="00C14FF8">
        <w:trPr>
          <w:trHeight w:val="273"/>
        </w:trPr>
        <w:tc>
          <w:tcPr>
            <w:tcW w:w="1513" w:type="pct"/>
            <w:shd w:val="clear" w:color="000000" w:fill="FFFFFF"/>
          </w:tcPr>
          <w:p w14:paraId="5501AAF0" w14:textId="77777777" w:rsidR="002C088D" w:rsidRPr="00024941" w:rsidRDefault="002C088D" w:rsidP="00311884">
            <w:pPr>
              <w:spacing w:after="4" w:line="259" w:lineRule="auto"/>
              <w:ind w:left="0" w:firstLine="0"/>
              <w:rPr>
                <w:rFonts w:ascii="Century Gothic" w:eastAsia="Futura LT Pro" w:hAnsi="Century Gothic" w:cs="Futura LT Pro"/>
                <w:b/>
                <w:sz w:val="18"/>
                <w:szCs w:val="18"/>
                <w:lang w:val="en-GB"/>
              </w:rPr>
            </w:pPr>
            <w:r w:rsidRPr="00024941">
              <w:rPr>
                <w:rFonts w:ascii="Century Gothic" w:eastAsia="Futura LT Pro" w:hAnsi="Century Gothic" w:cs="Futura LT Pro"/>
                <w:b/>
                <w:sz w:val="18"/>
                <w:szCs w:val="18"/>
                <w:lang w:val="en-GB"/>
              </w:rPr>
              <w:t>Time tested HIV</w:t>
            </w:r>
          </w:p>
        </w:tc>
        <w:tc>
          <w:tcPr>
            <w:tcW w:w="598" w:type="pct"/>
            <w:shd w:val="clear" w:color="000000" w:fill="FFFFFF"/>
            <w:vAlign w:val="center"/>
          </w:tcPr>
          <w:p w14:paraId="3C079127" w14:textId="77777777" w:rsidR="002C088D" w:rsidRPr="00024941" w:rsidRDefault="00985622" w:rsidP="00311884">
            <w:pPr>
              <w:spacing w:after="4" w:line="259" w:lineRule="auto"/>
              <w:ind w:left="0" w:firstLine="0"/>
              <w:jc w:val="right"/>
              <w:rPr>
                <w:rFonts w:ascii="Century Gothic" w:eastAsia="Futura LT Pro" w:hAnsi="Century Gothic" w:cs="Futura LT Pro"/>
                <w:sz w:val="18"/>
                <w:szCs w:val="18"/>
                <w:lang w:val="en-GB"/>
              </w:rPr>
            </w:pPr>
            <w:r w:rsidRPr="00024941">
              <w:rPr>
                <w:rFonts w:ascii="Century Gothic" w:eastAsia="Futura LT Pro" w:hAnsi="Century Gothic" w:cs="Futura LT Pro"/>
                <w:sz w:val="18"/>
                <w:szCs w:val="18"/>
                <w:lang w:val="en-GB"/>
              </w:rPr>
              <w:t>.014</w:t>
            </w:r>
          </w:p>
        </w:tc>
        <w:tc>
          <w:tcPr>
            <w:tcW w:w="598" w:type="pct"/>
            <w:shd w:val="clear" w:color="000000" w:fill="FFFFFF"/>
            <w:vAlign w:val="center"/>
          </w:tcPr>
          <w:p w14:paraId="09586874" w14:textId="77777777" w:rsidR="002C088D" w:rsidRPr="00024941" w:rsidRDefault="00985622" w:rsidP="00311884">
            <w:pPr>
              <w:spacing w:after="4" w:line="259" w:lineRule="auto"/>
              <w:ind w:left="0" w:firstLine="0"/>
              <w:jc w:val="right"/>
              <w:rPr>
                <w:rFonts w:ascii="Century Gothic" w:eastAsia="Futura LT Pro" w:hAnsi="Century Gothic" w:cs="Futura LT Pro"/>
                <w:sz w:val="18"/>
                <w:szCs w:val="18"/>
                <w:lang w:val="en-GB"/>
              </w:rPr>
            </w:pPr>
            <w:r w:rsidRPr="00024941">
              <w:rPr>
                <w:rFonts w:ascii="Century Gothic" w:eastAsia="Futura LT Pro" w:hAnsi="Century Gothic" w:cs="Futura LT Pro"/>
                <w:sz w:val="18"/>
                <w:szCs w:val="18"/>
                <w:lang w:val="en-GB"/>
              </w:rPr>
              <w:t>.079</w:t>
            </w:r>
          </w:p>
        </w:tc>
        <w:tc>
          <w:tcPr>
            <w:tcW w:w="598" w:type="pct"/>
            <w:shd w:val="clear" w:color="000000" w:fill="FFFFFF"/>
            <w:vAlign w:val="center"/>
          </w:tcPr>
          <w:p w14:paraId="1FABD11B" w14:textId="77777777" w:rsidR="002C088D" w:rsidRPr="00024941" w:rsidRDefault="00985622" w:rsidP="00311884">
            <w:pPr>
              <w:spacing w:after="4" w:line="259" w:lineRule="auto"/>
              <w:ind w:left="0" w:firstLine="0"/>
              <w:jc w:val="right"/>
              <w:rPr>
                <w:rFonts w:ascii="Century Gothic" w:eastAsia="Futura LT Pro" w:hAnsi="Century Gothic" w:cs="Futura LT Pro"/>
                <w:sz w:val="18"/>
                <w:szCs w:val="18"/>
                <w:lang w:val="en-GB"/>
              </w:rPr>
            </w:pPr>
            <w:r w:rsidRPr="00024941">
              <w:rPr>
                <w:rFonts w:ascii="Century Gothic" w:eastAsia="Futura LT Pro" w:hAnsi="Century Gothic" w:cs="Futura LT Pro"/>
                <w:sz w:val="18"/>
                <w:szCs w:val="18"/>
                <w:lang w:val="en-GB"/>
              </w:rPr>
              <w:t>.033</w:t>
            </w:r>
          </w:p>
        </w:tc>
        <w:tc>
          <w:tcPr>
            <w:tcW w:w="550" w:type="pct"/>
            <w:shd w:val="clear" w:color="000000" w:fill="FFFFFF"/>
            <w:vAlign w:val="center"/>
          </w:tcPr>
          <w:p w14:paraId="1D81BDAC" w14:textId="77777777" w:rsidR="002C088D" w:rsidRPr="00024941" w:rsidRDefault="00985622" w:rsidP="00311884">
            <w:pPr>
              <w:spacing w:after="4" w:line="259" w:lineRule="auto"/>
              <w:ind w:left="0" w:firstLine="0"/>
              <w:jc w:val="right"/>
              <w:rPr>
                <w:rFonts w:ascii="Century Gothic" w:eastAsia="Futura LT Pro" w:hAnsi="Century Gothic" w:cs="Futura LT Pro"/>
                <w:sz w:val="18"/>
                <w:szCs w:val="18"/>
                <w:lang w:val="en-GB"/>
              </w:rPr>
            </w:pPr>
            <w:r w:rsidRPr="00024941">
              <w:rPr>
                <w:rFonts w:ascii="Century Gothic" w:eastAsia="Futura LT Pro" w:hAnsi="Century Gothic" w:cs="Futura LT Pro"/>
                <w:sz w:val="18"/>
                <w:szCs w:val="18"/>
                <w:lang w:val="en-GB"/>
              </w:rPr>
              <w:t>1</w:t>
            </w:r>
          </w:p>
        </w:tc>
        <w:tc>
          <w:tcPr>
            <w:tcW w:w="598" w:type="pct"/>
            <w:shd w:val="clear" w:color="000000" w:fill="FFFFFF"/>
            <w:vAlign w:val="center"/>
          </w:tcPr>
          <w:p w14:paraId="15562031" w14:textId="77777777" w:rsidR="002C088D" w:rsidRPr="00024941" w:rsidRDefault="00985622" w:rsidP="00311884">
            <w:pPr>
              <w:spacing w:after="4" w:line="259" w:lineRule="auto"/>
              <w:ind w:left="0" w:firstLine="0"/>
              <w:jc w:val="right"/>
              <w:rPr>
                <w:rFonts w:ascii="Century Gothic" w:eastAsia="Futura LT Pro" w:hAnsi="Century Gothic" w:cs="Futura LT Pro"/>
                <w:sz w:val="18"/>
                <w:szCs w:val="18"/>
                <w:lang w:val="en-GB"/>
              </w:rPr>
            </w:pPr>
            <w:r w:rsidRPr="00024941">
              <w:rPr>
                <w:rFonts w:ascii="Century Gothic" w:eastAsia="Futura LT Pro" w:hAnsi="Century Gothic" w:cs="Futura LT Pro"/>
                <w:sz w:val="18"/>
                <w:szCs w:val="18"/>
                <w:lang w:val="en-GB"/>
              </w:rPr>
              <w:t>.857</w:t>
            </w:r>
          </w:p>
        </w:tc>
        <w:tc>
          <w:tcPr>
            <w:tcW w:w="545" w:type="pct"/>
            <w:shd w:val="clear" w:color="000000" w:fill="FFFFFF"/>
            <w:vAlign w:val="center"/>
          </w:tcPr>
          <w:p w14:paraId="241DADD3" w14:textId="77777777" w:rsidR="002C088D" w:rsidRPr="00024941" w:rsidRDefault="00985622" w:rsidP="00311884">
            <w:pPr>
              <w:spacing w:after="4" w:line="259" w:lineRule="auto"/>
              <w:ind w:left="0" w:firstLine="0"/>
              <w:jc w:val="right"/>
              <w:rPr>
                <w:rFonts w:ascii="Century Gothic" w:eastAsia="Futura LT Pro" w:hAnsi="Century Gothic" w:cs="Futura LT Pro"/>
                <w:sz w:val="18"/>
                <w:szCs w:val="18"/>
                <w:lang w:val="en-GB"/>
              </w:rPr>
            </w:pPr>
            <w:r w:rsidRPr="00024941">
              <w:rPr>
                <w:rFonts w:ascii="Century Gothic" w:eastAsia="Futura LT Pro" w:hAnsi="Century Gothic" w:cs="Futura LT Pro"/>
                <w:sz w:val="18"/>
                <w:szCs w:val="18"/>
                <w:lang w:val="en-GB"/>
              </w:rPr>
              <w:t>1.014</w:t>
            </w:r>
          </w:p>
        </w:tc>
      </w:tr>
      <w:tr w:rsidR="00C14FF8" w:rsidRPr="00024941" w14:paraId="6297CC65" w14:textId="77777777" w:rsidTr="00C14FF8">
        <w:trPr>
          <w:trHeight w:val="273"/>
        </w:trPr>
        <w:tc>
          <w:tcPr>
            <w:tcW w:w="1513" w:type="pct"/>
            <w:shd w:val="clear" w:color="000000" w:fill="FFFFFF"/>
          </w:tcPr>
          <w:p w14:paraId="6AE682E6" w14:textId="77777777" w:rsidR="002C088D" w:rsidRPr="00024941" w:rsidRDefault="002C088D" w:rsidP="00311884">
            <w:pPr>
              <w:spacing w:after="4" w:line="259" w:lineRule="auto"/>
              <w:ind w:left="0" w:firstLine="0"/>
              <w:rPr>
                <w:rFonts w:ascii="Century Gothic" w:eastAsia="Futura LT Pro" w:hAnsi="Century Gothic" w:cs="Futura LT Pro"/>
                <w:b/>
                <w:sz w:val="18"/>
                <w:szCs w:val="18"/>
                <w:lang w:val="en-GB"/>
              </w:rPr>
            </w:pPr>
            <w:r w:rsidRPr="00024941">
              <w:rPr>
                <w:rFonts w:ascii="Century Gothic" w:eastAsia="Futura LT Pro" w:hAnsi="Century Gothic" w:cs="Futura LT Pro"/>
                <w:b/>
                <w:sz w:val="18"/>
                <w:szCs w:val="18"/>
                <w:lang w:val="en-GB"/>
              </w:rPr>
              <w:t>Type</w:t>
            </w:r>
            <w:r w:rsidR="00C14FF8" w:rsidRPr="00024941">
              <w:rPr>
                <w:rFonts w:ascii="Century Gothic" w:eastAsia="Futura LT Pro" w:hAnsi="Century Gothic" w:cs="Futura LT Pro"/>
                <w:b/>
                <w:sz w:val="18"/>
                <w:szCs w:val="18"/>
                <w:lang w:val="en-GB"/>
              </w:rPr>
              <w:t xml:space="preserve"> of </w:t>
            </w:r>
            <w:r w:rsidRPr="00024941">
              <w:rPr>
                <w:rFonts w:ascii="Century Gothic" w:eastAsia="Futura LT Pro" w:hAnsi="Century Gothic" w:cs="Futura LT Pro"/>
                <w:b/>
                <w:sz w:val="18"/>
                <w:szCs w:val="18"/>
                <w:lang w:val="en-GB"/>
              </w:rPr>
              <w:t>transport</w:t>
            </w:r>
          </w:p>
        </w:tc>
        <w:tc>
          <w:tcPr>
            <w:tcW w:w="598" w:type="pct"/>
            <w:shd w:val="clear" w:color="000000" w:fill="FFFFFF"/>
            <w:vAlign w:val="center"/>
          </w:tcPr>
          <w:p w14:paraId="2838B2E2" w14:textId="77777777" w:rsidR="002C088D" w:rsidRPr="00024941" w:rsidRDefault="00985622" w:rsidP="00311884">
            <w:pPr>
              <w:spacing w:after="4" w:line="259" w:lineRule="auto"/>
              <w:ind w:left="0" w:firstLine="0"/>
              <w:jc w:val="right"/>
              <w:rPr>
                <w:rFonts w:ascii="Century Gothic" w:eastAsia="Futura LT Pro" w:hAnsi="Century Gothic" w:cs="Futura LT Pro"/>
                <w:sz w:val="18"/>
                <w:szCs w:val="18"/>
                <w:lang w:val="en-GB"/>
              </w:rPr>
            </w:pPr>
            <w:r w:rsidRPr="00024941">
              <w:rPr>
                <w:rFonts w:ascii="Century Gothic" w:eastAsia="Futura LT Pro" w:hAnsi="Century Gothic" w:cs="Futura LT Pro"/>
                <w:sz w:val="18"/>
                <w:szCs w:val="18"/>
                <w:lang w:val="en-GB"/>
              </w:rPr>
              <w:t>-.057</w:t>
            </w:r>
          </w:p>
        </w:tc>
        <w:tc>
          <w:tcPr>
            <w:tcW w:w="598" w:type="pct"/>
            <w:shd w:val="clear" w:color="000000" w:fill="FFFFFF"/>
            <w:vAlign w:val="center"/>
          </w:tcPr>
          <w:p w14:paraId="22334F5C" w14:textId="77777777" w:rsidR="002C088D" w:rsidRPr="00024941" w:rsidRDefault="00985622" w:rsidP="00311884">
            <w:pPr>
              <w:spacing w:after="4" w:line="259" w:lineRule="auto"/>
              <w:ind w:left="0" w:firstLine="0"/>
              <w:jc w:val="right"/>
              <w:rPr>
                <w:rFonts w:ascii="Century Gothic" w:eastAsia="Futura LT Pro" w:hAnsi="Century Gothic" w:cs="Futura LT Pro"/>
                <w:sz w:val="18"/>
                <w:szCs w:val="18"/>
                <w:lang w:val="en-GB"/>
              </w:rPr>
            </w:pPr>
            <w:r w:rsidRPr="00024941">
              <w:rPr>
                <w:rFonts w:ascii="Century Gothic" w:eastAsia="Futura LT Pro" w:hAnsi="Century Gothic" w:cs="Futura LT Pro"/>
                <w:sz w:val="18"/>
                <w:szCs w:val="18"/>
                <w:lang w:val="en-GB"/>
              </w:rPr>
              <w:t>.316</w:t>
            </w:r>
          </w:p>
        </w:tc>
        <w:tc>
          <w:tcPr>
            <w:tcW w:w="598" w:type="pct"/>
            <w:shd w:val="clear" w:color="000000" w:fill="FFFFFF"/>
            <w:vAlign w:val="center"/>
          </w:tcPr>
          <w:p w14:paraId="25784C4C" w14:textId="77777777" w:rsidR="002C088D" w:rsidRPr="00024941" w:rsidRDefault="00985622" w:rsidP="00311884">
            <w:pPr>
              <w:spacing w:after="4" w:line="259" w:lineRule="auto"/>
              <w:ind w:left="0" w:firstLine="0"/>
              <w:jc w:val="right"/>
              <w:rPr>
                <w:rFonts w:ascii="Century Gothic" w:eastAsia="Futura LT Pro" w:hAnsi="Century Gothic" w:cs="Futura LT Pro"/>
                <w:sz w:val="18"/>
                <w:szCs w:val="18"/>
                <w:lang w:val="en-GB"/>
              </w:rPr>
            </w:pPr>
            <w:r w:rsidRPr="00024941">
              <w:rPr>
                <w:rFonts w:ascii="Century Gothic" w:eastAsia="Futura LT Pro" w:hAnsi="Century Gothic" w:cs="Futura LT Pro"/>
                <w:sz w:val="18"/>
                <w:szCs w:val="18"/>
                <w:lang w:val="en-GB"/>
              </w:rPr>
              <w:t>.032</w:t>
            </w:r>
          </w:p>
        </w:tc>
        <w:tc>
          <w:tcPr>
            <w:tcW w:w="550" w:type="pct"/>
            <w:shd w:val="clear" w:color="000000" w:fill="FFFFFF"/>
            <w:vAlign w:val="center"/>
          </w:tcPr>
          <w:p w14:paraId="1313CB37" w14:textId="77777777" w:rsidR="002C088D" w:rsidRPr="00024941" w:rsidRDefault="00985622" w:rsidP="00311884">
            <w:pPr>
              <w:spacing w:after="4" w:line="259" w:lineRule="auto"/>
              <w:ind w:left="0" w:firstLine="0"/>
              <w:jc w:val="right"/>
              <w:rPr>
                <w:rFonts w:ascii="Century Gothic" w:eastAsia="Futura LT Pro" w:hAnsi="Century Gothic" w:cs="Futura LT Pro"/>
                <w:sz w:val="18"/>
                <w:szCs w:val="18"/>
                <w:lang w:val="en-GB"/>
              </w:rPr>
            </w:pPr>
            <w:r w:rsidRPr="00024941">
              <w:rPr>
                <w:rFonts w:ascii="Century Gothic" w:eastAsia="Futura LT Pro" w:hAnsi="Century Gothic" w:cs="Futura LT Pro"/>
                <w:sz w:val="18"/>
                <w:szCs w:val="18"/>
                <w:lang w:val="en-GB"/>
              </w:rPr>
              <w:t>1</w:t>
            </w:r>
          </w:p>
        </w:tc>
        <w:tc>
          <w:tcPr>
            <w:tcW w:w="598" w:type="pct"/>
            <w:shd w:val="clear" w:color="000000" w:fill="FFFFFF"/>
            <w:vAlign w:val="center"/>
          </w:tcPr>
          <w:p w14:paraId="7967BB05" w14:textId="77777777" w:rsidR="002C088D" w:rsidRPr="00024941" w:rsidRDefault="00985622" w:rsidP="00311884">
            <w:pPr>
              <w:spacing w:after="4" w:line="259" w:lineRule="auto"/>
              <w:ind w:left="0" w:firstLine="0"/>
              <w:jc w:val="right"/>
              <w:rPr>
                <w:rFonts w:ascii="Century Gothic" w:eastAsia="Futura LT Pro" w:hAnsi="Century Gothic" w:cs="Futura LT Pro"/>
                <w:sz w:val="18"/>
                <w:szCs w:val="18"/>
                <w:lang w:val="en-GB"/>
              </w:rPr>
            </w:pPr>
            <w:r w:rsidRPr="00024941">
              <w:rPr>
                <w:rFonts w:ascii="Century Gothic" w:eastAsia="Futura LT Pro" w:hAnsi="Century Gothic" w:cs="Futura LT Pro"/>
                <w:sz w:val="18"/>
                <w:szCs w:val="18"/>
                <w:lang w:val="en-GB"/>
              </w:rPr>
              <w:t>.857</w:t>
            </w:r>
          </w:p>
        </w:tc>
        <w:tc>
          <w:tcPr>
            <w:tcW w:w="545" w:type="pct"/>
            <w:shd w:val="clear" w:color="000000" w:fill="FFFFFF"/>
            <w:vAlign w:val="center"/>
          </w:tcPr>
          <w:p w14:paraId="1B7E97F2" w14:textId="77777777" w:rsidR="002C088D" w:rsidRPr="00024941" w:rsidRDefault="00985622" w:rsidP="00311884">
            <w:pPr>
              <w:spacing w:after="4" w:line="259" w:lineRule="auto"/>
              <w:ind w:left="0" w:firstLine="0"/>
              <w:jc w:val="right"/>
              <w:rPr>
                <w:rFonts w:ascii="Century Gothic" w:eastAsia="Futura LT Pro" w:hAnsi="Century Gothic" w:cs="Futura LT Pro"/>
                <w:sz w:val="18"/>
                <w:szCs w:val="18"/>
                <w:lang w:val="en-GB"/>
              </w:rPr>
            </w:pPr>
            <w:r w:rsidRPr="00024941">
              <w:rPr>
                <w:rFonts w:ascii="Century Gothic" w:eastAsia="Futura LT Pro" w:hAnsi="Century Gothic" w:cs="Futura LT Pro"/>
                <w:sz w:val="18"/>
                <w:szCs w:val="18"/>
                <w:lang w:val="en-GB"/>
              </w:rPr>
              <w:t>.945</w:t>
            </w:r>
          </w:p>
        </w:tc>
      </w:tr>
      <w:tr w:rsidR="00C14FF8" w:rsidRPr="00024941" w14:paraId="7754CF90" w14:textId="77777777" w:rsidTr="00C14FF8">
        <w:trPr>
          <w:trHeight w:val="273"/>
        </w:trPr>
        <w:tc>
          <w:tcPr>
            <w:tcW w:w="1513" w:type="pct"/>
            <w:shd w:val="clear" w:color="000000" w:fill="FFFFFF"/>
          </w:tcPr>
          <w:p w14:paraId="74892258" w14:textId="77777777" w:rsidR="002C088D" w:rsidRPr="00024941" w:rsidRDefault="002C088D" w:rsidP="00311884">
            <w:pPr>
              <w:spacing w:after="4" w:line="259" w:lineRule="auto"/>
              <w:ind w:left="0" w:firstLine="0"/>
              <w:rPr>
                <w:rFonts w:ascii="Century Gothic" w:eastAsia="Futura LT Pro" w:hAnsi="Century Gothic" w:cs="Futura LT Pro"/>
                <w:b/>
                <w:sz w:val="18"/>
                <w:szCs w:val="18"/>
                <w:lang w:val="en-GB"/>
              </w:rPr>
            </w:pPr>
            <w:r w:rsidRPr="00024941">
              <w:rPr>
                <w:rFonts w:ascii="Century Gothic" w:eastAsia="Futura LT Pro" w:hAnsi="Century Gothic" w:cs="Futura LT Pro"/>
                <w:b/>
                <w:sz w:val="18"/>
                <w:szCs w:val="18"/>
                <w:lang w:val="en-GB"/>
              </w:rPr>
              <w:t xml:space="preserve">Time </w:t>
            </w:r>
            <w:r w:rsidR="00C14FF8" w:rsidRPr="00024941">
              <w:rPr>
                <w:rFonts w:ascii="Century Gothic" w:eastAsia="Futura LT Pro" w:hAnsi="Century Gothic" w:cs="Futura LT Pro"/>
                <w:b/>
                <w:sz w:val="18"/>
                <w:szCs w:val="18"/>
                <w:lang w:val="en-GB"/>
              </w:rPr>
              <w:t xml:space="preserve">it </w:t>
            </w:r>
            <w:r w:rsidRPr="00024941">
              <w:rPr>
                <w:rFonts w:ascii="Century Gothic" w:eastAsia="Futura LT Pro" w:hAnsi="Century Gothic" w:cs="Futura LT Pro"/>
                <w:b/>
                <w:sz w:val="18"/>
                <w:szCs w:val="18"/>
                <w:lang w:val="en-GB"/>
              </w:rPr>
              <w:t>take</w:t>
            </w:r>
            <w:r w:rsidR="00C14FF8" w:rsidRPr="00024941">
              <w:rPr>
                <w:rFonts w:ascii="Century Gothic" w:eastAsia="Futura LT Pro" w:hAnsi="Century Gothic" w:cs="Futura LT Pro"/>
                <w:b/>
                <w:sz w:val="18"/>
                <w:szCs w:val="18"/>
                <w:lang w:val="en-GB"/>
              </w:rPr>
              <w:t>s</w:t>
            </w:r>
            <w:r w:rsidRPr="00024941">
              <w:rPr>
                <w:rFonts w:ascii="Century Gothic" w:eastAsia="Futura LT Pro" w:hAnsi="Century Gothic" w:cs="Futura LT Pro"/>
                <w:b/>
                <w:sz w:val="18"/>
                <w:szCs w:val="18"/>
                <w:lang w:val="en-GB"/>
              </w:rPr>
              <w:t xml:space="preserve"> to </w:t>
            </w:r>
            <w:r w:rsidR="00C14FF8" w:rsidRPr="00024941">
              <w:rPr>
                <w:rFonts w:ascii="Century Gothic" w:eastAsia="Futura LT Pro" w:hAnsi="Century Gothic" w:cs="Futura LT Pro"/>
                <w:b/>
                <w:sz w:val="18"/>
                <w:szCs w:val="18"/>
                <w:lang w:val="en-GB"/>
              </w:rPr>
              <w:t xml:space="preserve">go </w:t>
            </w:r>
            <w:r w:rsidRPr="00024941">
              <w:rPr>
                <w:rFonts w:ascii="Century Gothic" w:eastAsia="Futura LT Pro" w:hAnsi="Century Gothic" w:cs="Futura LT Pro"/>
                <w:b/>
                <w:sz w:val="18"/>
                <w:szCs w:val="18"/>
                <w:lang w:val="en-GB"/>
              </w:rPr>
              <w:t xml:space="preserve">the clinic </w:t>
            </w:r>
          </w:p>
        </w:tc>
        <w:tc>
          <w:tcPr>
            <w:tcW w:w="598" w:type="pct"/>
            <w:shd w:val="clear" w:color="000000" w:fill="FFFFFF"/>
            <w:vAlign w:val="center"/>
          </w:tcPr>
          <w:p w14:paraId="4BF77A23" w14:textId="77777777" w:rsidR="002C088D" w:rsidRPr="00024941" w:rsidRDefault="00985622" w:rsidP="00311884">
            <w:pPr>
              <w:spacing w:after="4" w:line="259" w:lineRule="auto"/>
              <w:ind w:left="0" w:firstLine="0"/>
              <w:jc w:val="right"/>
              <w:rPr>
                <w:rFonts w:ascii="Century Gothic" w:eastAsia="Futura LT Pro" w:hAnsi="Century Gothic" w:cs="Futura LT Pro"/>
                <w:sz w:val="18"/>
                <w:szCs w:val="18"/>
                <w:lang w:val="en-GB"/>
              </w:rPr>
            </w:pPr>
            <w:r w:rsidRPr="00024941">
              <w:rPr>
                <w:rFonts w:ascii="Century Gothic" w:eastAsia="Futura LT Pro" w:hAnsi="Century Gothic" w:cs="Futura LT Pro"/>
                <w:sz w:val="18"/>
                <w:szCs w:val="18"/>
                <w:lang w:val="en-GB"/>
              </w:rPr>
              <w:t>.240</w:t>
            </w:r>
          </w:p>
        </w:tc>
        <w:tc>
          <w:tcPr>
            <w:tcW w:w="598" w:type="pct"/>
            <w:shd w:val="clear" w:color="000000" w:fill="FFFFFF"/>
            <w:vAlign w:val="center"/>
          </w:tcPr>
          <w:p w14:paraId="70156767" w14:textId="77777777" w:rsidR="002C088D" w:rsidRPr="00024941" w:rsidRDefault="00985622" w:rsidP="00311884">
            <w:pPr>
              <w:spacing w:after="4" w:line="259" w:lineRule="auto"/>
              <w:ind w:left="0" w:firstLine="0"/>
              <w:jc w:val="right"/>
              <w:rPr>
                <w:rFonts w:ascii="Century Gothic" w:eastAsia="Futura LT Pro" w:hAnsi="Century Gothic" w:cs="Futura LT Pro"/>
                <w:sz w:val="18"/>
                <w:szCs w:val="18"/>
                <w:lang w:val="en-GB"/>
              </w:rPr>
            </w:pPr>
            <w:r w:rsidRPr="00024941">
              <w:rPr>
                <w:rFonts w:ascii="Century Gothic" w:eastAsia="Futura LT Pro" w:hAnsi="Century Gothic" w:cs="Futura LT Pro"/>
                <w:sz w:val="18"/>
                <w:szCs w:val="18"/>
                <w:lang w:val="en-GB"/>
              </w:rPr>
              <w:t>.152</w:t>
            </w:r>
          </w:p>
        </w:tc>
        <w:tc>
          <w:tcPr>
            <w:tcW w:w="598" w:type="pct"/>
            <w:shd w:val="clear" w:color="000000" w:fill="FFFFFF"/>
            <w:vAlign w:val="center"/>
          </w:tcPr>
          <w:p w14:paraId="002CE0B2" w14:textId="77777777" w:rsidR="002C088D" w:rsidRPr="00024941" w:rsidRDefault="00985622" w:rsidP="00311884">
            <w:pPr>
              <w:spacing w:after="4" w:line="259" w:lineRule="auto"/>
              <w:ind w:left="0" w:firstLine="0"/>
              <w:jc w:val="right"/>
              <w:rPr>
                <w:rFonts w:ascii="Century Gothic" w:eastAsia="Futura LT Pro" w:hAnsi="Century Gothic" w:cs="Futura LT Pro"/>
                <w:sz w:val="18"/>
                <w:szCs w:val="18"/>
                <w:lang w:val="en-GB"/>
              </w:rPr>
            </w:pPr>
            <w:r w:rsidRPr="00024941">
              <w:rPr>
                <w:rFonts w:ascii="Century Gothic" w:eastAsia="Futura LT Pro" w:hAnsi="Century Gothic" w:cs="Futura LT Pro"/>
                <w:sz w:val="18"/>
                <w:szCs w:val="18"/>
                <w:lang w:val="en-GB"/>
              </w:rPr>
              <w:t>2.486</w:t>
            </w:r>
          </w:p>
        </w:tc>
        <w:tc>
          <w:tcPr>
            <w:tcW w:w="550" w:type="pct"/>
            <w:shd w:val="clear" w:color="000000" w:fill="FFFFFF"/>
            <w:vAlign w:val="center"/>
          </w:tcPr>
          <w:p w14:paraId="54B4ACF5" w14:textId="77777777" w:rsidR="002C088D" w:rsidRPr="00024941" w:rsidRDefault="00985622" w:rsidP="00311884">
            <w:pPr>
              <w:spacing w:after="4" w:line="259" w:lineRule="auto"/>
              <w:ind w:left="0" w:firstLine="0"/>
              <w:jc w:val="right"/>
              <w:rPr>
                <w:rFonts w:ascii="Century Gothic" w:eastAsia="Futura LT Pro" w:hAnsi="Century Gothic" w:cs="Futura LT Pro"/>
                <w:sz w:val="18"/>
                <w:szCs w:val="18"/>
                <w:lang w:val="en-GB"/>
              </w:rPr>
            </w:pPr>
            <w:r w:rsidRPr="00024941">
              <w:rPr>
                <w:rFonts w:ascii="Century Gothic" w:eastAsia="Futura LT Pro" w:hAnsi="Century Gothic" w:cs="Futura LT Pro"/>
                <w:sz w:val="18"/>
                <w:szCs w:val="18"/>
                <w:lang w:val="en-GB"/>
              </w:rPr>
              <w:t>1</w:t>
            </w:r>
          </w:p>
        </w:tc>
        <w:tc>
          <w:tcPr>
            <w:tcW w:w="598" w:type="pct"/>
            <w:shd w:val="clear" w:color="000000" w:fill="FFFFFF"/>
            <w:vAlign w:val="center"/>
          </w:tcPr>
          <w:p w14:paraId="325C17DC" w14:textId="77777777" w:rsidR="002C088D" w:rsidRPr="00024941" w:rsidRDefault="00985622" w:rsidP="00311884">
            <w:pPr>
              <w:spacing w:after="4" w:line="259" w:lineRule="auto"/>
              <w:ind w:left="0" w:firstLine="0"/>
              <w:jc w:val="right"/>
              <w:rPr>
                <w:rFonts w:ascii="Century Gothic" w:eastAsia="Futura LT Pro" w:hAnsi="Century Gothic" w:cs="Futura LT Pro"/>
                <w:sz w:val="18"/>
                <w:szCs w:val="18"/>
                <w:lang w:val="en-GB"/>
              </w:rPr>
            </w:pPr>
            <w:r w:rsidRPr="00024941">
              <w:rPr>
                <w:rFonts w:ascii="Century Gothic" w:eastAsia="Futura LT Pro" w:hAnsi="Century Gothic" w:cs="Futura LT Pro"/>
                <w:sz w:val="18"/>
                <w:szCs w:val="18"/>
                <w:lang w:val="en-GB"/>
              </w:rPr>
              <w:t>.115</w:t>
            </w:r>
          </w:p>
        </w:tc>
        <w:tc>
          <w:tcPr>
            <w:tcW w:w="545" w:type="pct"/>
            <w:shd w:val="clear" w:color="000000" w:fill="FFFFFF"/>
            <w:vAlign w:val="center"/>
          </w:tcPr>
          <w:p w14:paraId="120C2785" w14:textId="77777777" w:rsidR="002C088D" w:rsidRPr="00024941" w:rsidRDefault="00985622" w:rsidP="00311884">
            <w:pPr>
              <w:spacing w:after="4" w:line="259" w:lineRule="auto"/>
              <w:ind w:left="0" w:firstLine="0"/>
              <w:jc w:val="right"/>
              <w:rPr>
                <w:rFonts w:ascii="Century Gothic" w:eastAsia="Futura LT Pro" w:hAnsi="Century Gothic" w:cs="Futura LT Pro"/>
                <w:sz w:val="18"/>
                <w:szCs w:val="18"/>
                <w:lang w:val="en-GB"/>
              </w:rPr>
            </w:pPr>
            <w:r w:rsidRPr="00024941">
              <w:rPr>
                <w:rFonts w:ascii="Century Gothic" w:eastAsia="Futura LT Pro" w:hAnsi="Century Gothic" w:cs="Futura LT Pro"/>
                <w:sz w:val="18"/>
                <w:szCs w:val="18"/>
                <w:lang w:val="en-GB"/>
              </w:rPr>
              <w:t>1.272</w:t>
            </w:r>
          </w:p>
        </w:tc>
      </w:tr>
      <w:tr w:rsidR="00C14FF8" w:rsidRPr="00024941" w14:paraId="4F3FCEC4" w14:textId="77777777" w:rsidTr="00C14FF8">
        <w:trPr>
          <w:trHeight w:val="273"/>
        </w:trPr>
        <w:tc>
          <w:tcPr>
            <w:tcW w:w="1513" w:type="pct"/>
            <w:shd w:val="clear" w:color="000000" w:fill="FFFFFF"/>
          </w:tcPr>
          <w:p w14:paraId="0BABB4A3" w14:textId="77777777" w:rsidR="002C088D" w:rsidRPr="00024941" w:rsidRDefault="002C088D" w:rsidP="00311884">
            <w:pPr>
              <w:spacing w:after="4" w:line="259" w:lineRule="auto"/>
              <w:ind w:left="0" w:firstLine="0"/>
              <w:rPr>
                <w:rFonts w:ascii="Century Gothic" w:eastAsia="Futura LT Pro" w:hAnsi="Century Gothic" w:cs="Futura LT Pro"/>
                <w:b/>
                <w:sz w:val="18"/>
                <w:szCs w:val="18"/>
                <w:lang w:val="en-GB"/>
              </w:rPr>
            </w:pPr>
            <w:r w:rsidRPr="00024941">
              <w:rPr>
                <w:rFonts w:ascii="Century Gothic" w:eastAsia="Futura LT Pro" w:hAnsi="Century Gothic" w:cs="Futura LT Pro"/>
                <w:b/>
                <w:sz w:val="18"/>
                <w:szCs w:val="18"/>
                <w:lang w:val="en-GB"/>
              </w:rPr>
              <w:t>Taking alcohol</w:t>
            </w:r>
          </w:p>
        </w:tc>
        <w:tc>
          <w:tcPr>
            <w:tcW w:w="598" w:type="pct"/>
            <w:shd w:val="clear" w:color="000000" w:fill="FFFFFF"/>
            <w:vAlign w:val="center"/>
          </w:tcPr>
          <w:p w14:paraId="553D854A" w14:textId="77777777" w:rsidR="002C088D" w:rsidRPr="00024941" w:rsidRDefault="00985622" w:rsidP="00311884">
            <w:pPr>
              <w:spacing w:after="4" w:line="259" w:lineRule="auto"/>
              <w:ind w:left="0" w:firstLine="0"/>
              <w:jc w:val="right"/>
              <w:rPr>
                <w:rFonts w:ascii="Century Gothic" w:eastAsia="Futura LT Pro" w:hAnsi="Century Gothic" w:cs="Futura LT Pro"/>
                <w:sz w:val="18"/>
                <w:szCs w:val="18"/>
                <w:lang w:val="en-GB"/>
              </w:rPr>
            </w:pPr>
            <w:r w:rsidRPr="00024941">
              <w:rPr>
                <w:rFonts w:ascii="Century Gothic" w:eastAsia="Futura LT Pro" w:hAnsi="Century Gothic" w:cs="Futura LT Pro"/>
                <w:sz w:val="18"/>
                <w:szCs w:val="18"/>
                <w:lang w:val="en-GB"/>
              </w:rPr>
              <w:t>-.498</w:t>
            </w:r>
          </w:p>
        </w:tc>
        <w:tc>
          <w:tcPr>
            <w:tcW w:w="598" w:type="pct"/>
            <w:shd w:val="clear" w:color="000000" w:fill="FFFFFF"/>
            <w:vAlign w:val="center"/>
          </w:tcPr>
          <w:p w14:paraId="342F4AF0" w14:textId="77777777" w:rsidR="002C088D" w:rsidRPr="00024941" w:rsidRDefault="00985622" w:rsidP="00311884">
            <w:pPr>
              <w:spacing w:after="4" w:line="259" w:lineRule="auto"/>
              <w:ind w:left="0" w:firstLine="0"/>
              <w:jc w:val="right"/>
              <w:rPr>
                <w:rFonts w:ascii="Century Gothic" w:eastAsia="Futura LT Pro" w:hAnsi="Century Gothic" w:cs="Futura LT Pro"/>
                <w:sz w:val="18"/>
                <w:szCs w:val="18"/>
                <w:lang w:val="en-GB"/>
              </w:rPr>
            </w:pPr>
            <w:r w:rsidRPr="00024941">
              <w:rPr>
                <w:rFonts w:ascii="Century Gothic" w:eastAsia="Futura LT Pro" w:hAnsi="Century Gothic" w:cs="Futura LT Pro"/>
                <w:sz w:val="18"/>
                <w:szCs w:val="18"/>
                <w:lang w:val="en-GB"/>
              </w:rPr>
              <w:t>.726</w:t>
            </w:r>
          </w:p>
        </w:tc>
        <w:tc>
          <w:tcPr>
            <w:tcW w:w="598" w:type="pct"/>
            <w:shd w:val="clear" w:color="000000" w:fill="FFFFFF"/>
            <w:vAlign w:val="center"/>
          </w:tcPr>
          <w:p w14:paraId="155AB7FA" w14:textId="77777777" w:rsidR="002C088D" w:rsidRPr="00024941" w:rsidRDefault="00985622" w:rsidP="00311884">
            <w:pPr>
              <w:spacing w:after="4" w:line="259" w:lineRule="auto"/>
              <w:ind w:left="0" w:firstLine="0"/>
              <w:jc w:val="right"/>
              <w:rPr>
                <w:rFonts w:ascii="Century Gothic" w:eastAsia="Futura LT Pro" w:hAnsi="Century Gothic" w:cs="Futura LT Pro"/>
                <w:sz w:val="18"/>
                <w:szCs w:val="18"/>
                <w:lang w:val="en-GB"/>
              </w:rPr>
            </w:pPr>
            <w:r w:rsidRPr="00024941">
              <w:rPr>
                <w:rFonts w:ascii="Century Gothic" w:eastAsia="Futura LT Pro" w:hAnsi="Century Gothic" w:cs="Futura LT Pro"/>
                <w:sz w:val="18"/>
                <w:szCs w:val="18"/>
                <w:lang w:val="en-GB"/>
              </w:rPr>
              <w:t>.471</w:t>
            </w:r>
          </w:p>
        </w:tc>
        <w:tc>
          <w:tcPr>
            <w:tcW w:w="550" w:type="pct"/>
            <w:shd w:val="clear" w:color="000000" w:fill="FFFFFF"/>
            <w:vAlign w:val="center"/>
          </w:tcPr>
          <w:p w14:paraId="54509CAE" w14:textId="77777777" w:rsidR="002C088D" w:rsidRPr="00024941" w:rsidRDefault="00985622" w:rsidP="00311884">
            <w:pPr>
              <w:spacing w:after="4" w:line="259" w:lineRule="auto"/>
              <w:ind w:left="0" w:firstLine="0"/>
              <w:jc w:val="right"/>
              <w:rPr>
                <w:rFonts w:ascii="Century Gothic" w:eastAsia="Futura LT Pro" w:hAnsi="Century Gothic" w:cs="Futura LT Pro"/>
                <w:sz w:val="18"/>
                <w:szCs w:val="18"/>
                <w:lang w:val="en-GB"/>
              </w:rPr>
            </w:pPr>
            <w:r w:rsidRPr="00024941">
              <w:rPr>
                <w:rFonts w:ascii="Century Gothic" w:eastAsia="Futura LT Pro" w:hAnsi="Century Gothic" w:cs="Futura LT Pro"/>
                <w:sz w:val="18"/>
                <w:szCs w:val="18"/>
                <w:lang w:val="en-GB"/>
              </w:rPr>
              <w:t>1</w:t>
            </w:r>
          </w:p>
        </w:tc>
        <w:tc>
          <w:tcPr>
            <w:tcW w:w="598" w:type="pct"/>
            <w:shd w:val="clear" w:color="000000" w:fill="FFFFFF"/>
            <w:vAlign w:val="center"/>
          </w:tcPr>
          <w:p w14:paraId="33979528" w14:textId="77777777" w:rsidR="002C088D" w:rsidRPr="00024941" w:rsidRDefault="00985622" w:rsidP="00311884">
            <w:pPr>
              <w:spacing w:after="4" w:line="259" w:lineRule="auto"/>
              <w:ind w:left="0" w:firstLine="0"/>
              <w:jc w:val="right"/>
              <w:rPr>
                <w:rFonts w:ascii="Century Gothic" w:eastAsia="Futura LT Pro" w:hAnsi="Century Gothic" w:cs="Futura LT Pro"/>
                <w:sz w:val="18"/>
                <w:szCs w:val="18"/>
                <w:lang w:val="en-GB"/>
              </w:rPr>
            </w:pPr>
            <w:r w:rsidRPr="00024941">
              <w:rPr>
                <w:rFonts w:ascii="Century Gothic" w:eastAsia="Futura LT Pro" w:hAnsi="Century Gothic" w:cs="Futura LT Pro"/>
                <w:sz w:val="18"/>
                <w:szCs w:val="18"/>
                <w:lang w:val="en-GB"/>
              </w:rPr>
              <w:t>.493</w:t>
            </w:r>
          </w:p>
        </w:tc>
        <w:tc>
          <w:tcPr>
            <w:tcW w:w="545" w:type="pct"/>
            <w:shd w:val="clear" w:color="000000" w:fill="FFFFFF"/>
            <w:vAlign w:val="center"/>
          </w:tcPr>
          <w:p w14:paraId="5941E01E" w14:textId="77777777" w:rsidR="002C088D" w:rsidRPr="00024941" w:rsidRDefault="00985622" w:rsidP="00311884">
            <w:pPr>
              <w:spacing w:after="4" w:line="259" w:lineRule="auto"/>
              <w:ind w:left="0" w:firstLine="0"/>
              <w:jc w:val="right"/>
              <w:rPr>
                <w:rFonts w:ascii="Century Gothic" w:eastAsia="Futura LT Pro" w:hAnsi="Century Gothic" w:cs="Futura LT Pro"/>
                <w:sz w:val="18"/>
                <w:szCs w:val="18"/>
                <w:lang w:val="en-GB"/>
              </w:rPr>
            </w:pPr>
            <w:r w:rsidRPr="00024941">
              <w:rPr>
                <w:rFonts w:ascii="Century Gothic" w:eastAsia="Futura LT Pro" w:hAnsi="Century Gothic" w:cs="Futura LT Pro"/>
                <w:sz w:val="18"/>
                <w:szCs w:val="18"/>
                <w:lang w:val="en-GB"/>
              </w:rPr>
              <w:t>.608</w:t>
            </w:r>
          </w:p>
        </w:tc>
      </w:tr>
      <w:tr w:rsidR="00C14FF8" w:rsidRPr="00024941" w14:paraId="206253DA" w14:textId="77777777" w:rsidTr="00C14FF8">
        <w:trPr>
          <w:trHeight w:val="273"/>
        </w:trPr>
        <w:tc>
          <w:tcPr>
            <w:tcW w:w="1513" w:type="pct"/>
            <w:tcBorders>
              <w:bottom w:val="single" w:sz="4" w:space="0" w:color="auto"/>
            </w:tcBorders>
            <w:shd w:val="clear" w:color="000000" w:fill="FFFFFF"/>
          </w:tcPr>
          <w:p w14:paraId="5DEC164F" w14:textId="77777777" w:rsidR="002C088D" w:rsidRPr="00024941" w:rsidRDefault="002C088D" w:rsidP="00311884">
            <w:pPr>
              <w:spacing w:after="4" w:line="259" w:lineRule="auto"/>
              <w:ind w:left="0" w:firstLine="0"/>
              <w:rPr>
                <w:rFonts w:ascii="Century Gothic" w:eastAsia="Futura LT Pro" w:hAnsi="Century Gothic" w:cs="Futura LT Pro"/>
                <w:b/>
                <w:sz w:val="18"/>
                <w:szCs w:val="18"/>
                <w:lang w:val="en-GB"/>
              </w:rPr>
            </w:pPr>
            <w:r w:rsidRPr="00024941">
              <w:rPr>
                <w:rFonts w:ascii="Century Gothic" w:eastAsia="Futura LT Pro" w:hAnsi="Century Gothic" w:cs="Futura LT Pro"/>
                <w:b/>
                <w:sz w:val="18"/>
                <w:szCs w:val="18"/>
                <w:lang w:val="en-GB"/>
              </w:rPr>
              <w:t>Constant</w:t>
            </w:r>
          </w:p>
        </w:tc>
        <w:tc>
          <w:tcPr>
            <w:tcW w:w="598" w:type="pct"/>
            <w:tcBorders>
              <w:bottom w:val="single" w:sz="4" w:space="0" w:color="auto"/>
            </w:tcBorders>
            <w:shd w:val="clear" w:color="000000" w:fill="FFFFFF"/>
            <w:vAlign w:val="center"/>
          </w:tcPr>
          <w:p w14:paraId="4520BE20" w14:textId="77777777" w:rsidR="002C088D" w:rsidRPr="00024941" w:rsidRDefault="00985622" w:rsidP="00311884">
            <w:pPr>
              <w:spacing w:after="4" w:line="259" w:lineRule="auto"/>
              <w:ind w:left="0" w:firstLine="0"/>
              <w:jc w:val="right"/>
              <w:rPr>
                <w:rFonts w:ascii="Century Gothic" w:eastAsia="Futura LT Pro" w:hAnsi="Century Gothic" w:cs="Futura LT Pro"/>
                <w:sz w:val="18"/>
                <w:szCs w:val="18"/>
                <w:lang w:val="en-GB"/>
              </w:rPr>
            </w:pPr>
            <w:r w:rsidRPr="00024941">
              <w:rPr>
                <w:rFonts w:ascii="Century Gothic" w:eastAsia="Futura LT Pro" w:hAnsi="Century Gothic" w:cs="Futura LT Pro"/>
                <w:sz w:val="18"/>
                <w:szCs w:val="18"/>
                <w:lang w:val="en-GB"/>
              </w:rPr>
              <w:t>-.890</w:t>
            </w:r>
          </w:p>
        </w:tc>
        <w:tc>
          <w:tcPr>
            <w:tcW w:w="598" w:type="pct"/>
            <w:tcBorders>
              <w:bottom w:val="single" w:sz="4" w:space="0" w:color="auto"/>
            </w:tcBorders>
            <w:shd w:val="clear" w:color="000000" w:fill="FFFFFF"/>
            <w:vAlign w:val="center"/>
          </w:tcPr>
          <w:p w14:paraId="142A9AE8" w14:textId="77777777" w:rsidR="002C088D" w:rsidRPr="00024941" w:rsidRDefault="00985622" w:rsidP="00311884">
            <w:pPr>
              <w:spacing w:after="4" w:line="259" w:lineRule="auto"/>
              <w:ind w:left="0" w:firstLine="0"/>
              <w:jc w:val="right"/>
              <w:rPr>
                <w:rFonts w:ascii="Century Gothic" w:eastAsia="Futura LT Pro" w:hAnsi="Century Gothic" w:cs="Futura LT Pro"/>
                <w:sz w:val="18"/>
                <w:szCs w:val="18"/>
                <w:lang w:val="en-GB"/>
              </w:rPr>
            </w:pPr>
            <w:r w:rsidRPr="00024941">
              <w:rPr>
                <w:rFonts w:ascii="Century Gothic" w:eastAsia="Futura LT Pro" w:hAnsi="Century Gothic" w:cs="Futura LT Pro"/>
                <w:sz w:val="18"/>
                <w:szCs w:val="18"/>
                <w:lang w:val="en-GB"/>
              </w:rPr>
              <w:t>2.893</w:t>
            </w:r>
          </w:p>
        </w:tc>
        <w:tc>
          <w:tcPr>
            <w:tcW w:w="598" w:type="pct"/>
            <w:tcBorders>
              <w:bottom w:val="single" w:sz="4" w:space="0" w:color="auto"/>
            </w:tcBorders>
            <w:shd w:val="clear" w:color="000000" w:fill="FFFFFF"/>
            <w:vAlign w:val="center"/>
          </w:tcPr>
          <w:p w14:paraId="4185827C" w14:textId="77777777" w:rsidR="002C088D" w:rsidRPr="00024941" w:rsidRDefault="00985622" w:rsidP="00311884">
            <w:pPr>
              <w:spacing w:after="4" w:line="259" w:lineRule="auto"/>
              <w:ind w:left="0" w:firstLine="0"/>
              <w:jc w:val="right"/>
              <w:rPr>
                <w:rFonts w:ascii="Century Gothic" w:eastAsia="Futura LT Pro" w:hAnsi="Century Gothic" w:cs="Futura LT Pro"/>
                <w:sz w:val="18"/>
                <w:szCs w:val="18"/>
                <w:lang w:val="en-GB"/>
              </w:rPr>
            </w:pPr>
            <w:r w:rsidRPr="00024941">
              <w:rPr>
                <w:rFonts w:ascii="Century Gothic" w:eastAsia="Futura LT Pro" w:hAnsi="Century Gothic" w:cs="Futura LT Pro"/>
                <w:sz w:val="18"/>
                <w:szCs w:val="18"/>
                <w:lang w:val="en-GB"/>
              </w:rPr>
              <w:t>.095</w:t>
            </w:r>
          </w:p>
        </w:tc>
        <w:tc>
          <w:tcPr>
            <w:tcW w:w="550" w:type="pct"/>
            <w:tcBorders>
              <w:bottom w:val="single" w:sz="4" w:space="0" w:color="auto"/>
            </w:tcBorders>
            <w:shd w:val="clear" w:color="000000" w:fill="FFFFFF"/>
            <w:vAlign w:val="center"/>
          </w:tcPr>
          <w:p w14:paraId="39EB9E79" w14:textId="77777777" w:rsidR="002C088D" w:rsidRPr="00024941" w:rsidRDefault="00985622" w:rsidP="00311884">
            <w:pPr>
              <w:spacing w:after="4" w:line="259" w:lineRule="auto"/>
              <w:ind w:left="0" w:firstLine="0"/>
              <w:jc w:val="right"/>
              <w:rPr>
                <w:rFonts w:ascii="Century Gothic" w:eastAsia="Futura LT Pro" w:hAnsi="Century Gothic" w:cs="Futura LT Pro"/>
                <w:sz w:val="18"/>
                <w:szCs w:val="18"/>
                <w:lang w:val="en-GB"/>
              </w:rPr>
            </w:pPr>
            <w:r w:rsidRPr="00024941">
              <w:rPr>
                <w:rFonts w:ascii="Century Gothic" w:eastAsia="Futura LT Pro" w:hAnsi="Century Gothic" w:cs="Futura LT Pro"/>
                <w:sz w:val="18"/>
                <w:szCs w:val="18"/>
                <w:lang w:val="en-GB"/>
              </w:rPr>
              <w:t>1</w:t>
            </w:r>
          </w:p>
        </w:tc>
        <w:tc>
          <w:tcPr>
            <w:tcW w:w="598" w:type="pct"/>
            <w:tcBorders>
              <w:bottom w:val="single" w:sz="4" w:space="0" w:color="auto"/>
            </w:tcBorders>
            <w:shd w:val="clear" w:color="000000" w:fill="FFFFFF"/>
            <w:vAlign w:val="center"/>
          </w:tcPr>
          <w:p w14:paraId="1F2B501E" w14:textId="77777777" w:rsidR="002C088D" w:rsidRPr="00024941" w:rsidRDefault="00985622" w:rsidP="00311884">
            <w:pPr>
              <w:spacing w:after="4" w:line="259" w:lineRule="auto"/>
              <w:ind w:left="0" w:firstLine="0"/>
              <w:jc w:val="right"/>
              <w:rPr>
                <w:rFonts w:ascii="Century Gothic" w:eastAsia="Futura LT Pro" w:hAnsi="Century Gothic" w:cs="Futura LT Pro"/>
                <w:sz w:val="18"/>
                <w:szCs w:val="18"/>
                <w:lang w:val="en-GB"/>
              </w:rPr>
            </w:pPr>
            <w:r w:rsidRPr="00024941">
              <w:rPr>
                <w:rFonts w:ascii="Century Gothic" w:eastAsia="Futura LT Pro" w:hAnsi="Century Gothic" w:cs="Futura LT Pro"/>
                <w:sz w:val="18"/>
                <w:szCs w:val="18"/>
                <w:lang w:val="en-GB"/>
              </w:rPr>
              <w:t>.758</w:t>
            </w:r>
          </w:p>
        </w:tc>
        <w:tc>
          <w:tcPr>
            <w:tcW w:w="545" w:type="pct"/>
            <w:tcBorders>
              <w:bottom w:val="single" w:sz="4" w:space="0" w:color="auto"/>
            </w:tcBorders>
            <w:shd w:val="clear" w:color="000000" w:fill="FFFFFF"/>
            <w:vAlign w:val="center"/>
          </w:tcPr>
          <w:p w14:paraId="5BAD3F4D" w14:textId="77777777" w:rsidR="002C088D" w:rsidRPr="00024941" w:rsidRDefault="00985622" w:rsidP="00311884">
            <w:pPr>
              <w:spacing w:after="4" w:line="259" w:lineRule="auto"/>
              <w:ind w:left="0" w:firstLine="0"/>
              <w:jc w:val="right"/>
              <w:rPr>
                <w:rFonts w:ascii="Century Gothic" w:eastAsia="Futura LT Pro" w:hAnsi="Century Gothic" w:cs="Futura LT Pro"/>
                <w:sz w:val="18"/>
                <w:szCs w:val="18"/>
                <w:lang w:val="en-GB"/>
              </w:rPr>
            </w:pPr>
            <w:r w:rsidRPr="00024941">
              <w:rPr>
                <w:rFonts w:ascii="Century Gothic" w:eastAsia="Futura LT Pro" w:hAnsi="Century Gothic" w:cs="Futura LT Pro"/>
                <w:sz w:val="18"/>
                <w:szCs w:val="18"/>
                <w:lang w:val="en-GB"/>
              </w:rPr>
              <w:t>.411</w:t>
            </w:r>
          </w:p>
        </w:tc>
      </w:tr>
    </w:tbl>
    <w:p w14:paraId="773794BB" w14:textId="77777777" w:rsidR="002C088D" w:rsidRPr="00024941" w:rsidRDefault="002C088D" w:rsidP="002C088D">
      <w:pPr>
        <w:autoSpaceDE w:val="0"/>
        <w:autoSpaceDN w:val="0"/>
        <w:adjustRightInd w:val="0"/>
        <w:spacing w:after="0" w:line="276" w:lineRule="auto"/>
        <w:jc w:val="both"/>
        <w:rPr>
          <w:rFonts w:ascii="Times New Roman" w:hAnsi="Times New Roman"/>
          <w:b/>
          <w:sz w:val="24"/>
          <w:szCs w:val="24"/>
          <w:lang w:val="en-GB"/>
        </w:rPr>
      </w:pPr>
    </w:p>
    <w:p w14:paraId="2BA492EA" w14:textId="77777777" w:rsidR="00E87BBB" w:rsidRPr="00024941" w:rsidRDefault="00E87BBB" w:rsidP="00665EB1">
      <w:pPr>
        <w:pStyle w:val="Heading1"/>
        <w:rPr>
          <w:lang w:val="en-GB"/>
        </w:rPr>
      </w:pPr>
      <w:bookmarkStart w:id="158" w:name="_Toc494405542"/>
    </w:p>
    <w:p w14:paraId="0E3A415F" w14:textId="375AA624" w:rsidR="00665EB1" w:rsidRPr="00024941" w:rsidRDefault="00712CA0" w:rsidP="00665EB1">
      <w:pPr>
        <w:pStyle w:val="Heading1"/>
        <w:rPr>
          <w:lang w:val="en-GB"/>
        </w:rPr>
      </w:pPr>
      <w:r w:rsidRPr="00024941">
        <w:rPr>
          <w:lang w:val="en-GB"/>
        </w:rPr>
        <w:t>DISCUSSION</w:t>
      </w:r>
      <w:bookmarkEnd w:id="158"/>
    </w:p>
    <w:p w14:paraId="2A51AF2A" w14:textId="1DD262C8" w:rsidR="002C088D" w:rsidRPr="00024941" w:rsidRDefault="002C088D" w:rsidP="00665EB1">
      <w:pPr>
        <w:pStyle w:val="Heading1"/>
        <w:rPr>
          <w:szCs w:val="24"/>
          <w:lang w:val="en-GB"/>
        </w:rPr>
      </w:pPr>
    </w:p>
    <w:p w14:paraId="5E631096" w14:textId="565C426B" w:rsidR="00712CA0" w:rsidRPr="00024941" w:rsidRDefault="00E94B1B" w:rsidP="006A5F3B">
      <w:pPr>
        <w:pStyle w:val="BodyText"/>
        <w:tabs>
          <w:tab w:val="left" w:pos="821"/>
        </w:tabs>
        <w:kinsoku w:val="0"/>
        <w:overflowPunct w:val="0"/>
        <w:spacing w:line="300" w:lineRule="exact"/>
        <w:ind w:left="0"/>
        <w:contextualSpacing/>
        <w:rPr>
          <w:rFonts w:ascii="Garamond" w:eastAsia="Garamond" w:hAnsi="Garamond" w:cs="Garamond"/>
          <w:color w:val="000000"/>
          <w:sz w:val="22"/>
          <w:lang w:val="en-GB"/>
        </w:rPr>
      </w:pPr>
      <w:del w:id="159" w:author="Malekela, Erasmo(Tanzania/Health)" w:date="2017-10-13T10:03:00Z">
        <w:r w:rsidRPr="00024941" w:rsidDel="004D3E03">
          <w:rPr>
            <w:rFonts w:ascii="Garamond" w:eastAsia="Garamond" w:hAnsi="Garamond" w:cs="Garamond"/>
            <w:color w:val="000000"/>
            <w:sz w:val="22"/>
            <w:lang w:val="en-GB"/>
          </w:rPr>
          <w:delText xml:space="preserve">Our </w:delText>
        </w:r>
      </w:del>
      <w:ins w:id="160" w:author="Malekela, Erasmo(Tanzania/Health)" w:date="2017-10-13T10:03:00Z">
        <w:r w:rsidR="004D3E03">
          <w:rPr>
            <w:rFonts w:ascii="Garamond" w:eastAsia="Garamond" w:hAnsi="Garamond" w:cs="Garamond"/>
            <w:color w:val="000000"/>
            <w:sz w:val="22"/>
            <w:lang w:val="en-GB"/>
          </w:rPr>
          <w:t>The</w:t>
        </w:r>
        <w:r w:rsidR="004D3E03" w:rsidRPr="00024941">
          <w:rPr>
            <w:rFonts w:ascii="Garamond" w:eastAsia="Garamond" w:hAnsi="Garamond" w:cs="Garamond"/>
            <w:color w:val="000000"/>
            <w:sz w:val="22"/>
            <w:lang w:val="en-GB"/>
          </w:rPr>
          <w:t xml:space="preserve"> </w:t>
        </w:r>
      </w:ins>
      <w:r w:rsidRPr="00024941">
        <w:rPr>
          <w:rFonts w:ascii="Garamond" w:eastAsia="Garamond" w:hAnsi="Garamond" w:cs="Garamond"/>
          <w:color w:val="000000"/>
          <w:sz w:val="22"/>
          <w:lang w:val="en-GB"/>
        </w:rPr>
        <w:t xml:space="preserve">study intended </w:t>
      </w:r>
      <w:r w:rsidR="0038191A" w:rsidRPr="00024941">
        <w:rPr>
          <w:rFonts w:ascii="Garamond" w:eastAsia="Garamond" w:hAnsi="Garamond" w:cs="Garamond"/>
          <w:color w:val="000000"/>
          <w:sz w:val="22"/>
          <w:lang w:val="en-GB"/>
        </w:rPr>
        <w:t xml:space="preserve">to investigate </w:t>
      </w:r>
      <w:ins w:id="161" w:author="Malekela, Erasmo(Tanzania/Health)" w:date="2017-10-13T10:03:00Z">
        <w:r w:rsidR="004D3E03">
          <w:rPr>
            <w:rFonts w:ascii="Garamond" w:eastAsia="Garamond" w:hAnsi="Garamond" w:cs="Garamond"/>
            <w:color w:val="000000"/>
            <w:sz w:val="22"/>
            <w:lang w:val="en-GB"/>
          </w:rPr>
          <w:t xml:space="preserve">on </w:t>
        </w:r>
      </w:ins>
      <w:r w:rsidR="0038191A" w:rsidRPr="00024941">
        <w:rPr>
          <w:rFonts w:ascii="Garamond" w:eastAsia="Garamond" w:hAnsi="Garamond" w:cs="Garamond"/>
          <w:color w:val="000000"/>
          <w:sz w:val="22"/>
          <w:lang w:val="en-GB"/>
        </w:rPr>
        <w:t xml:space="preserve">how gender-related factors affect access and follow-through </w:t>
      </w:r>
      <w:r w:rsidR="00E87BBB" w:rsidRPr="00024941">
        <w:rPr>
          <w:rFonts w:ascii="Garamond" w:eastAsia="Garamond" w:hAnsi="Garamond" w:cs="Garamond"/>
          <w:color w:val="000000"/>
          <w:sz w:val="22"/>
          <w:lang w:val="en-GB"/>
        </w:rPr>
        <w:t>of</w:t>
      </w:r>
      <w:r w:rsidR="0038191A" w:rsidRPr="00024941">
        <w:rPr>
          <w:rFonts w:ascii="Garamond" w:eastAsia="Garamond" w:hAnsi="Garamond" w:cs="Garamond"/>
          <w:color w:val="000000"/>
          <w:sz w:val="22"/>
          <w:lang w:val="en-GB"/>
        </w:rPr>
        <w:t xml:space="preserve"> treatment for HIV and AIDS</w:t>
      </w:r>
      <w:ins w:id="162" w:author="Malekela, Erasmo(Tanzania/Health)" w:date="2017-10-13T10:03:00Z">
        <w:r w:rsidR="004D3E03">
          <w:rPr>
            <w:rFonts w:ascii="Garamond" w:eastAsia="Garamond" w:hAnsi="Garamond" w:cs="Garamond"/>
            <w:color w:val="000000"/>
            <w:sz w:val="22"/>
            <w:lang w:val="en-GB"/>
          </w:rPr>
          <w:t xml:space="preserve"> and</w:t>
        </w:r>
      </w:ins>
      <w:del w:id="163" w:author="Malekela, Erasmo(Tanzania/Health)" w:date="2017-10-13T10:04:00Z">
        <w:r w:rsidR="0038191A" w:rsidRPr="00024941" w:rsidDel="004D3E03">
          <w:rPr>
            <w:rFonts w:ascii="Garamond" w:eastAsia="Garamond" w:hAnsi="Garamond" w:cs="Garamond"/>
            <w:color w:val="000000"/>
            <w:sz w:val="22"/>
            <w:lang w:val="en-GB"/>
          </w:rPr>
          <w:delText>.</w:delText>
        </w:r>
      </w:del>
      <w:r w:rsidRPr="00024941">
        <w:rPr>
          <w:rFonts w:ascii="Garamond" w:eastAsia="Garamond" w:hAnsi="Garamond" w:cs="Garamond"/>
          <w:color w:val="000000"/>
          <w:sz w:val="22"/>
          <w:lang w:val="en-GB"/>
        </w:rPr>
        <w:t xml:space="preserve"> </w:t>
      </w:r>
      <w:del w:id="164" w:author="Malekela, Erasmo(Tanzania/Health)" w:date="2017-10-13T10:03:00Z">
        <w:r w:rsidR="00712CA0" w:rsidRPr="00024941" w:rsidDel="004D3E03">
          <w:rPr>
            <w:rFonts w:ascii="Garamond" w:eastAsia="Garamond" w:hAnsi="Garamond" w:cs="Garamond"/>
            <w:color w:val="000000"/>
            <w:sz w:val="22"/>
            <w:lang w:val="en-GB"/>
          </w:rPr>
          <w:delText xml:space="preserve">Our </w:delText>
        </w:r>
      </w:del>
      <w:del w:id="165" w:author="Malekela, Erasmo(Tanzania/Health)" w:date="2017-10-13T10:04:00Z">
        <w:r w:rsidR="00712CA0" w:rsidRPr="00024941" w:rsidDel="004D3E03">
          <w:rPr>
            <w:rFonts w:ascii="Garamond" w:eastAsia="Garamond" w:hAnsi="Garamond" w:cs="Garamond"/>
            <w:color w:val="000000"/>
            <w:sz w:val="22"/>
            <w:lang w:val="en-GB"/>
          </w:rPr>
          <w:delText>study</w:delText>
        </w:r>
      </w:del>
      <w:r w:rsidR="00712CA0" w:rsidRPr="00024941">
        <w:rPr>
          <w:rFonts w:ascii="Garamond" w:eastAsia="Garamond" w:hAnsi="Garamond" w:cs="Garamond"/>
          <w:color w:val="000000"/>
          <w:sz w:val="22"/>
          <w:lang w:val="en-GB"/>
        </w:rPr>
        <w:t xml:space="preserve"> found that the leading cause </w:t>
      </w:r>
      <w:r w:rsidR="00DE51DF" w:rsidRPr="00024941">
        <w:rPr>
          <w:rFonts w:ascii="Garamond" w:eastAsia="Garamond" w:hAnsi="Garamond" w:cs="Garamond"/>
          <w:color w:val="000000"/>
          <w:sz w:val="22"/>
          <w:lang w:val="en-GB"/>
        </w:rPr>
        <w:t xml:space="preserve">of </w:t>
      </w:r>
      <w:r w:rsidR="00712CA0" w:rsidRPr="00024941">
        <w:rPr>
          <w:rFonts w:ascii="Garamond" w:eastAsia="Garamond" w:hAnsi="Garamond" w:cs="Garamond"/>
          <w:color w:val="000000"/>
          <w:sz w:val="22"/>
          <w:lang w:val="en-GB"/>
        </w:rPr>
        <w:t xml:space="preserve">HIV infection </w:t>
      </w:r>
      <w:r w:rsidR="00DE51DF" w:rsidRPr="00024941">
        <w:rPr>
          <w:rFonts w:ascii="Garamond" w:eastAsia="Garamond" w:hAnsi="Garamond" w:cs="Garamond"/>
          <w:color w:val="000000"/>
          <w:sz w:val="22"/>
          <w:lang w:val="en-GB"/>
        </w:rPr>
        <w:t xml:space="preserve">among </w:t>
      </w:r>
      <w:r w:rsidR="00712CA0" w:rsidRPr="00024941">
        <w:rPr>
          <w:rFonts w:ascii="Garamond" w:eastAsia="Garamond" w:hAnsi="Garamond" w:cs="Garamond"/>
          <w:color w:val="000000"/>
          <w:sz w:val="22"/>
          <w:lang w:val="en-GB"/>
        </w:rPr>
        <w:t>women has remained heterosexual intercourse with a spouse</w:t>
      </w:r>
      <w:r w:rsidR="00DE51DF" w:rsidRPr="00024941">
        <w:rPr>
          <w:rFonts w:ascii="Garamond" w:eastAsia="Garamond" w:hAnsi="Garamond" w:cs="Garamond"/>
          <w:color w:val="000000"/>
          <w:sz w:val="22"/>
          <w:lang w:val="en-GB"/>
        </w:rPr>
        <w:t>,</w:t>
      </w:r>
      <w:r w:rsidR="00712CA0" w:rsidRPr="00024941">
        <w:rPr>
          <w:rFonts w:ascii="Garamond" w:eastAsia="Garamond" w:hAnsi="Garamond" w:cs="Garamond"/>
          <w:color w:val="000000"/>
          <w:sz w:val="22"/>
          <w:lang w:val="en-GB"/>
        </w:rPr>
        <w:t xml:space="preserve"> </w:t>
      </w:r>
      <w:r w:rsidR="00E87BBB" w:rsidRPr="00024941">
        <w:rPr>
          <w:rFonts w:ascii="Garamond" w:eastAsia="Garamond" w:hAnsi="Garamond" w:cs="Garamond"/>
          <w:color w:val="000000"/>
          <w:sz w:val="22"/>
          <w:lang w:val="en-GB"/>
        </w:rPr>
        <w:t xml:space="preserve">and </w:t>
      </w:r>
      <w:r w:rsidR="00712CA0" w:rsidRPr="00024941">
        <w:rPr>
          <w:rFonts w:ascii="Garamond" w:eastAsia="Garamond" w:hAnsi="Garamond" w:cs="Garamond"/>
          <w:color w:val="000000"/>
          <w:sz w:val="22"/>
          <w:lang w:val="en-GB"/>
        </w:rPr>
        <w:t xml:space="preserve">for men </w:t>
      </w:r>
      <w:r w:rsidR="003427BA" w:rsidRPr="00024941">
        <w:rPr>
          <w:rFonts w:ascii="Garamond" w:eastAsia="Garamond" w:hAnsi="Garamond" w:cs="Garamond"/>
          <w:color w:val="000000"/>
          <w:sz w:val="22"/>
          <w:lang w:val="en-GB"/>
        </w:rPr>
        <w:t xml:space="preserve">it </w:t>
      </w:r>
      <w:r w:rsidR="00E87BBB" w:rsidRPr="00024941">
        <w:rPr>
          <w:rFonts w:ascii="Garamond" w:eastAsia="Garamond" w:hAnsi="Garamond" w:cs="Garamond"/>
          <w:color w:val="000000"/>
          <w:sz w:val="22"/>
          <w:lang w:val="en-GB"/>
        </w:rPr>
        <w:t>is</w:t>
      </w:r>
      <w:r w:rsidR="003427BA" w:rsidRPr="00024941">
        <w:rPr>
          <w:rFonts w:ascii="Garamond" w:eastAsia="Garamond" w:hAnsi="Garamond" w:cs="Garamond"/>
          <w:color w:val="000000"/>
          <w:sz w:val="22"/>
          <w:lang w:val="en-GB"/>
        </w:rPr>
        <w:t xml:space="preserve"> </w:t>
      </w:r>
      <w:r w:rsidR="00712CA0" w:rsidRPr="00024941">
        <w:rPr>
          <w:rFonts w:ascii="Garamond" w:eastAsia="Garamond" w:hAnsi="Garamond" w:cs="Garamond"/>
          <w:color w:val="000000"/>
          <w:sz w:val="22"/>
          <w:lang w:val="en-GB"/>
        </w:rPr>
        <w:t xml:space="preserve">casual sex outside of </w:t>
      </w:r>
      <w:r w:rsidR="00216900" w:rsidRPr="00024941">
        <w:rPr>
          <w:rFonts w:ascii="Garamond" w:eastAsia="Garamond" w:hAnsi="Garamond" w:cs="Garamond"/>
          <w:color w:val="000000"/>
          <w:sz w:val="22"/>
          <w:lang w:val="en-GB"/>
        </w:rPr>
        <w:t>marriage</w:t>
      </w:r>
      <w:r w:rsidR="00712CA0" w:rsidRPr="00024941">
        <w:rPr>
          <w:rFonts w:ascii="Garamond" w:eastAsia="Garamond" w:hAnsi="Garamond" w:cs="Garamond"/>
          <w:color w:val="000000"/>
          <w:sz w:val="22"/>
          <w:lang w:val="en-GB"/>
        </w:rPr>
        <w:t xml:space="preserve">. </w:t>
      </w:r>
      <w:r w:rsidR="00773F0D" w:rsidRPr="00024941">
        <w:rPr>
          <w:rFonts w:ascii="Garamond" w:eastAsia="Garamond" w:hAnsi="Garamond" w:cs="Garamond"/>
          <w:color w:val="000000"/>
          <w:sz w:val="22"/>
          <w:lang w:val="en-GB"/>
        </w:rPr>
        <w:t xml:space="preserve">Women’s </w:t>
      </w:r>
      <w:r w:rsidR="00712CA0" w:rsidRPr="00024941">
        <w:rPr>
          <w:rFonts w:ascii="Garamond" w:eastAsia="Garamond" w:hAnsi="Garamond" w:cs="Garamond"/>
          <w:color w:val="000000"/>
          <w:sz w:val="22"/>
          <w:lang w:val="en-GB"/>
        </w:rPr>
        <w:t>responses</w:t>
      </w:r>
      <w:r w:rsidR="00773F0D" w:rsidRPr="00024941">
        <w:rPr>
          <w:rFonts w:ascii="Garamond" w:eastAsia="Garamond" w:hAnsi="Garamond" w:cs="Garamond"/>
          <w:color w:val="000000"/>
          <w:sz w:val="22"/>
          <w:lang w:val="en-GB"/>
        </w:rPr>
        <w:t>, however,</w:t>
      </w:r>
      <w:r w:rsidR="00712CA0" w:rsidRPr="00024941">
        <w:rPr>
          <w:rFonts w:ascii="Garamond" w:eastAsia="Garamond" w:hAnsi="Garamond" w:cs="Garamond"/>
          <w:color w:val="000000"/>
          <w:sz w:val="22"/>
          <w:lang w:val="en-GB"/>
        </w:rPr>
        <w:t xml:space="preserve"> might be influenced by cultural </w:t>
      </w:r>
      <w:r w:rsidR="00773F0D" w:rsidRPr="00024941">
        <w:rPr>
          <w:rFonts w:ascii="Garamond" w:eastAsia="Garamond" w:hAnsi="Garamond" w:cs="Garamond"/>
          <w:color w:val="000000"/>
          <w:sz w:val="22"/>
          <w:lang w:val="en-GB"/>
        </w:rPr>
        <w:t xml:space="preserve">norms </w:t>
      </w:r>
      <w:r w:rsidR="00712CA0" w:rsidRPr="00024941">
        <w:rPr>
          <w:rFonts w:ascii="Garamond" w:eastAsia="Garamond" w:hAnsi="Garamond" w:cs="Garamond"/>
          <w:color w:val="000000"/>
          <w:sz w:val="22"/>
          <w:lang w:val="en-GB"/>
        </w:rPr>
        <w:t>where</w:t>
      </w:r>
      <w:r w:rsidR="00773F0D" w:rsidRPr="00024941">
        <w:rPr>
          <w:rFonts w:ascii="Garamond" w:eastAsia="Garamond" w:hAnsi="Garamond" w:cs="Garamond"/>
          <w:color w:val="000000"/>
          <w:sz w:val="22"/>
          <w:lang w:val="en-GB"/>
        </w:rPr>
        <w:t>by</w:t>
      </w:r>
      <w:r w:rsidR="00712CA0" w:rsidRPr="00024941">
        <w:rPr>
          <w:rFonts w:ascii="Garamond" w:eastAsia="Garamond" w:hAnsi="Garamond" w:cs="Garamond"/>
          <w:color w:val="000000"/>
          <w:sz w:val="22"/>
          <w:lang w:val="en-GB"/>
        </w:rPr>
        <w:t xml:space="preserve"> </w:t>
      </w:r>
      <w:r w:rsidR="000E1B70" w:rsidRPr="00024941">
        <w:rPr>
          <w:rFonts w:ascii="Garamond" w:eastAsia="Garamond" w:hAnsi="Garamond" w:cs="Garamond"/>
          <w:color w:val="000000"/>
          <w:sz w:val="22"/>
          <w:lang w:val="en-GB"/>
        </w:rPr>
        <w:t xml:space="preserve">it would not be appropriate for </w:t>
      </w:r>
      <w:r w:rsidR="00712CA0" w:rsidRPr="00024941">
        <w:rPr>
          <w:rFonts w:ascii="Garamond" w:eastAsia="Garamond" w:hAnsi="Garamond" w:cs="Garamond"/>
          <w:color w:val="000000"/>
          <w:sz w:val="22"/>
          <w:lang w:val="en-GB"/>
        </w:rPr>
        <w:t xml:space="preserve">married Tanzanian women to acknowledge </w:t>
      </w:r>
      <w:ins w:id="166" w:author="Malekela, Erasmo(Tanzania/Health)" w:date="2017-10-13T10:05:00Z">
        <w:r w:rsidR="004D3E03">
          <w:rPr>
            <w:rFonts w:ascii="Garamond" w:eastAsia="Garamond" w:hAnsi="Garamond" w:cs="Garamond"/>
            <w:color w:val="000000"/>
            <w:sz w:val="22"/>
            <w:lang w:val="en-GB"/>
          </w:rPr>
          <w:t xml:space="preserve">practising </w:t>
        </w:r>
      </w:ins>
      <w:r w:rsidR="00712CA0" w:rsidRPr="00024941">
        <w:rPr>
          <w:rFonts w:ascii="Garamond" w:eastAsia="Garamond" w:hAnsi="Garamond" w:cs="Garamond"/>
          <w:color w:val="000000"/>
          <w:sz w:val="22"/>
          <w:lang w:val="en-GB"/>
        </w:rPr>
        <w:t xml:space="preserve">multiple sexual relationships. </w:t>
      </w:r>
      <w:r w:rsidR="00E87BBB" w:rsidRPr="00024941">
        <w:rPr>
          <w:rFonts w:ascii="Garamond" w:eastAsia="Garamond" w:hAnsi="Garamond" w:cs="Garamond"/>
          <w:color w:val="000000"/>
          <w:sz w:val="22"/>
          <w:lang w:val="en-GB"/>
        </w:rPr>
        <w:t>Similarly, a</w:t>
      </w:r>
      <w:r w:rsidR="00A23CF6" w:rsidRPr="00024941">
        <w:rPr>
          <w:rFonts w:ascii="Garamond" w:eastAsia="Garamond" w:hAnsi="Garamond" w:cs="Garamond"/>
          <w:color w:val="000000"/>
          <w:sz w:val="22"/>
          <w:lang w:val="en-GB"/>
        </w:rPr>
        <w:t>lthough</w:t>
      </w:r>
      <w:r w:rsidR="00712CA0" w:rsidRPr="00024941">
        <w:rPr>
          <w:rFonts w:ascii="Garamond" w:eastAsia="Garamond" w:hAnsi="Garamond" w:cs="Garamond"/>
          <w:color w:val="000000"/>
          <w:sz w:val="22"/>
          <w:lang w:val="en-GB"/>
        </w:rPr>
        <w:t xml:space="preserve"> casual sex was reported only</w:t>
      </w:r>
      <w:r w:rsidR="00553F5C" w:rsidRPr="00024941">
        <w:rPr>
          <w:rFonts w:ascii="Garamond" w:eastAsia="Garamond" w:hAnsi="Garamond" w:cs="Garamond"/>
          <w:color w:val="000000"/>
          <w:sz w:val="22"/>
          <w:lang w:val="en-GB"/>
        </w:rPr>
        <w:t xml:space="preserve"> by</w:t>
      </w:r>
      <w:r w:rsidR="00712CA0" w:rsidRPr="00024941">
        <w:rPr>
          <w:rFonts w:ascii="Garamond" w:eastAsia="Garamond" w:hAnsi="Garamond" w:cs="Garamond"/>
          <w:color w:val="000000"/>
          <w:sz w:val="22"/>
          <w:lang w:val="en-GB"/>
        </w:rPr>
        <w:t xml:space="preserve"> men</w:t>
      </w:r>
      <w:r w:rsidR="00E35E37" w:rsidRPr="00024941">
        <w:rPr>
          <w:rFonts w:ascii="Garamond" w:eastAsia="Garamond" w:hAnsi="Garamond" w:cs="Garamond"/>
          <w:color w:val="000000"/>
          <w:sz w:val="22"/>
          <w:lang w:val="en-GB"/>
        </w:rPr>
        <w:t xml:space="preserve">, </w:t>
      </w:r>
      <w:r w:rsidR="00712CA0" w:rsidRPr="00024941">
        <w:rPr>
          <w:rFonts w:ascii="Garamond" w:eastAsia="Garamond" w:hAnsi="Garamond" w:cs="Garamond"/>
          <w:color w:val="000000"/>
          <w:sz w:val="22"/>
          <w:lang w:val="en-GB"/>
        </w:rPr>
        <w:t>one could argue that this is influenced by cultural practices that condone men having multiple partners. Men are more involved in economic activities that take them away from their families, which can lead to seeking additional sexual partners.</w:t>
      </w:r>
    </w:p>
    <w:p w14:paraId="0B139467" w14:textId="77777777" w:rsidR="00E67B06" w:rsidRPr="00024941" w:rsidRDefault="00E67B06" w:rsidP="00712CA0">
      <w:pPr>
        <w:pStyle w:val="BodyText"/>
        <w:tabs>
          <w:tab w:val="left" w:pos="821"/>
        </w:tabs>
        <w:kinsoku w:val="0"/>
        <w:overflowPunct w:val="0"/>
        <w:spacing w:line="300" w:lineRule="exact"/>
        <w:ind w:left="0"/>
        <w:contextualSpacing/>
        <w:jc w:val="both"/>
        <w:rPr>
          <w:rFonts w:ascii="Garamond" w:eastAsia="Garamond" w:hAnsi="Garamond" w:cs="Garamond"/>
          <w:color w:val="000000"/>
          <w:sz w:val="22"/>
          <w:lang w:val="en-GB"/>
        </w:rPr>
      </w:pPr>
    </w:p>
    <w:p w14:paraId="3B062A09" w14:textId="74BD5B4C" w:rsidR="005675F1" w:rsidRPr="00024941" w:rsidRDefault="004471A6" w:rsidP="006A5F3B">
      <w:pPr>
        <w:pStyle w:val="BodyText"/>
        <w:tabs>
          <w:tab w:val="left" w:pos="821"/>
        </w:tabs>
        <w:kinsoku w:val="0"/>
        <w:overflowPunct w:val="0"/>
        <w:spacing w:line="300" w:lineRule="exact"/>
        <w:ind w:left="0"/>
        <w:contextualSpacing/>
        <w:rPr>
          <w:rFonts w:ascii="Garamond" w:eastAsia="Garamond" w:hAnsi="Garamond" w:cs="Garamond"/>
          <w:color w:val="000000"/>
          <w:sz w:val="22"/>
          <w:lang w:val="en-GB"/>
        </w:rPr>
      </w:pPr>
      <w:r w:rsidRPr="00024941">
        <w:rPr>
          <w:rFonts w:ascii="Garamond" w:eastAsia="Garamond" w:hAnsi="Garamond" w:cs="Garamond"/>
          <w:color w:val="000000"/>
          <w:sz w:val="22"/>
          <w:lang w:val="en-GB"/>
        </w:rPr>
        <w:t xml:space="preserve">Testing </w:t>
      </w:r>
      <w:r w:rsidR="00E87BBB" w:rsidRPr="00024941">
        <w:rPr>
          <w:rFonts w:ascii="Garamond" w:eastAsia="Garamond" w:hAnsi="Garamond" w:cs="Garamond"/>
          <w:color w:val="000000"/>
          <w:sz w:val="22"/>
          <w:lang w:val="en-GB"/>
        </w:rPr>
        <w:t>for</w:t>
      </w:r>
      <w:r w:rsidRPr="00024941">
        <w:rPr>
          <w:rFonts w:ascii="Garamond" w:eastAsia="Garamond" w:hAnsi="Garamond" w:cs="Garamond"/>
          <w:color w:val="000000"/>
          <w:sz w:val="22"/>
          <w:lang w:val="en-GB"/>
        </w:rPr>
        <w:t xml:space="preserve"> HIV was found to be associated with awareness of HIV and AIDS symptoms</w:t>
      </w:r>
      <w:r w:rsidR="00D7600E" w:rsidRPr="00024941">
        <w:rPr>
          <w:rFonts w:ascii="Garamond" w:eastAsia="Garamond" w:hAnsi="Garamond" w:cs="Garamond"/>
          <w:color w:val="000000"/>
          <w:sz w:val="22"/>
          <w:lang w:val="en-GB"/>
        </w:rPr>
        <w:t xml:space="preserve">, risk factors </w:t>
      </w:r>
      <w:r w:rsidR="00E87BBB" w:rsidRPr="00024941">
        <w:rPr>
          <w:rFonts w:ascii="Garamond" w:eastAsia="Garamond" w:hAnsi="Garamond" w:cs="Garamond"/>
          <w:color w:val="000000"/>
          <w:sz w:val="22"/>
          <w:lang w:val="en-GB"/>
        </w:rPr>
        <w:t xml:space="preserve">for </w:t>
      </w:r>
      <w:r w:rsidR="00D7600E" w:rsidRPr="00024941">
        <w:rPr>
          <w:rFonts w:ascii="Garamond" w:eastAsia="Garamond" w:hAnsi="Garamond" w:cs="Garamond"/>
          <w:color w:val="000000"/>
          <w:sz w:val="22"/>
          <w:lang w:val="en-GB"/>
        </w:rPr>
        <w:t xml:space="preserve">contracting HIV </w:t>
      </w:r>
      <w:r w:rsidR="00E87BBB" w:rsidRPr="00024941">
        <w:rPr>
          <w:rFonts w:ascii="Garamond" w:eastAsia="Garamond" w:hAnsi="Garamond" w:cs="Garamond"/>
          <w:color w:val="000000"/>
          <w:sz w:val="22"/>
          <w:lang w:val="en-GB"/>
        </w:rPr>
        <w:t>(</w:t>
      </w:r>
      <w:r w:rsidR="00D7600E" w:rsidRPr="00024941">
        <w:rPr>
          <w:rFonts w:ascii="Garamond" w:eastAsia="Garamond" w:hAnsi="Garamond" w:cs="Garamond"/>
          <w:color w:val="000000"/>
          <w:sz w:val="22"/>
          <w:lang w:val="en-GB"/>
        </w:rPr>
        <w:t>such as multiple partner</w:t>
      </w:r>
      <w:r w:rsidR="00E87BBB" w:rsidRPr="00024941">
        <w:rPr>
          <w:rFonts w:ascii="Garamond" w:eastAsia="Garamond" w:hAnsi="Garamond" w:cs="Garamond"/>
          <w:color w:val="000000"/>
          <w:sz w:val="22"/>
          <w:lang w:val="en-GB"/>
        </w:rPr>
        <w:t>s</w:t>
      </w:r>
      <w:r w:rsidR="00D7600E" w:rsidRPr="00024941">
        <w:rPr>
          <w:rFonts w:ascii="Garamond" w:eastAsia="Garamond" w:hAnsi="Garamond" w:cs="Garamond"/>
          <w:color w:val="000000"/>
          <w:sz w:val="22"/>
          <w:lang w:val="en-GB"/>
        </w:rPr>
        <w:t xml:space="preserve"> and casual sex</w:t>
      </w:r>
      <w:r w:rsidR="00E87BBB" w:rsidRPr="00024941">
        <w:rPr>
          <w:rFonts w:ascii="Garamond" w:eastAsia="Garamond" w:hAnsi="Garamond" w:cs="Garamond"/>
          <w:color w:val="000000"/>
          <w:sz w:val="22"/>
          <w:lang w:val="en-GB"/>
        </w:rPr>
        <w:t>)</w:t>
      </w:r>
      <w:r w:rsidR="00D7600E" w:rsidRPr="00024941">
        <w:rPr>
          <w:rFonts w:ascii="Garamond" w:eastAsia="Garamond" w:hAnsi="Garamond" w:cs="Garamond"/>
          <w:color w:val="000000"/>
          <w:sz w:val="22"/>
          <w:lang w:val="en-GB"/>
        </w:rPr>
        <w:t>, awareness campaign</w:t>
      </w:r>
      <w:r w:rsidR="00E87BBB" w:rsidRPr="00024941">
        <w:rPr>
          <w:rFonts w:ascii="Garamond" w:eastAsia="Garamond" w:hAnsi="Garamond" w:cs="Garamond"/>
          <w:color w:val="000000"/>
          <w:sz w:val="22"/>
          <w:lang w:val="en-GB"/>
        </w:rPr>
        <w:t>s,</w:t>
      </w:r>
      <w:r w:rsidR="00D7600E" w:rsidRPr="00024941">
        <w:rPr>
          <w:rFonts w:ascii="Garamond" w:eastAsia="Garamond" w:hAnsi="Garamond" w:cs="Garamond"/>
          <w:color w:val="000000"/>
          <w:sz w:val="22"/>
          <w:lang w:val="en-GB"/>
        </w:rPr>
        <w:t xml:space="preserve"> </w:t>
      </w:r>
      <w:r w:rsidR="006B4DE3" w:rsidRPr="00024941">
        <w:rPr>
          <w:rFonts w:ascii="Garamond" w:eastAsia="Garamond" w:hAnsi="Garamond" w:cs="Garamond"/>
          <w:color w:val="000000"/>
          <w:sz w:val="22"/>
          <w:lang w:val="en-GB"/>
        </w:rPr>
        <w:t xml:space="preserve">and pregnancy. </w:t>
      </w:r>
      <w:r w:rsidR="0022353D" w:rsidRPr="00024941">
        <w:rPr>
          <w:rFonts w:ascii="Garamond" w:eastAsia="Garamond" w:hAnsi="Garamond" w:cs="Garamond"/>
          <w:color w:val="000000"/>
          <w:sz w:val="22"/>
          <w:lang w:val="en-GB"/>
        </w:rPr>
        <w:t>Our findings also reveal that awareness campaigns play a greater role in motivating men</w:t>
      </w:r>
      <w:r w:rsidR="00E87BBB" w:rsidRPr="00024941">
        <w:rPr>
          <w:rFonts w:ascii="Garamond" w:eastAsia="Garamond" w:hAnsi="Garamond" w:cs="Garamond"/>
          <w:color w:val="000000"/>
          <w:sz w:val="22"/>
          <w:lang w:val="en-GB"/>
        </w:rPr>
        <w:t xml:space="preserve"> than women</w:t>
      </w:r>
      <w:r w:rsidR="0022353D" w:rsidRPr="00024941">
        <w:rPr>
          <w:rFonts w:ascii="Garamond" w:eastAsia="Garamond" w:hAnsi="Garamond" w:cs="Garamond"/>
          <w:color w:val="000000"/>
          <w:sz w:val="22"/>
          <w:lang w:val="en-GB"/>
        </w:rPr>
        <w:t xml:space="preserve"> to get tested. This might be because women </w:t>
      </w:r>
      <w:r w:rsidR="007B3F43" w:rsidRPr="00024941">
        <w:rPr>
          <w:rFonts w:ascii="Garamond" w:eastAsia="Garamond" w:hAnsi="Garamond" w:cs="Garamond"/>
          <w:color w:val="000000"/>
          <w:sz w:val="22"/>
          <w:lang w:val="en-GB"/>
        </w:rPr>
        <w:t xml:space="preserve">have less mobility, </w:t>
      </w:r>
      <w:r w:rsidR="0022353D" w:rsidRPr="00024941">
        <w:rPr>
          <w:rFonts w:ascii="Garamond" w:eastAsia="Garamond" w:hAnsi="Garamond" w:cs="Garamond"/>
          <w:color w:val="000000"/>
          <w:sz w:val="22"/>
          <w:lang w:val="en-GB"/>
        </w:rPr>
        <w:t xml:space="preserve">which affects their attendance </w:t>
      </w:r>
      <w:r w:rsidR="007B3F43" w:rsidRPr="00024941">
        <w:rPr>
          <w:rFonts w:ascii="Garamond" w:eastAsia="Garamond" w:hAnsi="Garamond" w:cs="Garamond"/>
          <w:color w:val="000000"/>
          <w:sz w:val="22"/>
          <w:lang w:val="en-GB"/>
        </w:rPr>
        <w:t>at</w:t>
      </w:r>
      <w:r w:rsidR="0022353D" w:rsidRPr="00024941">
        <w:rPr>
          <w:rFonts w:ascii="Garamond" w:eastAsia="Garamond" w:hAnsi="Garamond" w:cs="Garamond"/>
          <w:color w:val="000000"/>
          <w:sz w:val="22"/>
          <w:lang w:val="en-GB"/>
        </w:rPr>
        <w:t xml:space="preserve"> public gatherings. </w:t>
      </w:r>
      <w:r w:rsidR="006B4DE3" w:rsidRPr="00024941">
        <w:rPr>
          <w:rFonts w:ascii="Garamond" w:eastAsia="Garamond" w:hAnsi="Garamond" w:cs="Garamond"/>
          <w:color w:val="000000"/>
          <w:sz w:val="22"/>
          <w:lang w:val="en-GB"/>
        </w:rPr>
        <w:t xml:space="preserve">Although Tanzania requires HIV testing for all pregnant women and their partners, our study shows </w:t>
      </w:r>
      <w:r w:rsidR="002B74E0" w:rsidRPr="00024941">
        <w:rPr>
          <w:rFonts w:ascii="Garamond" w:eastAsia="Garamond" w:hAnsi="Garamond" w:cs="Garamond"/>
          <w:color w:val="000000"/>
          <w:sz w:val="22"/>
          <w:lang w:val="en-GB"/>
        </w:rPr>
        <w:t>that male</w:t>
      </w:r>
      <w:r w:rsidR="006B4DE3" w:rsidRPr="00024941">
        <w:rPr>
          <w:rFonts w:ascii="Garamond" w:eastAsia="Garamond" w:hAnsi="Garamond" w:cs="Garamond"/>
          <w:color w:val="000000"/>
          <w:sz w:val="22"/>
          <w:lang w:val="en-GB"/>
        </w:rPr>
        <w:t xml:space="preserve"> partners </w:t>
      </w:r>
      <w:r w:rsidR="007B3F43" w:rsidRPr="00024941">
        <w:rPr>
          <w:rFonts w:ascii="Garamond" w:eastAsia="Garamond" w:hAnsi="Garamond" w:cs="Garamond"/>
          <w:color w:val="000000"/>
          <w:sz w:val="22"/>
          <w:lang w:val="en-GB"/>
        </w:rPr>
        <w:t>do not</w:t>
      </w:r>
      <w:r w:rsidR="006B4DE3" w:rsidRPr="00024941">
        <w:rPr>
          <w:rFonts w:ascii="Garamond" w:eastAsia="Garamond" w:hAnsi="Garamond" w:cs="Garamond"/>
          <w:color w:val="000000"/>
          <w:sz w:val="22"/>
          <w:lang w:val="en-GB"/>
        </w:rPr>
        <w:t xml:space="preserve"> accompany their spouses</w:t>
      </w:r>
      <w:r w:rsidR="007B3F43" w:rsidRPr="00024941">
        <w:rPr>
          <w:rFonts w:ascii="Garamond" w:eastAsia="Garamond" w:hAnsi="Garamond" w:cs="Garamond"/>
          <w:color w:val="000000"/>
          <w:sz w:val="22"/>
          <w:lang w:val="en-GB"/>
        </w:rPr>
        <w:t xml:space="preserve"> to testing</w:t>
      </w:r>
      <w:r w:rsidR="002B74E0" w:rsidRPr="00024941">
        <w:rPr>
          <w:rFonts w:ascii="Garamond" w:eastAsia="Garamond" w:hAnsi="Garamond" w:cs="Garamond"/>
          <w:color w:val="000000"/>
          <w:sz w:val="22"/>
          <w:lang w:val="en-GB"/>
        </w:rPr>
        <w:t xml:space="preserve">. </w:t>
      </w:r>
      <w:r w:rsidR="007B3F43" w:rsidRPr="00024941">
        <w:rPr>
          <w:rFonts w:ascii="Garamond" w:eastAsia="Garamond" w:hAnsi="Garamond" w:cs="Garamond"/>
          <w:color w:val="000000"/>
          <w:sz w:val="22"/>
          <w:lang w:val="en-GB"/>
        </w:rPr>
        <w:t xml:space="preserve">Our findings indicate that men prefer not to accompany their </w:t>
      </w:r>
      <w:r w:rsidR="005675F1" w:rsidRPr="00024941">
        <w:rPr>
          <w:rFonts w:ascii="Garamond" w:eastAsia="Garamond" w:hAnsi="Garamond" w:cs="Garamond"/>
          <w:color w:val="000000"/>
          <w:sz w:val="22"/>
          <w:lang w:val="en-GB"/>
        </w:rPr>
        <w:t xml:space="preserve">partners </w:t>
      </w:r>
      <w:r w:rsidR="00216900" w:rsidRPr="00024941">
        <w:rPr>
          <w:rFonts w:ascii="Garamond" w:eastAsia="Garamond" w:hAnsi="Garamond" w:cs="Garamond"/>
          <w:color w:val="000000"/>
          <w:sz w:val="22"/>
          <w:lang w:val="en-GB"/>
        </w:rPr>
        <w:t>to</w:t>
      </w:r>
      <w:r w:rsidR="005675F1" w:rsidRPr="00024941">
        <w:rPr>
          <w:rFonts w:ascii="Garamond" w:eastAsia="Garamond" w:hAnsi="Garamond" w:cs="Garamond"/>
          <w:color w:val="000000"/>
          <w:sz w:val="22"/>
          <w:lang w:val="en-GB"/>
        </w:rPr>
        <w:t xml:space="preserve"> avoid an HIV diagnosis for themselves</w:t>
      </w:r>
      <w:r w:rsidR="007B3F43" w:rsidRPr="00024941">
        <w:rPr>
          <w:rFonts w:ascii="Garamond" w:eastAsia="Garamond" w:hAnsi="Garamond" w:cs="Garamond"/>
          <w:color w:val="000000"/>
          <w:sz w:val="22"/>
          <w:lang w:val="en-GB"/>
        </w:rPr>
        <w:t>.</w:t>
      </w:r>
      <w:r w:rsidR="005675F1" w:rsidRPr="00024941">
        <w:rPr>
          <w:rFonts w:ascii="Garamond" w:eastAsia="Garamond" w:hAnsi="Garamond" w:cs="Garamond"/>
          <w:color w:val="000000"/>
          <w:sz w:val="22"/>
          <w:lang w:val="en-GB"/>
        </w:rPr>
        <w:t xml:space="preserve"> </w:t>
      </w:r>
      <w:r w:rsidR="007B3F43" w:rsidRPr="00024941">
        <w:rPr>
          <w:rFonts w:ascii="Garamond" w:eastAsia="Garamond" w:hAnsi="Garamond" w:cs="Garamond"/>
          <w:color w:val="000000"/>
          <w:sz w:val="22"/>
          <w:lang w:val="en-GB"/>
        </w:rPr>
        <w:t xml:space="preserve">This allows them to </w:t>
      </w:r>
      <w:r w:rsidR="005675F1" w:rsidRPr="00024941">
        <w:rPr>
          <w:rFonts w:ascii="Garamond" w:eastAsia="Garamond" w:hAnsi="Garamond" w:cs="Garamond"/>
          <w:color w:val="000000"/>
          <w:sz w:val="22"/>
          <w:lang w:val="en-GB"/>
        </w:rPr>
        <w:t>r</w:t>
      </w:r>
      <w:r w:rsidR="007B3F43" w:rsidRPr="00024941">
        <w:rPr>
          <w:rFonts w:ascii="Garamond" w:eastAsia="Garamond" w:hAnsi="Garamond" w:cs="Garamond"/>
          <w:color w:val="000000"/>
          <w:sz w:val="22"/>
          <w:lang w:val="en-GB"/>
        </w:rPr>
        <w:t>emain</w:t>
      </w:r>
      <w:r w:rsidR="005675F1" w:rsidRPr="00024941">
        <w:rPr>
          <w:rFonts w:ascii="Garamond" w:eastAsia="Garamond" w:hAnsi="Garamond" w:cs="Garamond"/>
          <w:color w:val="000000"/>
          <w:sz w:val="22"/>
          <w:lang w:val="en-GB"/>
        </w:rPr>
        <w:t xml:space="preserve"> in denial</w:t>
      </w:r>
      <w:r w:rsidR="007B3F43" w:rsidRPr="00024941">
        <w:rPr>
          <w:rFonts w:ascii="Garamond" w:eastAsia="Garamond" w:hAnsi="Garamond" w:cs="Garamond"/>
          <w:color w:val="000000"/>
          <w:sz w:val="22"/>
          <w:lang w:val="en-GB"/>
        </w:rPr>
        <w:t>,</w:t>
      </w:r>
      <w:r w:rsidR="005675F1" w:rsidRPr="00024941">
        <w:rPr>
          <w:rFonts w:ascii="Garamond" w:eastAsia="Garamond" w:hAnsi="Garamond" w:cs="Garamond"/>
          <w:color w:val="000000"/>
          <w:sz w:val="22"/>
          <w:lang w:val="en-GB"/>
        </w:rPr>
        <w:t xml:space="preserve"> and </w:t>
      </w:r>
      <w:r w:rsidR="007B3F43" w:rsidRPr="00024941">
        <w:rPr>
          <w:rFonts w:ascii="Garamond" w:eastAsia="Garamond" w:hAnsi="Garamond" w:cs="Garamond"/>
          <w:color w:val="000000"/>
          <w:sz w:val="22"/>
          <w:lang w:val="en-GB"/>
        </w:rPr>
        <w:t>maintain the common perception</w:t>
      </w:r>
      <w:r w:rsidR="005675F1" w:rsidRPr="00024941">
        <w:rPr>
          <w:rFonts w:ascii="Garamond" w:eastAsia="Garamond" w:hAnsi="Garamond" w:cs="Garamond"/>
          <w:color w:val="000000"/>
          <w:sz w:val="22"/>
          <w:lang w:val="en-GB"/>
        </w:rPr>
        <w:t xml:space="preserve"> that their wives are the source of the disease. This </w:t>
      </w:r>
      <w:r w:rsidR="007B3F43" w:rsidRPr="00024941">
        <w:rPr>
          <w:rFonts w:ascii="Garamond" w:eastAsia="Garamond" w:hAnsi="Garamond" w:cs="Garamond"/>
          <w:color w:val="000000"/>
          <w:sz w:val="22"/>
          <w:lang w:val="en-GB"/>
        </w:rPr>
        <w:t>belief</w:t>
      </w:r>
      <w:r w:rsidR="005675F1" w:rsidRPr="00024941">
        <w:rPr>
          <w:rFonts w:ascii="Garamond" w:eastAsia="Garamond" w:hAnsi="Garamond" w:cs="Garamond"/>
          <w:color w:val="000000"/>
          <w:sz w:val="22"/>
          <w:lang w:val="en-GB"/>
        </w:rPr>
        <w:t xml:space="preserve"> indirectly affects</w:t>
      </w:r>
      <w:r w:rsidR="002B74E0" w:rsidRPr="00024941">
        <w:rPr>
          <w:rFonts w:ascii="Garamond" w:eastAsia="Garamond" w:hAnsi="Garamond" w:cs="Garamond"/>
          <w:color w:val="000000"/>
          <w:sz w:val="22"/>
          <w:lang w:val="en-GB"/>
        </w:rPr>
        <w:t xml:space="preserve"> the</w:t>
      </w:r>
      <w:r w:rsidR="005675F1" w:rsidRPr="00024941">
        <w:rPr>
          <w:rFonts w:ascii="Garamond" w:eastAsia="Garamond" w:hAnsi="Garamond" w:cs="Garamond"/>
          <w:color w:val="000000"/>
          <w:sz w:val="22"/>
          <w:lang w:val="en-GB"/>
        </w:rPr>
        <w:t xml:space="preserve"> </w:t>
      </w:r>
      <w:r w:rsidR="007B3F43" w:rsidRPr="00024941">
        <w:rPr>
          <w:rFonts w:ascii="Garamond" w:eastAsia="Garamond" w:hAnsi="Garamond" w:cs="Garamond"/>
          <w:color w:val="000000"/>
          <w:sz w:val="22"/>
          <w:lang w:val="en-GB"/>
        </w:rPr>
        <w:t xml:space="preserve">degree to which </w:t>
      </w:r>
      <w:r w:rsidR="005675F1" w:rsidRPr="00024941">
        <w:rPr>
          <w:rFonts w:ascii="Garamond" w:eastAsia="Garamond" w:hAnsi="Garamond" w:cs="Garamond"/>
          <w:color w:val="000000"/>
          <w:sz w:val="22"/>
          <w:lang w:val="en-GB"/>
        </w:rPr>
        <w:t xml:space="preserve">men </w:t>
      </w:r>
      <w:r w:rsidR="007B3F43" w:rsidRPr="00024941">
        <w:rPr>
          <w:rFonts w:ascii="Garamond" w:eastAsia="Garamond" w:hAnsi="Garamond" w:cs="Garamond"/>
          <w:color w:val="000000"/>
          <w:sz w:val="22"/>
          <w:lang w:val="en-GB"/>
        </w:rPr>
        <w:t>support</w:t>
      </w:r>
      <w:r w:rsidR="002B74E0" w:rsidRPr="00024941">
        <w:rPr>
          <w:rFonts w:ascii="Garamond" w:eastAsia="Garamond" w:hAnsi="Garamond" w:cs="Garamond"/>
          <w:color w:val="000000"/>
          <w:sz w:val="22"/>
          <w:lang w:val="en-GB"/>
        </w:rPr>
        <w:t xml:space="preserve"> women</w:t>
      </w:r>
      <w:r w:rsidR="007B3F43" w:rsidRPr="00024941">
        <w:rPr>
          <w:rFonts w:ascii="Garamond" w:eastAsia="Garamond" w:hAnsi="Garamond" w:cs="Garamond"/>
          <w:color w:val="000000"/>
          <w:sz w:val="22"/>
          <w:lang w:val="en-GB"/>
        </w:rPr>
        <w:t>’s</w:t>
      </w:r>
      <w:r w:rsidR="005675F1" w:rsidRPr="00024941">
        <w:rPr>
          <w:rFonts w:ascii="Garamond" w:eastAsia="Garamond" w:hAnsi="Garamond" w:cs="Garamond"/>
          <w:color w:val="000000"/>
          <w:sz w:val="22"/>
          <w:lang w:val="en-GB"/>
        </w:rPr>
        <w:t xml:space="preserve"> </w:t>
      </w:r>
      <w:r w:rsidR="002B74E0" w:rsidRPr="00024941">
        <w:rPr>
          <w:rFonts w:ascii="Garamond" w:eastAsia="Garamond" w:hAnsi="Garamond" w:cs="Garamond"/>
          <w:color w:val="000000"/>
          <w:sz w:val="22"/>
          <w:lang w:val="en-GB"/>
        </w:rPr>
        <w:t>access and adherence to HIV and AIDS treatment and care services.</w:t>
      </w:r>
      <w:r w:rsidR="005675F1" w:rsidRPr="00024941" w:rsidDel="005675F1">
        <w:rPr>
          <w:rFonts w:ascii="Garamond" w:eastAsia="Garamond" w:hAnsi="Garamond" w:cs="Garamond"/>
          <w:color w:val="000000"/>
          <w:sz w:val="22"/>
          <w:lang w:val="en-GB"/>
        </w:rPr>
        <w:t xml:space="preserve"> </w:t>
      </w:r>
    </w:p>
    <w:p w14:paraId="15261916" w14:textId="27DDC43E" w:rsidR="006676DF" w:rsidRPr="00024941" w:rsidRDefault="006676DF" w:rsidP="00712CA0">
      <w:pPr>
        <w:pStyle w:val="BodyText"/>
        <w:tabs>
          <w:tab w:val="left" w:pos="821"/>
        </w:tabs>
        <w:kinsoku w:val="0"/>
        <w:overflowPunct w:val="0"/>
        <w:spacing w:line="300" w:lineRule="exact"/>
        <w:ind w:left="0"/>
        <w:contextualSpacing/>
        <w:jc w:val="both"/>
        <w:rPr>
          <w:rFonts w:ascii="Garamond" w:eastAsia="Garamond" w:hAnsi="Garamond" w:cs="Garamond"/>
          <w:color w:val="000000"/>
          <w:sz w:val="22"/>
          <w:lang w:val="en-GB"/>
        </w:rPr>
      </w:pPr>
    </w:p>
    <w:p w14:paraId="009D2C05" w14:textId="0E2D933C" w:rsidR="00AE441F" w:rsidRPr="00024941" w:rsidRDefault="006676DF" w:rsidP="006A5F3B">
      <w:pPr>
        <w:pStyle w:val="BodyText"/>
        <w:tabs>
          <w:tab w:val="left" w:pos="821"/>
        </w:tabs>
        <w:kinsoku w:val="0"/>
        <w:overflowPunct w:val="0"/>
        <w:spacing w:line="300" w:lineRule="exact"/>
        <w:ind w:left="0"/>
        <w:contextualSpacing/>
        <w:rPr>
          <w:lang w:val="en-GB"/>
        </w:rPr>
      </w:pPr>
      <w:r w:rsidRPr="00024941">
        <w:rPr>
          <w:rFonts w:ascii="Garamond" w:eastAsia="Garamond" w:hAnsi="Garamond" w:cs="Garamond"/>
          <w:color w:val="000000"/>
          <w:sz w:val="22"/>
          <w:lang w:val="en-GB"/>
        </w:rPr>
        <w:t>People living with HIV experience medical, social, and personal uncertainties (Brashers, Neidig</w:t>
      </w:r>
      <w:r w:rsidR="007B3F43" w:rsidRPr="00024941">
        <w:rPr>
          <w:rFonts w:ascii="Garamond" w:eastAsia="Garamond" w:hAnsi="Garamond" w:cs="Garamond"/>
          <w:color w:val="000000"/>
          <w:sz w:val="22"/>
          <w:lang w:val="en-GB"/>
        </w:rPr>
        <w:t>,</w:t>
      </w:r>
      <w:r w:rsidRPr="00024941">
        <w:rPr>
          <w:rFonts w:ascii="Garamond" w:eastAsia="Garamond" w:hAnsi="Garamond" w:cs="Garamond"/>
          <w:color w:val="000000"/>
          <w:sz w:val="22"/>
          <w:lang w:val="en-GB"/>
        </w:rPr>
        <w:t xml:space="preserve"> </w:t>
      </w:r>
      <w:r w:rsidR="007B3F43" w:rsidRPr="00024941">
        <w:rPr>
          <w:rFonts w:ascii="Garamond" w:eastAsia="Garamond" w:hAnsi="Garamond" w:cs="Garamond"/>
          <w:color w:val="000000"/>
          <w:sz w:val="22"/>
          <w:lang w:val="en-GB"/>
        </w:rPr>
        <w:t>&amp;</w:t>
      </w:r>
      <w:r w:rsidRPr="00024941">
        <w:rPr>
          <w:rFonts w:ascii="Garamond" w:eastAsia="Garamond" w:hAnsi="Garamond" w:cs="Garamond"/>
          <w:color w:val="000000"/>
          <w:sz w:val="22"/>
          <w:lang w:val="en-GB"/>
        </w:rPr>
        <w:t xml:space="preserve"> Goldsmith, 2004; Weitz, 1989</w:t>
      </w:r>
      <w:r w:rsidR="007B3F43" w:rsidRPr="00024941">
        <w:rPr>
          <w:rFonts w:ascii="Garamond" w:eastAsia="Garamond" w:hAnsi="Garamond" w:cs="Garamond"/>
          <w:color w:val="000000"/>
          <w:sz w:val="22"/>
          <w:lang w:val="en-GB"/>
        </w:rPr>
        <w:t>) that</w:t>
      </w:r>
      <w:r w:rsidRPr="00024941">
        <w:rPr>
          <w:rFonts w:ascii="Garamond" w:eastAsia="Garamond" w:hAnsi="Garamond" w:cs="Garamond"/>
          <w:color w:val="000000"/>
          <w:sz w:val="22"/>
          <w:lang w:val="en-GB"/>
        </w:rPr>
        <w:t xml:space="preserve"> require </w:t>
      </w:r>
      <w:r w:rsidR="007B3F43" w:rsidRPr="00024941">
        <w:rPr>
          <w:rFonts w:ascii="Garamond" w:eastAsia="Garamond" w:hAnsi="Garamond" w:cs="Garamond"/>
          <w:color w:val="000000"/>
          <w:sz w:val="22"/>
          <w:lang w:val="en-GB"/>
        </w:rPr>
        <w:t xml:space="preserve">an </w:t>
      </w:r>
      <w:r w:rsidRPr="00024941">
        <w:rPr>
          <w:rFonts w:ascii="Garamond" w:eastAsia="Garamond" w:hAnsi="Garamond" w:cs="Garamond"/>
          <w:color w:val="000000"/>
          <w:sz w:val="22"/>
          <w:lang w:val="en-GB"/>
        </w:rPr>
        <w:t>appropriate management strategy</w:t>
      </w:r>
      <w:r w:rsidR="007B3F43" w:rsidRPr="00024941">
        <w:rPr>
          <w:rFonts w:ascii="Garamond" w:eastAsia="Garamond" w:hAnsi="Garamond" w:cs="Garamond"/>
          <w:color w:val="000000"/>
          <w:sz w:val="22"/>
          <w:lang w:val="en-GB"/>
        </w:rPr>
        <w:t>, if they are</w:t>
      </w:r>
      <w:r w:rsidRPr="00024941">
        <w:rPr>
          <w:rFonts w:ascii="Garamond" w:eastAsia="Garamond" w:hAnsi="Garamond" w:cs="Garamond"/>
          <w:color w:val="000000"/>
          <w:sz w:val="22"/>
          <w:lang w:val="en-GB"/>
        </w:rPr>
        <w:t xml:space="preserve"> to avoid negative cons</w:t>
      </w:r>
      <w:r w:rsidR="00FA13DA" w:rsidRPr="00024941">
        <w:rPr>
          <w:rFonts w:ascii="Garamond" w:eastAsia="Garamond" w:hAnsi="Garamond" w:cs="Garamond"/>
          <w:color w:val="000000"/>
          <w:sz w:val="22"/>
          <w:lang w:val="en-GB"/>
        </w:rPr>
        <w:t>equences. O</w:t>
      </w:r>
      <w:r w:rsidR="00905915" w:rsidRPr="00024941">
        <w:rPr>
          <w:rFonts w:ascii="Garamond" w:eastAsia="Garamond" w:hAnsi="Garamond" w:cs="Garamond"/>
          <w:color w:val="000000"/>
          <w:sz w:val="22"/>
          <w:lang w:val="en-GB"/>
        </w:rPr>
        <w:t xml:space="preserve">ur </w:t>
      </w:r>
      <w:r w:rsidR="0031403E" w:rsidRPr="00024941">
        <w:rPr>
          <w:rFonts w:ascii="Garamond" w:eastAsia="Garamond" w:hAnsi="Garamond" w:cs="Garamond"/>
          <w:color w:val="000000"/>
          <w:sz w:val="22"/>
          <w:lang w:val="en-GB"/>
        </w:rPr>
        <w:t>study found</w:t>
      </w:r>
      <w:r w:rsidR="00AD404B" w:rsidRPr="00024941">
        <w:rPr>
          <w:rFonts w:ascii="Garamond" w:eastAsia="Garamond" w:hAnsi="Garamond" w:cs="Garamond"/>
          <w:color w:val="000000"/>
          <w:sz w:val="22"/>
          <w:lang w:val="en-GB"/>
        </w:rPr>
        <w:t xml:space="preserve"> that m</w:t>
      </w:r>
      <w:r w:rsidR="00AD404B" w:rsidRPr="00024941">
        <w:rPr>
          <w:rFonts w:ascii="Garamond" w:eastAsia="Garamond" w:hAnsi="Garamond" w:cs="Garamond"/>
          <w:color w:val="000000"/>
          <w:sz w:val="22"/>
          <w:szCs w:val="22"/>
          <w:lang w:val="en-GB"/>
        </w:rPr>
        <w:t>en still mistreat and physically abuse their partners or spouses, particularly at the time of disclosure of HIV status</w:t>
      </w:r>
      <w:r w:rsidR="0031403E" w:rsidRPr="00024941">
        <w:rPr>
          <w:rFonts w:ascii="Garamond" w:eastAsia="Garamond" w:hAnsi="Garamond" w:cs="Garamond"/>
          <w:color w:val="000000"/>
          <w:sz w:val="22"/>
          <w:szCs w:val="22"/>
          <w:lang w:val="en-GB"/>
        </w:rPr>
        <w:t>. It also</w:t>
      </w:r>
      <w:r w:rsidR="00AD404B" w:rsidRPr="00024941">
        <w:rPr>
          <w:rFonts w:ascii="Garamond" w:eastAsia="Garamond" w:hAnsi="Garamond" w:cs="Garamond"/>
          <w:color w:val="000000"/>
          <w:sz w:val="22"/>
          <w:lang w:val="en-GB"/>
        </w:rPr>
        <w:t xml:space="preserve"> </w:t>
      </w:r>
      <w:r w:rsidR="00905915" w:rsidRPr="00024941">
        <w:rPr>
          <w:rFonts w:ascii="Garamond" w:eastAsia="Garamond" w:hAnsi="Garamond" w:cs="Garamond"/>
          <w:color w:val="000000"/>
          <w:sz w:val="22"/>
          <w:lang w:val="en-GB"/>
        </w:rPr>
        <w:t>confirms</w:t>
      </w:r>
      <w:r w:rsidR="007B3F43" w:rsidRPr="00024941">
        <w:rPr>
          <w:rFonts w:ascii="Garamond" w:eastAsia="Garamond" w:hAnsi="Garamond" w:cs="Garamond"/>
          <w:color w:val="000000"/>
          <w:sz w:val="22"/>
          <w:lang w:val="en-GB"/>
        </w:rPr>
        <w:t xml:space="preserve"> that</w:t>
      </w:r>
      <w:r w:rsidR="00905915" w:rsidRPr="00024941">
        <w:rPr>
          <w:rFonts w:ascii="Garamond" w:eastAsia="Garamond" w:hAnsi="Garamond" w:cs="Garamond"/>
          <w:color w:val="000000"/>
          <w:sz w:val="22"/>
          <w:lang w:val="en-GB"/>
        </w:rPr>
        <w:t xml:space="preserve"> social support from people</w:t>
      </w:r>
      <w:r w:rsidR="007B3F43" w:rsidRPr="00024941">
        <w:rPr>
          <w:rFonts w:ascii="Garamond" w:eastAsia="Garamond" w:hAnsi="Garamond" w:cs="Garamond"/>
          <w:color w:val="000000"/>
          <w:sz w:val="22"/>
          <w:lang w:val="en-GB"/>
        </w:rPr>
        <w:t xml:space="preserve"> other than a woman’s partner</w:t>
      </w:r>
      <w:r w:rsidR="00905915" w:rsidRPr="00024941">
        <w:rPr>
          <w:rFonts w:ascii="Garamond" w:eastAsia="Garamond" w:hAnsi="Garamond" w:cs="Garamond"/>
          <w:color w:val="000000"/>
          <w:sz w:val="22"/>
          <w:lang w:val="en-GB"/>
        </w:rPr>
        <w:t xml:space="preserve"> </w:t>
      </w:r>
      <w:r w:rsidR="007B3F43" w:rsidRPr="00024941">
        <w:rPr>
          <w:rFonts w:ascii="Garamond" w:eastAsia="Garamond" w:hAnsi="Garamond" w:cs="Garamond"/>
          <w:color w:val="000000"/>
          <w:sz w:val="22"/>
          <w:lang w:val="en-GB"/>
        </w:rPr>
        <w:t xml:space="preserve">is important </w:t>
      </w:r>
      <w:r w:rsidR="00905915" w:rsidRPr="00024941">
        <w:rPr>
          <w:rFonts w:ascii="Garamond" w:eastAsia="Garamond" w:hAnsi="Garamond" w:cs="Garamond"/>
          <w:color w:val="000000"/>
          <w:sz w:val="22"/>
          <w:lang w:val="en-GB"/>
        </w:rPr>
        <w:t xml:space="preserve">to </w:t>
      </w:r>
      <w:r w:rsidR="007B3F43" w:rsidRPr="00024941">
        <w:rPr>
          <w:rFonts w:ascii="Garamond" w:eastAsia="Garamond" w:hAnsi="Garamond" w:cs="Garamond"/>
          <w:color w:val="000000"/>
          <w:sz w:val="22"/>
          <w:lang w:val="en-GB"/>
        </w:rPr>
        <w:t xml:space="preserve">her ability to </w:t>
      </w:r>
      <w:r w:rsidR="00905915" w:rsidRPr="00024941">
        <w:rPr>
          <w:rFonts w:ascii="Garamond" w:eastAsia="Garamond" w:hAnsi="Garamond" w:cs="Garamond"/>
          <w:color w:val="000000"/>
          <w:sz w:val="22"/>
          <w:lang w:val="en-GB"/>
        </w:rPr>
        <w:t xml:space="preserve">manage disease-related </w:t>
      </w:r>
      <w:r w:rsidR="00216900" w:rsidRPr="00024941">
        <w:rPr>
          <w:rFonts w:ascii="Garamond" w:eastAsia="Garamond" w:hAnsi="Garamond" w:cs="Garamond"/>
          <w:color w:val="000000"/>
          <w:sz w:val="22"/>
          <w:lang w:val="en-GB"/>
        </w:rPr>
        <w:t>uncertainties.</w:t>
      </w:r>
      <w:r w:rsidR="00905915" w:rsidRPr="00024941">
        <w:rPr>
          <w:rFonts w:ascii="Garamond" w:eastAsia="Garamond" w:hAnsi="Garamond" w:cs="Garamond"/>
          <w:color w:val="000000"/>
          <w:sz w:val="22"/>
          <w:szCs w:val="22"/>
          <w:lang w:val="en-GB"/>
        </w:rPr>
        <w:t xml:space="preserve"> </w:t>
      </w:r>
      <w:r w:rsidR="007B3F43" w:rsidRPr="00024941">
        <w:rPr>
          <w:rFonts w:ascii="Garamond" w:eastAsia="Garamond" w:hAnsi="Garamond" w:cs="Garamond"/>
          <w:color w:val="000000"/>
          <w:sz w:val="22"/>
          <w:lang w:val="en-GB"/>
        </w:rPr>
        <w:t>W</w:t>
      </w:r>
      <w:r w:rsidR="00216900" w:rsidRPr="00024941">
        <w:rPr>
          <w:rFonts w:ascii="Garamond" w:eastAsia="Garamond" w:hAnsi="Garamond" w:cs="Garamond"/>
          <w:color w:val="000000"/>
          <w:sz w:val="22"/>
          <w:lang w:val="en-GB"/>
        </w:rPr>
        <w:t>omen</w:t>
      </w:r>
      <w:r w:rsidR="00712CA0" w:rsidRPr="00024941">
        <w:rPr>
          <w:rFonts w:ascii="Garamond" w:eastAsia="Garamond" w:hAnsi="Garamond" w:cs="Garamond"/>
          <w:color w:val="000000"/>
          <w:sz w:val="22"/>
          <w:lang w:val="en-GB"/>
        </w:rPr>
        <w:t xml:space="preserve"> prefer to share </w:t>
      </w:r>
      <w:r w:rsidR="006F6231" w:rsidRPr="00024941">
        <w:rPr>
          <w:rFonts w:ascii="Garamond" w:eastAsia="Garamond" w:hAnsi="Garamond" w:cs="Garamond"/>
          <w:color w:val="000000"/>
          <w:sz w:val="22"/>
          <w:lang w:val="en-GB"/>
        </w:rPr>
        <w:t xml:space="preserve">their status </w:t>
      </w:r>
      <w:r w:rsidR="00712CA0" w:rsidRPr="00024941">
        <w:rPr>
          <w:rFonts w:ascii="Garamond" w:eastAsia="Garamond" w:hAnsi="Garamond" w:cs="Garamond"/>
          <w:color w:val="000000"/>
          <w:sz w:val="22"/>
          <w:lang w:val="en-GB"/>
        </w:rPr>
        <w:t>with relatives</w:t>
      </w:r>
      <w:r w:rsidR="007B3F43" w:rsidRPr="00024941">
        <w:rPr>
          <w:rFonts w:ascii="Garamond" w:eastAsia="Garamond" w:hAnsi="Garamond" w:cs="Garamond"/>
          <w:color w:val="000000"/>
          <w:sz w:val="22"/>
          <w:lang w:val="en-GB"/>
        </w:rPr>
        <w:t>, rather</w:t>
      </w:r>
      <w:r w:rsidR="00712CA0" w:rsidRPr="00024941">
        <w:rPr>
          <w:rFonts w:ascii="Garamond" w:eastAsia="Garamond" w:hAnsi="Garamond" w:cs="Garamond"/>
          <w:color w:val="000000"/>
          <w:sz w:val="22"/>
          <w:lang w:val="en-GB"/>
        </w:rPr>
        <w:t xml:space="preserve"> than partners</w:t>
      </w:r>
      <w:r w:rsidR="007B3F43" w:rsidRPr="00024941">
        <w:rPr>
          <w:rFonts w:ascii="Garamond" w:eastAsia="Garamond" w:hAnsi="Garamond" w:cs="Garamond"/>
          <w:color w:val="000000"/>
          <w:sz w:val="22"/>
          <w:lang w:val="en-GB"/>
        </w:rPr>
        <w:t xml:space="preserve">, to cultivate social support. Or they often </w:t>
      </w:r>
      <w:r w:rsidR="00712CA0" w:rsidRPr="00024941">
        <w:rPr>
          <w:rFonts w:ascii="Garamond" w:eastAsia="Garamond" w:hAnsi="Garamond" w:cs="Garamond"/>
          <w:color w:val="000000"/>
          <w:sz w:val="22"/>
          <w:lang w:val="en-GB"/>
        </w:rPr>
        <w:t xml:space="preserve">keep </w:t>
      </w:r>
      <w:r w:rsidR="00880561" w:rsidRPr="00024941">
        <w:rPr>
          <w:rFonts w:ascii="Garamond" w:eastAsia="Garamond" w:hAnsi="Garamond" w:cs="Garamond"/>
          <w:color w:val="000000"/>
          <w:sz w:val="22"/>
          <w:lang w:val="en-GB"/>
        </w:rPr>
        <w:t>quiet</w:t>
      </w:r>
      <w:r w:rsidR="00216900" w:rsidRPr="00024941">
        <w:rPr>
          <w:rFonts w:ascii="Garamond" w:eastAsia="Garamond" w:hAnsi="Garamond" w:cs="Garamond"/>
          <w:color w:val="000000"/>
          <w:sz w:val="22"/>
          <w:lang w:val="en-GB"/>
        </w:rPr>
        <w:t xml:space="preserve">, owing to </w:t>
      </w:r>
      <w:r w:rsidR="00712CA0" w:rsidRPr="00024941">
        <w:rPr>
          <w:rFonts w:ascii="Garamond" w:eastAsia="Garamond" w:hAnsi="Garamond" w:cs="Garamond"/>
          <w:color w:val="000000"/>
          <w:sz w:val="22"/>
          <w:lang w:val="en-GB"/>
        </w:rPr>
        <w:t>the fear of family quarrels and harsh consequences, including physical abuse or divorce.</w:t>
      </w:r>
      <w:r w:rsidR="006D6EB5" w:rsidRPr="00024941">
        <w:rPr>
          <w:rFonts w:ascii="Garamond" w:eastAsia="Garamond" w:hAnsi="Garamond" w:cs="Garamond"/>
          <w:color w:val="000000"/>
          <w:sz w:val="22"/>
          <w:lang w:val="en-GB"/>
        </w:rPr>
        <w:t xml:space="preserve"> </w:t>
      </w:r>
      <w:r w:rsidR="00712CA0" w:rsidRPr="00024941">
        <w:rPr>
          <w:rFonts w:ascii="Garamond" w:eastAsia="Garamond" w:hAnsi="Garamond" w:cs="Garamond"/>
          <w:color w:val="000000"/>
          <w:sz w:val="22"/>
          <w:lang w:val="en-GB"/>
        </w:rPr>
        <w:t xml:space="preserve">Unlike women, when men decide to disclose their HIV status, they prefer to disclose to their </w:t>
      </w:r>
      <w:r w:rsidR="00712CA0" w:rsidRPr="00024941">
        <w:rPr>
          <w:rFonts w:ascii="Garamond" w:eastAsia="Garamond" w:hAnsi="Garamond" w:cs="Garamond"/>
          <w:color w:val="000000"/>
          <w:sz w:val="22"/>
          <w:lang w:val="en-GB"/>
        </w:rPr>
        <w:lastRenderedPageBreak/>
        <w:t>partners</w:t>
      </w:r>
      <w:r w:rsidR="000D3544" w:rsidRPr="00024941">
        <w:rPr>
          <w:rFonts w:ascii="Garamond" w:eastAsia="Garamond" w:hAnsi="Garamond" w:cs="Garamond"/>
          <w:color w:val="000000"/>
          <w:sz w:val="22"/>
          <w:lang w:val="en-GB"/>
        </w:rPr>
        <w:t>,</w:t>
      </w:r>
      <w:r w:rsidR="00712CA0" w:rsidRPr="00024941">
        <w:rPr>
          <w:rFonts w:ascii="Garamond" w:eastAsia="Garamond" w:hAnsi="Garamond" w:cs="Garamond"/>
          <w:color w:val="000000"/>
          <w:sz w:val="22"/>
          <w:lang w:val="en-GB"/>
        </w:rPr>
        <w:t xml:space="preserve"> </w:t>
      </w:r>
      <w:r w:rsidR="000D3544" w:rsidRPr="00024941">
        <w:rPr>
          <w:rFonts w:ascii="Garamond" w:eastAsia="Garamond" w:hAnsi="Garamond" w:cs="Garamond"/>
          <w:color w:val="000000"/>
          <w:sz w:val="22"/>
          <w:lang w:val="en-GB"/>
        </w:rPr>
        <w:t xml:space="preserve">likely because </w:t>
      </w:r>
      <w:r w:rsidR="00712CA0" w:rsidRPr="00024941">
        <w:rPr>
          <w:rFonts w:ascii="Garamond" w:eastAsia="Garamond" w:hAnsi="Garamond" w:cs="Garamond"/>
          <w:color w:val="000000"/>
          <w:sz w:val="22"/>
          <w:lang w:val="en-GB"/>
        </w:rPr>
        <w:t xml:space="preserve">men depend on women for care and support during illness. </w:t>
      </w:r>
      <w:r w:rsidR="00AE441F" w:rsidRPr="00024941">
        <w:rPr>
          <w:rFonts w:ascii="Garamond" w:eastAsia="Garamond" w:hAnsi="Garamond" w:cs="Garamond"/>
          <w:color w:val="000000"/>
          <w:sz w:val="22"/>
          <w:lang w:val="en-GB"/>
        </w:rPr>
        <w:t xml:space="preserve">Although study findings show that people are </w:t>
      </w:r>
      <w:r w:rsidR="007B3F43" w:rsidRPr="00024941">
        <w:rPr>
          <w:rFonts w:ascii="Garamond" w:eastAsia="Garamond" w:hAnsi="Garamond" w:cs="Garamond"/>
          <w:color w:val="000000"/>
          <w:sz w:val="22"/>
          <w:lang w:val="en-GB"/>
        </w:rPr>
        <w:t xml:space="preserve">becoming </w:t>
      </w:r>
      <w:r w:rsidR="00AE441F" w:rsidRPr="00024941">
        <w:rPr>
          <w:rFonts w:ascii="Garamond" w:eastAsia="Garamond" w:hAnsi="Garamond" w:cs="Garamond"/>
          <w:color w:val="000000"/>
          <w:sz w:val="22"/>
          <w:lang w:val="en-GB"/>
        </w:rPr>
        <w:t>more open about their HIV status</w:t>
      </w:r>
      <w:r w:rsidR="007B3F43" w:rsidRPr="00024941">
        <w:rPr>
          <w:rFonts w:ascii="Garamond" w:eastAsia="Garamond" w:hAnsi="Garamond" w:cs="Garamond"/>
          <w:color w:val="000000"/>
          <w:sz w:val="22"/>
          <w:lang w:val="en-GB"/>
        </w:rPr>
        <w:t xml:space="preserve">, </w:t>
      </w:r>
      <w:r w:rsidR="00954DA4" w:rsidRPr="00E1611A">
        <w:rPr>
          <w:rFonts w:ascii="Garamond" w:eastAsia="Garamond" w:hAnsi="Garamond" w:cs="Garamond"/>
          <w:color w:val="000000"/>
          <w:sz w:val="22"/>
          <w:lang w:val="en-GB"/>
        </w:rPr>
        <w:t>PLHIV</w:t>
      </w:r>
      <w:r w:rsidR="00954DA4" w:rsidRPr="00954DA4">
        <w:rPr>
          <w:rFonts w:ascii="Garamond" w:eastAsia="Garamond" w:hAnsi="Garamond" w:cs="Garamond"/>
          <w:color w:val="000000"/>
          <w:sz w:val="22"/>
          <w:lang w:val="en-GB"/>
        </w:rPr>
        <w:t xml:space="preserve"> </w:t>
      </w:r>
      <w:r w:rsidR="00AE441F" w:rsidRPr="00024941">
        <w:rPr>
          <w:rFonts w:ascii="Garamond" w:eastAsia="Garamond" w:hAnsi="Garamond" w:cs="Garamond"/>
          <w:color w:val="000000"/>
          <w:sz w:val="22"/>
          <w:lang w:val="en-GB"/>
        </w:rPr>
        <w:t xml:space="preserve">still </w:t>
      </w:r>
      <w:r w:rsidR="00954DA4">
        <w:rPr>
          <w:rFonts w:ascii="Garamond" w:eastAsia="Garamond" w:hAnsi="Garamond" w:cs="Garamond"/>
          <w:color w:val="000000"/>
          <w:sz w:val="22"/>
          <w:lang w:val="en-GB"/>
        </w:rPr>
        <w:t>experience</w:t>
      </w:r>
      <w:r w:rsidR="00954DA4" w:rsidRPr="00024941">
        <w:rPr>
          <w:rFonts w:ascii="Garamond" w:eastAsia="Garamond" w:hAnsi="Garamond" w:cs="Garamond"/>
          <w:color w:val="000000"/>
          <w:sz w:val="22"/>
          <w:lang w:val="en-GB"/>
        </w:rPr>
        <w:t xml:space="preserve"> </w:t>
      </w:r>
      <w:r w:rsidR="007B3F43" w:rsidRPr="00024941">
        <w:rPr>
          <w:rFonts w:ascii="Garamond" w:eastAsia="Garamond" w:hAnsi="Garamond" w:cs="Garamond"/>
          <w:color w:val="000000"/>
          <w:sz w:val="22"/>
          <w:lang w:val="en-GB"/>
        </w:rPr>
        <w:t>social stigma</w:t>
      </w:r>
      <w:r w:rsidR="00AE441F" w:rsidRPr="00024941">
        <w:rPr>
          <w:rFonts w:ascii="Garamond" w:eastAsia="Garamond" w:hAnsi="Garamond" w:cs="Garamond"/>
          <w:color w:val="000000"/>
          <w:sz w:val="22"/>
          <w:lang w:val="en-GB"/>
        </w:rPr>
        <w:t>.</w:t>
      </w:r>
    </w:p>
    <w:p w14:paraId="436A42F1" w14:textId="77777777" w:rsidR="00446A25" w:rsidRPr="00024941" w:rsidRDefault="00446A25" w:rsidP="006A5F3B">
      <w:pPr>
        <w:pStyle w:val="BodyText"/>
        <w:tabs>
          <w:tab w:val="left" w:pos="821"/>
        </w:tabs>
        <w:kinsoku w:val="0"/>
        <w:overflowPunct w:val="0"/>
        <w:spacing w:line="300" w:lineRule="exact"/>
        <w:ind w:left="0"/>
        <w:contextualSpacing/>
        <w:rPr>
          <w:rFonts w:ascii="Garamond" w:eastAsia="Garamond" w:hAnsi="Garamond" w:cs="Garamond"/>
          <w:color w:val="000000"/>
          <w:sz w:val="22"/>
          <w:lang w:val="en-GB"/>
        </w:rPr>
      </w:pPr>
    </w:p>
    <w:p w14:paraId="40B07B2D" w14:textId="5FDCF736" w:rsidR="008E2361" w:rsidRPr="00024941" w:rsidRDefault="00954DA4" w:rsidP="00954DA4">
      <w:pPr>
        <w:pStyle w:val="BodyText"/>
        <w:tabs>
          <w:tab w:val="left" w:pos="821"/>
        </w:tabs>
        <w:kinsoku w:val="0"/>
        <w:overflowPunct w:val="0"/>
        <w:spacing w:line="300" w:lineRule="exact"/>
        <w:ind w:left="0"/>
        <w:contextualSpacing/>
        <w:rPr>
          <w:rFonts w:ascii="Garamond" w:eastAsia="Garamond" w:hAnsi="Garamond" w:cs="Garamond"/>
          <w:color w:val="000000"/>
          <w:sz w:val="22"/>
          <w:lang w:val="en-GB"/>
        </w:rPr>
      </w:pPr>
      <w:r>
        <w:rPr>
          <w:rFonts w:ascii="Garamond" w:eastAsia="Garamond" w:hAnsi="Garamond" w:cs="Garamond"/>
          <w:color w:val="000000"/>
          <w:sz w:val="22"/>
          <w:lang w:val="en-GB"/>
        </w:rPr>
        <w:t>Even though</w:t>
      </w:r>
      <w:r w:rsidR="00712CA0" w:rsidRPr="00024941">
        <w:rPr>
          <w:rFonts w:ascii="Garamond" w:eastAsia="Garamond" w:hAnsi="Garamond" w:cs="Garamond"/>
          <w:color w:val="000000"/>
          <w:sz w:val="22"/>
          <w:lang w:val="en-GB"/>
        </w:rPr>
        <w:t xml:space="preserve"> women</w:t>
      </w:r>
      <w:r w:rsidR="003F0C0C" w:rsidRPr="00024941">
        <w:rPr>
          <w:rFonts w:ascii="Garamond" w:eastAsia="Garamond" w:hAnsi="Garamond" w:cs="Garamond"/>
          <w:color w:val="000000"/>
          <w:sz w:val="22"/>
          <w:lang w:val="en-GB"/>
        </w:rPr>
        <w:t xml:space="preserve"> often</w:t>
      </w:r>
      <w:r w:rsidR="00712CA0" w:rsidRPr="00024941">
        <w:rPr>
          <w:rFonts w:ascii="Garamond" w:eastAsia="Garamond" w:hAnsi="Garamond" w:cs="Garamond"/>
          <w:color w:val="000000"/>
          <w:sz w:val="22"/>
          <w:lang w:val="en-GB"/>
        </w:rPr>
        <w:t xml:space="preserve"> support their husband</w:t>
      </w:r>
      <w:r w:rsidR="000D3544" w:rsidRPr="00024941">
        <w:rPr>
          <w:rFonts w:ascii="Garamond" w:eastAsia="Garamond" w:hAnsi="Garamond" w:cs="Garamond"/>
          <w:color w:val="000000"/>
          <w:sz w:val="22"/>
          <w:lang w:val="en-GB"/>
        </w:rPr>
        <w:t>s</w:t>
      </w:r>
      <w:r w:rsidR="003F0C0C" w:rsidRPr="00024941">
        <w:rPr>
          <w:rFonts w:ascii="Garamond" w:eastAsia="Garamond" w:hAnsi="Garamond" w:cs="Garamond"/>
          <w:color w:val="000000"/>
          <w:sz w:val="22"/>
          <w:lang w:val="en-GB"/>
        </w:rPr>
        <w:t>’ adherence to</w:t>
      </w:r>
      <w:r w:rsidR="00712CA0" w:rsidRPr="00024941">
        <w:rPr>
          <w:rFonts w:ascii="Garamond" w:eastAsia="Garamond" w:hAnsi="Garamond" w:cs="Garamond"/>
          <w:color w:val="000000"/>
          <w:sz w:val="22"/>
          <w:lang w:val="en-GB"/>
        </w:rPr>
        <w:t xml:space="preserve"> </w:t>
      </w:r>
      <w:r w:rsidR="003F0C0C" w:rsidRPr="00024941">
        <w:rPr>
          <w:rFonts w:ascii="Garamond" w:eastAsia="Garamond" w:hAnsi="Garamond" w:cs="Garamond"/>
          <w:color w:val="000000"/>
          <w:sz w:val="22"/>
          <w:lang w:val="en-GB"/>
        </w:rPr>
        <w:t>ART</w:t>
      </w:r>
      <w:r w:rsidR="000D3544" w:rsidRPr="00024941">
        <w:rPr>
          <w:rFonts w:ascii="Garamond" w:eastAsia="Garamond" w:hAnsi="Garamond" w:cs="Garamond"/>
          <w:color w:val="000000"/>
          <w:sz w:val="22"/>
          <w:lang w:val="en-GB"/>
        </w:rPr>
        <w:t xml:space="preserve">, </w:t>
      </w:r>
      <w:r w:rsidR="00712CA0" w:rsidRPr="00024941">
        <w:rPr>
          <w:rFonts w:ascii="Garamond" w:eastAsia="Garamond" w:hAnsi="Garamond" w:cs="Garamond"/>
          <w:color w:val="000000"/>
          <w:sz w:val="22"/>
          <w:lang w:val="en-GB"/>
        </w:rPr>
        <w:t>they continue to be more vulnerable</w:t>
      </w:r>
      <w:r>
        <w:rPr>
          <w:rFonts w:ascii="Garamond" w:eastAsia="Garamond" w:hAnsi="Garamond" w:cs="Garamond"/>
          <w:color w:val="000000"/>
          <w:sz w:val="22"/>
          <w:lang w:val="en-GB"/>
        </w:rPr>
        <w:t>,</w:t>
      </w:r>
      <w:r w:rsidR="00712CA0" w:rsidRPr="00024941">
        <w:rPr>
          <w:rFonts w:ascii="Garamond" w:eastAsia="Garamond" w:hAnsi="Garamond" w:cs="Garamond"/>
          <w:color w:val="000000"/>
          <w:sz w:val="22"/>
          <w:lang w:val="en-GB"/>
        </w:rPr>
        <w:t xml:space="preserve"> </w:t>
      </w:r>
      <w:r w:rsidR="003F0C0C" w:rsidRPr="00024941">
        <w:rPr>
          <w:rFonts w:ascii="Garamond" w:eastAsia="Garamond" w:hAnsi="Garamond" w:cs="Garamond"/>
          <w:color w:val="000000"/>
          <w:sz w:val="22"/>
          <w:lang w:val="en-GB"/>
        </w:rPr>
        <w:t xml:space="preserve">owing </w:t>
      </w:r>
      <w:r w:rsidR="00712CA0" w:rsidRPr="00024941">
        <w:rPr>
          <w:rFonts w:ascii="Garamond" w:eastAsia="Garamond" w:hAnsi="Garamond" w:cs="Garamond"/>
          <w:color w:val="000000"/>
          <w:sz w:val="22"/>
          <w:lang w:val="en-GB"/>
        </w:rPr>
        <w:t xml:space="preserve">to communication challenges between partners. </w:t>
      </w:r>
    </w:p>
    <w:p w14:paraId="290E839B" w14:textId="77777777" w:rsidR="00954DA4" w:rsidRDefault="00954DA4" w:rsidP="00024941">
      <w:pPr>
        <w:spacing w:after="0"/>
        <w:ind w:left="0" w:firstLine="0"/>
        <w:rPr>
          <w:lang w:val="en-GB"/>
        </w:rPr>
      </w:pPr>
    </w:p>
    <w:p w14:paraId="28192A6B" w14:textId="3DD4879E" w:rsidR="00712CA0" w:rsidRPr="00024941" w:rsidRDefault="001E6397" w:rsidP="00024941">
      <w:pPr>
        <w:spacing w:after="0"/>
        <w:ind w:left="0" w:firstLine="0"/>
        <w:rPr>
          <w:lang w:val="en-GB"/>
        </w:rPr>
      </w:pPr>
      <w:r w:rsidRPr="00024941">
        <w:rPr>
          <w:lang w:val="en-GB"/>
        </w:rPr>
        <w:t xml:space="preserve">The study further confirms the influence of a power imbalance between men and women in negotiating safer sex. </w:t>
      </w:r>
      <w:r w:rsidR="003F0C0C" w:rsidRPr="00024941">
        <w:rPr>
          <w:lang w:val="en-GB"/>
        </w:rPr>
        <w:t>A h</w:t>
      </w:r>
      <w:r w:rsidRPr="00024941">
        <w:rPr>
          <w:lang w:val="en-GB"/>
        </w:rPr>
        <w:t xml:space="preserve">igh level of awareness among couples of best practices </w:t>
      </w:r>
      <w:r w:rsidR="003F0C0C" w:rsidRPr="00024941">
        <w:rPr>
          <w:lang w:val="en-GB"/>
        </w:rPr>
        <w:t>for</w:t>
      </w:r>
      <w:r w:rsidRPr="00024941">
        <w:rPr>
          <w:lang w:val="en-GB"/>
        </w:rPr>
        <w:t xml:space="preserve"> people living with HIV has not improved women’s ability to negotiate safe sex, including </w:t>
      </w:r>
      <w:r w:rsidR="003F0C0C" w:rsidRPr="00024941">
        <w:rPr>
          <w:lang w:val="en-GB"/>
        </w:rPr>
        <w:t xml:space="preserve">the </w:t>
      </w:r>
      <w:r w:rsidRPr="00024941">
        <w:rPr>
          <w:lang w:val="en-GB"/>
        </w:rPr>
        <w:t>use of a condom with their HIV-</w:t>
      </w:r>
      <w:r w:rsidR="00954DA4">
        <w:rPr>
          <w:lang w:val="en-GB"/>
        </w:rPr>
        <w:t>positive</w:t>
      </w:r>
      <w:r w:rsidR="00954DA4" w:rsidRPr="00024941">
        <w:rPr>
          <w:lang w:val="en-GB"/>
        </w:rPr>
        <w:t xml:space="preserve"> </w:t>
      </w:r>
      <w:r w:rsidRPr="00024941">
        <w:rPr>
          <w:lang w:val="en-GB"/>
        </w:rPr>
        <w:t>partners.</w:t>
      </w:r>
      <w:r w:rsidR="006D6EB5" w:rsidRPr="00024941">
        <w:rPr>
          <w:lang w:val="en-GB"/>
        </w:rPr>
        <w:t xml:space="preserve"> </w:t>
      </w:r>
      <w:r w:rsidR="0024271E" w:rsidRPr="00024941">
        <w:rPr>
          <w:lang w:val="en-GB"/>
        </w:rPr>
        <w:t xml:space="preserve">Women may </w:t>
      </w:r>
      <w:r w:rsidR="003F0C0C" w:rsidRPr="00024941">
        <w:rPr>
          <w:lang w:val="en-GB"/>
        </w:rPr>
        <w:t>advocate</w:t>
      </w:r>
      <w:r w:rsidR="0024271E" w:rsidRPr="00024941">
        <w:rPr>
          <w:lang w:val="en-GB"/>
        </w:rPr>
        <w:t xml:space="preserve"> engaging in safe sex, but still fail to persuade men to use a condom</w:t>
      </w:r>
      <w:r w:rsidR="003F0C0C" w:rsidRPr="00024941">
        <w:rPr>
          <w:lang w:val="en-GB"/>
        </w:rPr>
        <w:t>, because</w:t>
      </w:r>
      <w:r w:rsidR="0024271E" w:rsidRPr="00024941">
        <w:rPr>
          <w:lang w:val="en-GB"/>
        </w:rPr>
        <w:t xml:space="preserve"> men ultimately control decisions about sexual relations. </w:t>
      </w:r>
      <w:r w:rsidR="003F0C0C" w:rsidRPr="00024941">
        <w:rPr>
          <w:lang w:val="en-GB"/>
        </w:rPr>
        <w:t>T</w:t>
      </w:r>
      <w:r w:rsidR="0017382E" w:rsidRPr="00024941">
        <w:rPr>
          <w:lang w:val="en-GB"/>
        </w:rPr>
        <w:t>his support</w:t>
      </w:r>
      <w:r w:rsidR="003F0C0C" w:rsidRPr="00024941">
        <w:rPr>
          <w:lang w:val="en-GB"/>
        </w:rPr>
        <w:t>s</w:t>
      </w:r>
      <w:r w:rsidR="0017382E" w:rsidRPr="00024941">
        <w:rPr>
          <w:lang w:val="en-GB"/>
        </w:rPr>
        <w:t xml:space="preserve"> </w:t>
      </w:r>
      <w:r w:rsidR="003F0C0C" w:rsidRPr="00024941">
        <w:rPr>
          <w:lang w:val="en-GB"/>
        </w:rPr>
        <w:t xml:space="preserve">the assertion </w:t>
      </w:r>
      <w:r w:rsidR="00216900" w:rsidRPr="00024941">
        <w:rPr>
          <w:lang w:val="en-GB"/>
        </w:rPr>
        <w:t>that</w:t>
      </w:r>
      <w:r w:rsidR="003F0C0C" w:rsidRPr="00024941">
        <w:rPr>
          <w:lang w:val="en-GB"/>
        </w:rPr>
        <w:t xml:space="preserve"> e</w:t>
      </w:r>
      <w:r w:rsidR="00216900" w:rsidRPr="00024941">
        <w:rPr>
          <w:lang w:val="en-GB"/>
        </w:rPr>
        <w:t>ducation</w:t>
      </w:r>
      <w:r w:rsidR="0017382E" w:rsidRPr="00024941">
        <w:rPr>
          <w:lang w:val="en-GB"/>
        </w:rPr>
        <w:t xml:space="preserve"> itself is not enough to protect </w:t>
      </w:r>
      <w:r w:rsidR="003F0C0C" w:rsidRPr="00024941">
        <w:rPr>
          <w:lang w:val="en-GB"/>
        </w:rPr>
        <w:t>someone</w:t>
      </w:r>
      <w:r w:rsidR="0017382E" w:rsidRPr="00024941">
        <w:rPr>
          <w:lang w:val="en-GB"/>
        </w:rPr>
        <w:t xml:space="preserve"> who is living with an HIV-positive partner</w:t>
      </w:r>
      <w:r w:rsidR="003F0C0C" w:rsidRPr="00024941">
        <w:rPr>
          <w:lang w:val="en-GB"/>
        </w:rPr>
        <w:t xml:space="preserve"> (Joint United Nations Programme on HIV/AIDS, 2001)</w:t>
      </w:r>
      <w:r w:rsidR="0017382E" w:rsidRPr="00024941">
        <w:rPr>
          <w:lang w:val="en-GB"/>
        </w:rPr>
        <w:t>. Whether a woman is protected from HIV is often determined by her male partner, who may not wish to remain faithful or use a condom</w:t>
      </w:r>
      <w:r w:rsidR="0024271E" w:rsidRPr="00024941">
        <w:rPr>
          <w:lang w:val="en-GB"/>
        </w:rPr>
        <w:t>.</w:t>
      </w:r>
    </w:p>
    <w:p w14:paraId="6A2F6394" w14:textId="77777777" w:rsidR="00954DA4" w:rsidRPr="00024941" w:rsidRDefault="00954DA4" w:rsidP="00024941">
      <w:pPr>
        <w:spacing w:after="0"/>
        <w:ind w:left="0" w:firstLine="0"/>
        <w:rPr>
          <w:lang w:val="en-GB"/>
        </w:rPr>
      </w:pPr>
    </w:p>
    <w:p w14:paraId="03499C23" w14:textId="03308856" w:rsidR="005F2E7F" w:rsidRPr="00024941" w:rsidRDefault="00954DA4" w:rsidP="00954DA4">
      <w:pPr>
        <w:pStyle w:val="BodyText"/>
        <w:tabs>
          <w:tab w:val="left" w:pos="821"/>
        </w:tabs>
        <w:kinsoku w:val="0"/>
        <w:overflowPunct w:val="0"/>
        <w:spacing w:line="300" w:lineRule="exact"/>
        <w:ind w:left="0"/>
        <w:contextualSpacing/>
        <w:rPr>
          <w:rFonts w:ascii="Garamond" w:eastAsia="Garamond" w:hAnsi="Garamond" w:cs="Garamond"/>
          <w:color w:val="000000"/>
          <w:sz w:val="22"/>
          <w:lang w:val="en-GB"/>
        </w:rPr>
      </w:pPr>
      <w:r>
        <w:rPr>
          <w:rFonts w:ascii="Garamond" w:eastAsia="Garamond" w:hAnsi="Garamond" w:cs="Garamond"/>
          <w:color w:val="000000"/>
          <w:sz w:val="22"/>
          <w:lang w:val="en-GB"/>
        </w:rPr>
        <w:t>U</w:t>
      </w:r>
      <w:r w:rsidR="00B74FD0" w:rsidRPr="00024941">
        <w:rPr>
          <w:rFonts w:ascii="Garamond" w:eastAsia="Garamond" w:hAnsi="Garamond" w:cs="Garamond"/>
          <w:color w:val="000000"/>
          <w:sz w:val="22"/>
          <w:lang w:val="en-GB"/>
        </w:rPr>
        <w:t xml:space="preserve">nequal </w:t>
      </w:r>
      <w:r w:rsidR="00712CA0" w:rsidRPr="00024941">
        <w:rPr>
          <w:rFonts w:ascii="Garamond" w:eastAsia="Garamond" w:hAnsi="Garamond" w:cs="Garamond"/>
          <w:color w:val="000000"/>
          <w:sz w:val="22"/>
          <w:lang w:val="en-GB"/>
        </w:rPr>
        <w:t xml:space="preserve">household division of </w:t>
      </w:r>
      <w:r w:rsidR="00216900" w:rsidRPr="00024941">
        <w:rPr>
          <w:rFonts w:ascii="Garamond" w:eastAsia="Garamond" w:hAnsi="Garamond" w:cs="Garamond"/>
          <w:color w:val="000000"/>
          <w:sz w:val="22"/>
          <w:lang w:val="en-GB"/>
        </w:rPr>
        <w:t>labour</w:t>
      </w:r>
      <w:r w:rsidR="00712CA0" w:rsidRPr="00024941">
        <w:rPr>
          <w:rFonts w:ascii="Garamond" w:eastAsia="Garamond" w:hAnsi="Garamond" w:cs="Garamond"/>
          <w:color w:val="000000"/>
          <w:sz w:val="22"/>
          <w:lang w:val="en-GB"/>
        </w:rPr>
        <w:t xml:space="preserve"> still </w:t>
      </w:r>
      <w:r w:rsidRPr="00024941">
        <w:rPr>
          <w:rFonts w:ascii="Garamond" w:eastAsia="Garamond" w:hAnsi="Garamond" w:cs="Garamond"/>
          <w:color w:val="000000"/>
          <w:sz w:val="22"/>
          <w:lang w:val="en-GB"/>
        </w:rPr>
        <w:t xml:space="preserve">burdens </w:t>
      </w:r>
      <w:r w:rsidR="00712CA0" w:rsidRPr="00024941">
        <w:rPr>
          <w:rFonts w:ascii="Garamond" w:eastAsia="Garamond" w:hAnsi="Garamond" w:cs="Garamond"/>
          <w:color w:val="000000"/>
          <w:sz w:val="22"/>
          <w:lang w:val="en-GB"/>
        </w:rPr>
        <w:t xml:space="preserve">women </w:t>
      </w:r>
      <w:r>
        <w:rPr>
          <w:rFonts w:ascii="Garamond" w:eastAsia="Garamond" w:hAnsi="Garamond" w:cs="Garamond"/>
          <w:color w:val="000000"/>
          <w:sz w:val="22"/>
          <w:lang w:val="en-GB"/>
        </w:rPr>
        <w:t>more than</w:t>
      </w:r>
      <w:r w:rsidRPr="00024941">
        <w:rPr>
          <w:rFonts w:ascii="Garamond" w:eastAsia="Garamond" w:hAnsi="Garamond" w:cs="Garamond"/>
          <w:color w:val="000000"/>
          <w:sz w:val="22"/>
          <w:lang w:val="en-GB"/>
        </w:rPr>
        <w:t xml:space="preserve"> </w:t>
      </w:r>
      <w:r w:rsidR="00712CA0" w:rsidRPr="00024941">
        <w:rPr>
          <w:rFonts w:ascii="Garamond" w:eastAsia="Garamond" w:hAnsi="Garamond" w:cs="Garamond"/>
          <w:color w:val="000000"/>
          <w:sz w:val="22"/>
          <w:lang w:val="en-GB"/>
        </w:rPr>
        <w:t xml:space="preserve">men. Women engage in most of </w:t>
      </w:r>
      <w:r w:rsidR="00B74FD0" w:rsidRPr="00024941">
        <w:rPr>
          <w:rFonts w:ascii="Garamond" w:eastAsia="Garamond" w:hAnsi="Garamond" w:cs="Garamond"/>
          <w:color w:val="000000"/>
          <w:sz w:val="22"/>
          <w:lang w:val="en-GB"/>
        </w:rPr>
        <w:t xml:space="preserve">the </w:t>
      </w:r>
      <w:r w:rsidR="00712CA0" w:rsidRPr="00024941">
        <w:rPr>
          <w:rFonts w:ascii="Garamond" w:eastAsia="Garamond" w:hAnsi="Garamond" w:cs="Garamond"/>
          <w:color w:val="000000"/>
          <w:sz w:val="22"/>
          <w:lang w:val="en-GB"/>
        </w:rPr>
        <w:t xml:space="preserve">household chores </w:t>
      </w:r>
      <w:r w:rsidR="00216900" w:rsidRPr="00024941">
        <w:rPr>
          <w:rFonts w:ascii="Garamond" w:eastAsia="Garamond" w:hAnsi="Garamond" w:cs="Garamond"/>
          <w:color w:val="000000"/>
          <w:sz w:val="22"/>
          <w:lang w:val="en-GB"/>
        </w:rPr>
        <w:t>and</w:t>
      </w:r>
      <w:r w:rsidR="00712CA0" w:rsidRPr="00024941">
        <w:rPr>
          <w:rFonts w:ascii="Garamond" w:eastAsia="Garamond" w:hAnsi="Garamond" w:cs="Garamond"/>
          <w:color w:val="000000"/>
          <w:sz w:val="22"/>
          <w:lang w:val="en-GB"/>
        </w:rPr>
        <w:t xml:space="preserve"> income</w:t>
      </w:r>
      <w:r w:rsidR="00B74FD0" w:rsidRPr="00024941">
        <w:rPr>
          <w:rFonts w:ascii="Garamond" w:eastAsia="Garamond" w:hAnsi="Garamond" w:cs="Garamond"/>
          <w:color w:val="000000"/>
          <w:sz w:val="22"/>
          <w:lang w:val="en-GB"/>
        </w:rPr>
        <w:t>-</w:t>
      </w:r>
      <w:r w:rsidR="00712CA0" w:rsidRPr="00024941">
        <w:rPr>
          <w:rFonts w:ascii="Garamond" w:eastAsia="Garamond" w:hAnsi="Garamond" w:cs="Garamond"/>
          <w:color w:val="000000"/>
          <w:sz w:val="22"/>
          <w:lang w:val="en-GB"/>
        </w:rPr>
        <w:t>generating activities. However, this has not affected women’s adherence to scheduled clinic</w:t>
      </w:r>
      <w:r w:rsidR="00B74FD0" w:rsidRPr="00024941">
        <w:rPr>
          <w:rFonts w:ascii="Garamond" w:eastAsia="Garamond" w:hAnsi="Garamond" w:cs="Garamond"/>
          <w:color w:val="000000"/>
          <w:sz w:val="22"/>
          <w:lang w:val="en-GB"/>
        </w:rPr>
        <w:t xml:space="preserve"> visit</w:t>
      </w:r>
      <w:r w:rsidR="00712CA0" w:rsidRPr="00024941">
        <w:rPr>
          <w:rFonts w:ascii="Garamond" w:eastAsia="Garamond" w:hAnsi="Garamond" w:cs="Garamond"/>
          <w:color w:val="000000"/>
          <w:sz w:val="22"/>
          <w:lang w:val="en-GB"/>
        </w:rPr>
        <w:t>s</w:t>
      </w:r>
      <w:r w:rsidR="003F0C0C" w:rsidRPr="00024941">
        <w:rPr>
          <w:rFonts w:ascii="Garamond" w:eastAsia="Garamond" w:hAnsi="Garamond" w:cs="Garamond"/>
          <w:color w:val="000000"/>
          <w:sz w:val="22"/>
          <w:lang w:val="en-GB"/>
        </w:rPr>
        <w:t>.</w:t>
      </w:r>
    </w:p>
    <w:p w14:paraId="387B04F9" w14:textId="77777777" w:rsidR="008E2361" w:rsidRPr="00024941" w:rsidRDefault="008E2361" w:rsidP="006A5F3B">
      <w:pPr>
        <w:pStyle w:val="BodyText"/>
        <w:tabs>
          <w:tab w:val="left" w:pos="821"/>
        </w:tabs>
        <w:kinsoku w:val="0"/>
        <w:overflowPunct w:val="0"/>
        <w:spacing w:line="300" w:lineRule="exact"/>
        <w:ind w:left="0"/>
        <w:contextualSpacing/>
        <w:rPr>
          <w:rFonts w:ascii="Garamond" w:eastAsia="Garamond" w:hAnsi="Garamond" w:cs="Garamond"/>
          <w:color w:val="000000"/>
          <w:sz w:val="22"/>
          <w:lang w:val="en-GB"/>
        </w:rPr>
      </w:pPr>
    </w:p>
    <w:p w14:paraId="687D0E74" w14:textId="16EBA69F" w:rsidR="00712CA0" w:rsidRPr="00024941" w:rsidRDefault="00EA4E94" w:rsidP="006A5F3B">
      <w:pPr>
        <w:ind w:left="0" w:firstLine="0"/>
        <w:rPr>
          <w:lang w:val="en-GB"/>
        </w:rPr>
      </w:pPr>
      <w:r w:rsidRPr="00024941">
        <w:rPr>
          <w:lang w:val="en-GB"/>
        </w:rPr>
        <w:t xml:space="preserve">It is well known that income is one of the factors facilitating access to and follow-through </w:t>
      </w:r>
      <w:r w:rsidR="003F0C0C" w:rsidRPr="00024941">
        <w:rPr>
          <w:lang w:val="en-GB"/>
        </w:rPr>
        <w:t>with</w:t>
      </w:r>
      <w:r w:rsidRPr="00024941">
        <w:rPr>
          <w:lang w:val="en-GB"/>
        </w:rPr>
        <w:t xml:space="preserve"> care and treatment services for PLHIV (Grede, de Pee, &amp; Bloem, 2014; Tomori, Kennedy, Brahmbhatt, Wagman, Mbwambo, </w:t>
      </w:r>
      <w:r w:rsidR="003F0C0C" w:rsidRPr="00024941">
        <w:rPr>
          <w:lang w:val="en-GB"/>
        </w:rPr>
        <w:t>et al.</w:t>
      </w:r>
      <w:r w:rsidRPr="00024941">
        <w:rPr>
          <w:lang w:val="en-GB"/>
        </w:rPr>
        <w:t xml:space="preserve">, 2014; Mugisha, Teasdale, Wang, Lahuerta, Nuwagaba-Biribonwoha, </w:t>
      </w:r>
      <w:r w:rsidR="003F0C0C" w:rsidRPr="00024941">
        <w:rPr>
          <w:lang w:val="en-GB"/>
        </w:rPr>
        <w:t>et al.</w:t>
      </w:r>
      <w:r w:rsidRPr="00024941">
        <w:rPr>
          <w:lang w:val="en-GB"/>
        </w:rPr>
        <w:t>, 2014).</w:t>
      </w:r>
      <w:r w:rsidR="006D6EB5" w:rsidRPr="00024941">
        <w:rPr>
          <w:lang w:val="en-GB"/>
        </w:rPr>
        <w:t xml:space="preserve"> </w:t>
      </w:r>
      <w:r w:rsidRPr="00024941">
        <w:rPr>
          <w:lang w:val="en-GB"/>
        </w:rPr>
        <w:t xml:space="preserve">Our study found </w:t>
      </w:r>
      <w:r w:rsidR="00712CA0" w:rsidRPr="00024941">
        <w:rPr>
          <w:lang w:val="en-GB"/>
        </w:rPr>
        <w:t xml:space="preserve">women </w:t>
      </w:r>
      <w:r w:rsidRPr="00024941">
        <w:rPr>
          <w:lang w:val="en-GB"/>
        </w:rPr>
        <w:t xml:space="preserve">to </w:t>
      </w:r>
      <w:r w:rsidR="00712CA0" w:rsidRPr="00024941">
        <w:rPr>
          <w:lang w:val="en-GB"/>
        </w:rPr>
        <w:t>have no decision-making power over household resources</w:t>
      </w:r>
      <w:r w:rsidRPr="00024941">
        <w:rPr>
          <w:lang w:val="en-GB"/>
        </w:rPr>
        <w:t>. This</w:t>
      </w:r>
      <w:r w:rsidR="00712CA0" w:rsidRPr="00024941">
        <w:rPr>
          <w:lang w:val="en-GB"/>
        </w:rPr>
        <w:t xml:space="preserve"> affects women’s position, ultimately making them financially dependent on their partners. This lack of financial </w:t>
      </w:r>
      <w:r w:rsidR="003F0C0C" w:rsidRPr="00024941">
        <w:rPr>
          <w:lang w:val="en-GB"/>
        </w:rPr>
        <w:t>i</w:t>
      </w:r>
      <w:r w:rsidR="00712CA0" w:rsidRPr="00024941">
        <w:rPr>
          <w:lang w:val="en-GB"/>
        </w:rPr>
        <w:t xml:space="preserve">ndependence underscores women’s lack of agency in many relationships. It is one aspect of </w:t>
      </w:r>
      <w:r w:rsidR="003F0C0C" w:rsidRPr="00024941">
        <w:rPr>
          <w:lang w:val="en-GB"/>
        </w:rPr>
        <w:t>d</w:t>
      </w:r>
      <w:r w:rsidR="00712CA0" w:rsidRPr="00024941">
        <w:rPr>
          <w:lang w:val="en-GB"/>
        </w:rPr>
        <w:t xml:space="preserve">isempowerment </w:t>
      </w:r>
      <w:r w:rsidR="00954DA4">
        <w:rPr>
          <w:lang w:val="en-GB"/>
        </w:rPr>
        <w:t xml:space="preserve">that </w:t>
      </w:r>
      <w:r w:rsidR="00712CA0" w:rsidRPr="00024941">
        <w:rPr>
          <w:lang w:val="en-GB"/>
        </w:rPr>
        <w:t>women face when trying to address their healthcare needs</w:t>
      </w:r>
      <w:r w:rsidR="00B74FD0" w:rsidRPr="00024941">
        <w:rPr>
          <w:lang w:val="en-GB"/>
        </w:rPr>
        <w:t>.</w:t>
      </w:r>
    </w:p>
    <w:p w14:paraId="58F3DCF4" w14:textId="77777777" w:rsidR="00954DA4" w:rsidRDefault="00954DA4" w:rsidP="006A5F3B">
      <w:pPr>
        <w:autoSpaceDE w:val="0"/>
        <w:autoSpaceDN w:val="0"/>
        <w:adjustRightInd w:val="0"/>
        <w:spacing w:after="0" w:line="276" w:lineRule="auto"/>
        <w:rPr>
          <w:lang w:val="en-GB"/>
        </w:rPr>
      </w:pPr>
    </w:p>
    <w:p w14:paraId="1BC616F0" w14:textId="3C046301" w:rsidR="00712CA0" w:rsidRPr="00024941" w:rsidRDefault="00B74FD0" w:rsidP="006A5F3B">
      <w:pPr>
        <w:autoSpaceDE w:val="0"/>
        <w:autoSpaceDN w:val="0"/>
        <w:adjustRightInd w:val="0"/>
        <w:spacing w:after="0" w:line="276" w:lineRule="auto"/>
        <w:rPr>
          <w:rFonts w:ascii="Times New Roman" w:hAnsi="Times New Roman"/>
          <w:b/>
          <w:sz w:val="24"/>
          <w:szCs w:val="24"/>
          <w:lang w:val="en-GB"/>
        </w:rPr>
      </w:pPr>
      <w:r w:rsidRPr="00024941">
        <w:rPr>
          <w:lang w:val="en-GB"/>
        </w:rPr>
        <w:t xml:space="preserve">Despite </w:t>
      </w:r>
      <w:r w:rsidR="00216900" w:rsidRPr="00024941">
        <w:rPr>
          <w:lang w:val="en-GB"/>
        </w:rPr>
        <w:t>these</w:t>
      </w:r>
      <w:r w:rsidR="00712CA0" w:rsidRPr="00024941">
        <w:rPr>
          <w:lang w:val="en-GB"/>
        </w:rPr>
        <w:t xml:space="preserve"> challenges, our study reveals that</w:t>
      </w:r>
      <w:r w:rsidR="003F0C0C" w:rsidRPr="00024941">
        <w:rPr>
          <w:lang w:val="en-GB"/>
        </w:rPr>
        <w:t xml:space="preserve"> the rate of</w:t>
      </w:r>
      <w:r w:rsidR="00712CA0" w:rsidRPr="00024941">
        <w:rPr>
          <w:lang w:val="en-GB"/>
        </w:rPr>
        <w:t xml:space="preserve"> adherence to </w:t>
      </w:r>
      <w:r w:rsidR="00F70158" w:rsidRPr="00024941">
        <w:rPr>
          <w:lang w:val="en-GB"/>
        </w:rPr>
        <w:t>ART</w:t>
      </w:r>
      <w:r w:rsidR="00B1350A" w:rsidRPr="00024941">
        <w:rPr>
          <w:lang w:val="en-GB"/>
        </w:rPr>
        <w:t xml:space="preserve"> </w:t>
      </w:r>
      <w:r w:rsidR="003F0C0C" w:rsidRPr="00024941">
        <w:rPr>
          <w:lang w:val="en-GB"/>
        </w:rPr>
        <w:t>is</w:t>
      </w:r>
      <w:r w:rsidR="00712CA0" w:rsidRPr="00024941">
        <w:rPr>
          <w:lang w:val="en-GB"/>
        </w:rPr>
        <w:t xml:space="preserve"> more than </w:t>
      </w:r>
      <w:r w:rsidR="00954DA4">
        <w:rPr>
          <w:lang w:val="en-GB"/>
        </w:rPr>
        <w:t>60</w:t>
      </w:r>
      <w:r w:rsidR="00954DA4" w:rsidRPr="00024941">
        <w:rPr>
          <w:lang w:val="en-GB"/>
        </w:rPr>
        <w:t xml:space="preserve"> </w:t>
      </w:r>
      <w:r w:rsidR="00712CA0" w:rsidRPr="00024941">
        <w:rPr>
          <w:lang w:val="en-GB"/>
        </w:rPr>
        <w:t xml:space="preserve">percent among men and women. </w:t>
      </w:r>
      <w:r w:rsidR="00784E12" w:rsidRPr="00024941">
        <w:rPr>
          <w:lang w:val="en-GB"/>
        </w:rPr>
        <w:t xml:space="preserve">This </w:t>
      </w:r>
      <w:r w:rsidR="003F0C0C" w:rsidRPr="00024941">
        <w:rPr>
          <w:lang w:val="en-GB"/>
        </w:rPr>
        <w:t xml:space="preserve">degree of </w:t>
      </w:r>
      <w:r w:rsidR="00784E12" w:rsidRPr="00024941">
        <w:rPr>
          <w:lang w:val="en-GB"/>
        </w:rPr>
        <w:t xml:space="preserve">adherence </w:t>
      </w:r>
      <w:r w:rsidR="00712CA0" w:rsidRPr="00024941">
        <w:rPr>
          <w:lang w:val="en-GB"/>
        </w:rPr>
        <w:t>is attributed</w:t>
      </w:r>
      <w:r w:rsidR="00E21976" w:rsidRPr="00024941">
        <w:rPr>
          <w:lang w:val="en-GB"/>
        </w:rPr>
        <w:t xml:space="preserve"> to </w:t>
      </w:r>
      <w:r w:rsidR="00954DA4">
        <w:rPr>
          <w:lang w:val="en-GB"/>
        </w:rPr>
        <w:t xml:space="preserve">a </w:t>
      </w:r>
      <w:r w:rsidR="00E21976" w:rsidRPr="00024941">
        <w:rPr>
          <w:lang w:val="en-GB"/>
        </w:rPr>
        <w:t>high</w:t>
      </w:r>
      <w:r w:rsidR="00954DA4">
        <w:rPr>
          <w:lang w:val="en-GB"/>
        </w:rPr>
        <w:t>er</w:t>
      </w:r>
      <w:r w:rsidR="00E21976" w:rsidRPr="00024941">
        <w:rPr>
          <w:lang w:val="en-GB"/>
        </w:rPr>
        <w:t xml:space="preserve"> level of awareness about the importance of ART services among PLHI</w:t>
      </w:r>
      <w:r w:rsidR="007A3F76" w:rsidRPr="00024941">
        <w:rPr>
          <w:lang w:val="en-GB"/>
        </w:rPr>
        <w:t>V</w:t>
      </w:r>
      <w:r w:rsidR="00E21976" w:rsidRPr="00024941">
        <w:rPr>
          <w:lang w:val="en-GB"/>
        </w:rPr>
        <w:t xml:space="preserve"> and </w:t>
      </w:r>
      <w:r w:rsidR="001F1AD7" w:rsidRPr="00024941">
        <w:rPr>
          <w:lang w:val="en-GB"/>
        </w:rPr>
        <w:t xml:space="preserve">the </w:t>
      </w:r>
      <w:r w:rsidR="00954DA4">
        <w:rPr>
          <w:lang w:val="en-GB"/>
        </w:rPr>
        <w:t>increasing</w:t>
      </w:r>
      <w:r w:rsidR="00954DA4" w:rsidRPr="00024941">
        <w:rPr>
          <w:lang w:val="en-GB"/>
        </w:rPr>
        <w:t xml:space="preserve"> </w:t>
      </w:r>
      <w:r w:rsidR="003F0C0C" w:rsidRPr="00024941">
        <w:rPr>
          <w:lang w:val="en-GB"/>
        </w:rPr>
        <w:t>accessibility of</w:t>
      </w:r>
      <w:r w:rsidR="001F1AD7" w:rsidRPr="00024941">
        <w:rPr>
          <w:lang w:val="en-GB"/>
        </w:rPr>
        <w:t xml:space="preserve"> </w:t>
      </w:r>
      <w:r w:rsidR="00712CA0" w:rsidRPr="00024941">
        <w:rPr>
          <w:lang w:val="en-GB"/>
        </w:rPr>
        <w:t>CTC location</w:t>
      </w:r>
      <w:r w:rsidR="003F0C0C" w:rsidRPr="00024941">
        <w:rPr>
          <w:lang w:val="en-GB"/>
        </w:rPr>
        <w:t>s.</w:t>
      </w:r>
      <w:r w:rsidR="00712CA0" w:rsidRPr="00024941">
        <w:rPr>
          <w:lang w:val="en-GB"/>
        </w:rPr>
        <w:t xml:space="preserve"> </w:t>
      </w:r>
      <w:r w:rsidR="003F0C0C" w:rsidRPr="00024941">
        <w:rPr>
          <w:lang w:val="en-GB"/>
        </w:rPr>
        <w:t xml:space="preserve">These two factors have </w:t>
      </w:r>
      <w:r w:rsidR="00712CA0" w:rsidRPr="00024941">
        <w:rPr>
          <w:lang w:val="en-GB"/>
        </w:rPr>
        <w:t>improved attendance to scheduled clinic</w:t>
      </w:r>
      <w:r w:rsidR="001F1AD7" w:rsidRPr="00024941">
        <w:rPr>
          <w:lang w:val="en-GB"/>
        </w:rPr>
        <w:t xml:space="preserve"> visit</w:t>
      </w:r>
      <w:r w:rsidR="00712CA0" w:rsidRPr="00024941">
        <w:rPr>
          <w:lang w:val="en-GB"/>
        </w:rPr>
        <w:t xml:space="preserve">s even for the people with limited financial resources or </w:t>
      </w:r>
      <w:r w:rsidR="001F1AD7" w:rsidRPr="00024941">
        <w:rPr>
          <w:lang w:val="en-GB"/>
        </w:rPr>
        <w:t xml:space="preserve">means of </w:t>
      </w:r>
      <w:r w:rsidR="00712CA0" w:rsidRPr="00024941">
        <w:rPr>
          <w:lang w:val="en-GB"/>
        </w:rPr>
        <w:t>transport</w:t>
      </w:r>
      <w:r w:rsidR="00B26FB0" w:rsidRPr="00024941">
        <w:rPr>
          <w:lang w:val="en-GB"/>
        </w:rPr>
        <w:t>. These findings regarding levels of adherence to ART compare well with those from similar studies reported in the literature. For example, one study in Cameroon (Akam, 2004) found an adherence rate of 68 percent. Another study</w:t>
      </w:r>
      <w:r w:rsidR="00E23411" w:rsidRPr="00024941">
        <w:rPr>
          <w:lang w:val="en-GB"/>
        </w:rPr>
        <w:t>,</w:t>
      </w:r>
      <w:r w:rsidR="00B26FB0" w:rsidRPr="00024941">
        <w:rPr>
          <w:lang w:val="en-GB"/>
        </w:rPr>
        <w:t xml:space="preserve"> conducted in Botswana, found that between 54 percent and 56 percent of patients had an optimal adherence rate of at least 95</w:t>
      </w:r>
      <w:r w:rsidR="00E23411" w:rsidRPr="00024941">
        <w:rPr>
          <w:lang w:val="en-GB"/>
        </w:rPr>
        <w:t xml:space="preserve"> </w:t>
      </w:r>
      <w:r w:rsidR="00B26FB0" w:rsidRPr="00024941">
        <w:rPr>
          <w:lang w:val="en-GB"/>
        </w:rPr>
        <w:t>percent</w:t>
      </w:r>
      <w:r w:rsidR="00E23411" w:rsidRPr="00024941">
        <w:rPr>
          <w:lang w:val="en-GB"/>
        </w:rPr>
        <w:t xml:space="preserve"> (Weiser, Wolfe, Bangsberg, Thior, Gilbert, et al., 2003)</w:t>
      </w:r>
      <w:r w:rsidR="00E365D1" w:rsidRPr="00024941">
        <w:rPr>
          <w:lang w:val="en-GB"/>
        </w:rPr>
        <w:t>.</w:t>
      </w:r>
      <w:r w:rsidR="00B867A1" w:rsidRPr="00024941">
        <w:rPr>
          <w:lang w:val="en-GB"/>
        </w:rPr>
        <w:t xml:space="preserve"> Despite improvements in adherence, men and</w:t>
      </w:r>
      <w:r w:rsidR="00E23411" w:rsidRPr="00024941">
        <w:rPr>
          <w:lang w:val="en-GB"/>
        </w:rPr>
        <w:t xml:space="preserve"> </w:t>
      </w:r>
      <w:r w:rsidR="00B867A1" w:rsidRPr="00024941">
        <w:rPr>
          <w:lang w:val="en-GB"/>
        </w:rPr>
        <w:t>women have still not achieved the recommended adherence levels for AR</w:t>
      </w:r>
      <w:r w:rsidR="00E23411" w:rsidRPr="00024941">
        <w:rPr>
          <w:lang w:val="en-GB"/>
        </w:rPr>
        <w:t>T</w:t>
      </w:r>
      <w:r w:rsidR="00B867A1" w:rsidRPr="00024941">
        <w:rPr>
          <w:lang w:val="en-GB"/>
        </w:rPr>
        <w:t xml:space="preserve">. </w:t>
      </w:r>
      <w:r w:rsidR="00513851" w:rsidRPr="00024941">
        <w:rPr>
          <w:lang w:val="en-GB"/>
        </w:rPr>
        <w:t xml:space="preserve">People with HIV must achieve at least 95 percent ART adherence to avoid treatment failure and the risk of developing drug-resistant strains of the virus. </w:t>
      </w:r>
      <w:r w:rsidR="00E23411" w:rsidRPr="00024941">
        <w:rPr>
          <w:lang w:val="en-GB"/>
        </w:rPr>
        <w:t>For this reason, p</w:t>
      </w:r>
      <w:r w:rsidR="00B867A1" w:rsidRPr="00024941">
        <w:rPr>
          <w:lang w:val="en-GB"/>
        </w:rPr>
        <w:t>oor adherence to ART is a problem</w:t>
      </w:r>
      <w:r w:rsidR="00E23411" w:rsidRPr="00024941">
        <w:rPr>
          <w:lang w:val="en-GB"/>
        </w:rPr>
        <w:t>,</w:t>
      </w:r>
      <w:r w:rsidR="00B867A1" w:rsidRPr="00024941">
        <w:rPr>
          <w:lang w:val="en-GB"/>
        </w:rPr>
        <w:t xml:space="preserve"> with implications </w:t>
      </w:r>
      <w:r w:rsidR="00E23411" w:rsidRPr="00024941">
        <w:rPr>
          <w:lang w:val="en-GB"/>
        </w:rPr>
        <w:t xml:space="preserve">both </w:t>
      </w:r>
      <w:r w:rsidR="00954DA4" w:rsidRPr="00D030D5">
        <w:rPr>
          <w:lang w:val="en-GB"/>
        </w:rPr>
        <w:t>for</w:t>
      </w:r>
      <w:r w:rsidR="00954DA4" w:rsidRPr="00954DA4">
        <w:rPr>
          <w:lang w:val="en-GB"/>
        </w:rPr>
        <w:t xml:space="preserve"> </w:t>
      </w:r>
      <w:r w:rsidR="00B867A1" w:rsidRPr="00024941">
        <w:rPr>
          <w:lang w:val="en-GB"/>
        </w:rPr>
        <w:t>clients’ well-being and public health (Sethi, Celentano, Gange, Moore</w:t>
      </w:r>
      <w:r w:rsidR="00E23411" w:rsidRPr="00024941">
        <w:rPr>
          <w:lang w:val="en-GB"/>
        </w:rPr>
        <w:t>,</w:t>
      </w:r>
      <w:r w:rsidR="00B867A1" w:rsidRPr="00024941">
        <w:rPr>
          <w:lang w:val="en-GB"/>
        </w:rPr>
        <w:t xml:space="preserve"> </w:t>
      </w:r>
      <w:r w:rsidR="00E23411" w:rsidRPr="00024941">
        <w:rPr>
          <w:lang w:val="en-GB"/>
        </w:rPr>
        <w:t>&amp;</w:t>
      </w:r>
      <w:r w:rsidR="00B867A1" w:rsidRPr="00024941">
        <w:rPr>
          <w:lang w:val="en-GB"/>
        </w:rPr>
        <w:t xml:space="preserve"> Gallant, 2003). </w:t>
      </w:r>
    </w:p>
    <w:p w14:paraId="196AA4B2" w14:textId="77777777" w:rsidR="002C088D" w:rsidRPr="00024941" w:rsidRDefault="002C088D" w:rsidP="002C088D">
      <w:pPr>
        <w:pStyle w:val="BodyText"/>
        <w:kinsoku w:val="0"/>
        <w:overflowPunct w:val="0"/>
        <w:ind w:left="0"/>
        <w:rPr>
          <w:lang w:val="en-GB"/>
        </w:rPr>
      </w:pPr>
    </w:p>
    <w:p w14:paraId="2B3CFA49" w14:textId="77777777" w:rsidR="0072702D" w:rsidRPr="00024941" w:rsidRDefault="0072702D" w:rsidP="00446A25">
      <w:pPr>
        <w:pStyle w:val="Heading1"/>
        <w:rPr>
          <w:lang w:val="en-GB"/>
        </w:rPr>
      </w:pPr>
      <w:bookmarkStart w:id="167" w:name="_Toc494405544"/>
      <w:r w:rsidRPr="00024941">
        <w:rPr>
          <w:lang w:val="en-GB"/>
        </w:rPr>
        <w:lastRenderedPageBreak/>
        <w:t>RECOMMENDATIONS</w:t>
      </w:r>
      <w:bookmarkEnd w:id="167"/>
    </w:p>
    <w:p w14:paraId="5D5A9025" w14:textId="77777777" w:rsidR="00C64CAB" w:rsidRPr="00024941" w:rsidRDefault="00C64CAB" w:rsidP="00446A25">
      <w:pPr>
        <w:pStyle w:val="ListParagraph"/>
        <w:keepNext/>
        <w:autoSpaceDE w:val="0"/>
        <w:autoSpaceDN w:val="0"/>
        <w:adjustRightInd w:val="0"/>
        <w:spacing w:after="80" w:line="300" w:lineRule="exact"/>
        <w:jc w:val="both"/>
        <w:rPr>
          <w:rFonts w:ascii="Garamond" w:eastAsia="Garamond" w:hAnsi="Garamond" w:cs="Garamond"/>
          <w:color w:val="000000"/>
          <w:lang w:val="en-GB"/>
        </w:rPr>
      </w:pPr>
    </w:p>
    <w:p w14:paraId="7658BC2C" w14:textId="4EA11EFC" w:rsidR="00590A20" w:rsidRPr="00024941" w:rsidRDefault="00590A20" w:rsidP="00446A25">
      <w:pPr>
        <w:pStyle w:val="ListParagraph"/>
        <w:keepNext/>
        <w:shd w:val="clear" w:color="auto" w:fill="FFFFFF"/>
        <w:autoSpaceDE w:val="0"/>
        <w:autoSpaceDN w:val="0"/>
        <w:adjustRightInd w:val="0"/>
        <w:spacing w:after="0" w:line="300" w:lineRule="exact"/>
        <w:rPr>
          <w:rFonts w:ascii="Garamond" w:eastAsia="Garamond" w:hAnsi="Garamond" w:cs="Garamond"/>
          <w:color w:val="000000"/>
          <w:sz w:val="22"/>
          <w:szCs w:val="22"/>
          <w:lang w:val="en-GB"/>
        </w:rPr>
      </w:pPr>
      <w:r w:rsidRPr="00024941">
        <w:rPr>
          <w:rFonts w:ascii="Garamond" w:eastAsia="Garamond" w:hAnsi="Garamond" w:cs="Garamond"/>
          <w:color w:val="000000"/>
          <w:sz w:val="22"/>
          <w:szCs w:val="22"/>
          <w:lang w:val="en-GB"/>
        </w:rPr>
        <w:t>Our</w:t>
      </w:r>
      <w:r w:rsidR="00C64CAB" w:rsidRPr="00024941">
        <w:rPr>
          <w:rFonts w:ascii="Garamond" w:eastAsia="Garamond" w:hAnsi="Garamond" w:cs="Garamond"/>
          <w:color w:val="000000"/>
          <w:sz w:val="22"/>
          <w:szCs w:val="22"/>
          <w:lang w:val="en-GB"/>
        </w:rPr>
        <w:t xml:space="preserve"> study </w:t>
      </w:r>
      <w:r w:rsidRPr="00024941">
        <w:rPr>
          <w:rFonts w:ascii="Garamond" w:eastAsia="Garamond" w:hAnsi="Garamond" w:cs="Garamond"/>
          <w:color w:val="000000"/>
          <w:sz w:val="22"/>
          <w:szCs w:val="22"/>
          <w:lang w:val="en-GB"/>
        </w:rPr>
        <w:t>should enhance</w:t>
      </w:r>
      <w:r w:rsidR="00C64CAB" w:rsidRPr="00024941">
        <w:rPr>
          <w:rFonts w:ascii="Garamond" w:eastAsia="Garamond" w:hAnsi="Garamond" w:cs="Garamond"/>
          <w:color w:val="000000"/>
          <w:sz w:val="22"/>
          <w:szCs w:val="22"/>
          <w:lang w:val="en-GB"/>
        </w:rPr>
        <w:t xml:space="preserve"> understanding of gender differences in ART access and adherence</w:t>
      </w:r>
      <w:r w:rsidR="001E2C5A" w:rsidRPr="00024941">
        <w:rPr>
          <w:rFonts w:ascii="Garamond" w:eastAsia="Garamond" w:hAnsi="Garamond" w:cs="Garamond"/>
          <w:color w:val="000000"/>
          <w:sz w:val="22"/>
          <w:szCs w:val="22"/>
          <w:lang w:val="en-GB"/>
        </w:rPr>
        <w:t xml:space="preserve">. </w:t>
      </w:r>
      <w:r w:rsidR="006B5385" w:rsidRPr="00024941">
        <w:rPr>
          <w:rFonts w:ascii="Garamond" w:eastAsia="Garamond" w:hAnsi="Garamond" w:cs="Garamond"/>
          <w:color w:val="000000"/>
          <w:sz w:val="22"/>
          <w:szCs w:val="22"/>
          <w:lang w:val="en-GB"/>
        </w:rPr>
        <w:t>We hope this new</w:t>
      </w:r>
      <w:r w:rsidR="001E2C5A" w:rsidRPr="00024941">
        <w:rPr>
          <w:rFonts w:ascii="Garamond" w:eastAsia="Garamond" w:hAnsi="Garamond" w:cs="Garamond"/>
          <w:color w:val="000000"/>
          <w:sz w:val="22"/>
          <w:szCs w:val="22"/>
          <w:lang w:val="en-GB"/>
        </w:rPr>
        <w:t xml:space="preserve"> knowledge</w:t>
      </w:r>
      <w:r w:rsidR="00FC3943" w:rsidRPr="00024941">
        <w:rPr>
          <w:rFonts w:ascii="Garamond" w:eastAsia="Garamond" w:hAnsi="Garamond" w:cs="Garamond"/>
          <w:color w:val="000000"/>
          <w:sz w:val="22"/>
          <w:szCs w:val="22"/>
          <w:lang w:val="en-GB"/>
        </w:rPr>
        <w:t xml:space="preserve"> </w:t>
      </w:r>
      <w:r w:rsidR="006B5385" w:rsidRPr="00024941">
        <w:rPr>
          <w:rFonts w:ascii="Garamond" w:eastAsia="Garamond" w:hAnsi="Garamond" w:cs="Garamond"/>
          <w:color w:val="000000"/>
          <w:sz w:val="22"/>
          <w:szCs w:val="22"/>
          <w:lang w:val="en-GB"/>
        </w:rPr>
        <w:t>will</w:t>
      </w:r>
      <w:r w:rsidR="00C64CAB" w:rsidRPr="00024941">
        <w:rPr>
          <w:rFonts w:ascii="Garamond" w:eastAsia="Garamond" w:hAnsi="Garamond" w:cs="Garamond"/>
          <w:color w:val="000000"/>
          <w:sz w:val="22"/>
          <w:szCs w:val="22"/>
          <w:lang w:val="en-GB"/>
        </w:rPr>
        <w:t xml:space="preserve"> contribute to the development of more effective gender-based interventions that can potentially enhance </w:t>
      </w:r>
      <w:r w:rsidR="006B5385" w:rsidRPr="00024941">
        <w:rPr>
          <w:rFonts w:ascii="Garamond" w:eastAsia="Garamond" w:hAnsi="Garamond" w:cs="Garamond"/>
          <w:color w:val="000000"/>
          <w:sz w:val="22"/>
          <w:szCs w:val="22"/>
          <w:lang w:val="en-GB"/>
        </w:rPr>
        <w:t xml:space="preserve">ART </w:t>
      </w:r>
      <w:r w:rsidR="00C64CAB" w:rsidRPr="00024941">
        <w:rPr>
          <w:rFonts w:ascii="Garamond" w:eastAsia="Garamond" w:hAnsi="Garamond" w:cs="Garamond"/>
          <w:color w:val="000000"/>
          <w:sz w:val="22"/>
          <w:szCs w:val="22"/>
          <w:lang w:val="en-GB"/>
        </w:rPr>
        <w:t>access and follow</w:t>
      </w:r>
      <w:r w:rsidRPr="00024941">
        <w:rPr>
          <w:rFonts w:ascii="Garamond" w:eastAsia="Garamond" w:hAnsi="Garamond" w:cs="Garamond"/>
          <w:color w:val="000000"/>
          <w:sz w:val="22"/>
          <w:szCs w:val="22"/>
          <w:lang w:val="en-GB"/>
        </w:rPr>
        <w:t>-</w:t>
      </w:r>
      <w:r w:rsidR="00C64CAB" w:rsidRPr="00024941">
        <w:rPr>
          <w:rFonts w:ascii="Garamond" w:eastAsia="Garamond" w:hAnsi="Garamond" w:cs="Garamond"/>
          <w:color w:val="000000"/>
          <w:sz w:val="22"/>
          <w:szCs w:val="22"/>
          <w:lang w:val="en-GB"/>
        </w:rPr>
        <w:t>through</w:t>
      </w:r>
      <w:r w:rsidR="006B5385" w:rsidRPr="00024941">
        <w:rPr>
          <w:rFonts w:ascii="Garamond" w:eastAsia="Garamond" w:hAnsi="Garamond" w:cs="Garamond"/>
          <w:color w:val="000000"/>
          <w:sz w:val="22"/>
          <w:szCs w:val="22"/>
          <w:lang w:val="en-GB"/>
        </w:rPr>
        <w:t>.</w:t>
      </w:r>
      <w:r w:rsidR="00FC3943" w:rsidRPr="00024941">
        <w:rPr>
          <w:rFonts w:ascii="Garamond" w:eastAsia="Garamond" w:hAnsi="Garamond" w:cs="Garamond"/>
          <w:color w:val="000000"/>
          <w:sz w:val="22"/>
          <w:szCs w:val="22"/>
          <w:lang w:val="en-GB"/>
        </w:rPr>
        <w:t xml:space="preserve"> </w:t>
      </w:r>
      <w:r w:rsidRPr="00024941">
        <w:rPr>
          <w:rFonts w:ascii="Garamond" w:eastAsia="Garamond" w:hAnsi="Garamond" w:cs="Garamond"/>
          <w:color w:val="000000"/>
          <w:sz w:val="22"/>
          <w:szCs w:val="22"/>
          <w:lang w:val="en-GB"/>
        </w:rPr>
        <w:t>We offer</w:t>
      </w:r>
      <w:r w:rsidR="001E2C5A" w:rsidRPr="00024941">
        <w:rPr>
          <w:rFonts w:ascii="Garamond" w:eastAsia="Garamond" w:hAnsi="Garamond" w:cs="Garamond"/>
          <w:color w:val="000000"/>
          <w:sz w:val="22"/>
          <w:szCs w:val="22"/>
          <w:lang w:val="en-GB"/>
        </w:rPr>
        <w:t xml:space="preserve"> the following </w:t>
      </w:r>
      <w:r w:rsidRPr="00024941">
        <w:rPr>
          <w:rFonts w:ascii="Garamond" w:eastAsia="Garamond" w:hAnsi="Garamond" w:cs="Garamond"/>
          <w:color w:val="000000"/>
          <w:sz w:val="22"/>
          <w:szCs w:val="22"/>
          <w:lang w:val="en-GB"/>
        </w:rPr>
        <w:t>recommendations.</w:t>
      </w:r>
    </w:p>
    <w:p w14:paraId="4537D0EE" w14:textId="77777777" w:rsidR="00590A20" w:rsidRPr="00024941" w:rsidRDefault="00590A20" w:rsidP="00117962">
      <w:pPr>
        <w:pStyle w:val="ListParagraph"/>
        <w:shd w:val="clear" w:color="auto" w:fill="FFFFFF"/>
        <w:autoSpaceDE w:val="0"/>
        <w:autoSpaceDN w:val="0"/>
        <w:adjustRightInd w:val="0"/>
        <w:spacing w:after="0" w:line="300" w:lineRule="exact"/>
        <w:rPr>
          <w:rFonts w:ascii="Garamond" w:eastAsia="Garamond" w:hAnsi="Garamond" w:cs="Garamond"/>
          <w:color w:val="000000"/>
          <w:sz w:val="22"/>
          <w:szCs w:val="22"/>
          <w:lang w:val="en-GB"/>
        </w:rPr>
      </w:pPr>
    </w:p>
    <w:p w14:paraId="6AE745C8" w14:textId="77777777" w:rsidR="004565F2" w:rsidRPr="00024941" w:rsidRDefault="00590A20" w:rsidP="00665EB1">
      <w:pPr>
        <w:pStyle w:val="Heading2"/>
        <w:rPr>
          <w:lang w:val="en-GB"/>
        </w:rPr>
      </w:pPr>
      <w:bookmarkStart w:id="168" w:name="_Toc494405545"/>
      <w:r w:rsidRPr="00024941">
        <w:rPr>
          <w:lang w:val="en-GB"/>
        </w:rPr>
        <w:t>Recommendations</w:t>
      </w:r>
      <w:bookmarkEnd w:id="168"/>
    </w:p>
    <w:p w14:paraId="456D086F" w14:textId="77777777" w:rsidR="00590A20" w:rsidRPr="00024941" w:rsidRDefault="00590A20" w:rsidP="00590A20">
      <w:pPr>
        <w:pStyle w:val="ListParagraph"/>
        <w:numPr>
          <w:ilvl w:val="0"/>
          <w:numId w:val="24"/>
        </w:numPr>
        <w:autoSpaceDE w:val="0"/>
        <w:autoSpaceDN w:val="0"/>
        <w:adjustRightInd w:val="0"/>
        <w:spacing w:after="0" w:line="300" w:lineRule="exact"/>
        <w:rPr>
          <w:rFonts w:ascii="Garamond" w:eastAsia="Garamond" w:hAnsi="Garamond" w:cs="Garamond"/>
          <w:color w:val="000000"/>
          <w:sz w:val="22"/>
          <w:szCs w:val="22"/>
          <w:lang w:val="en-GB"/>
        </w:rPr>
      </w:pPr>
      <w:r w:rsidRPr="00024941">
        <w:rPr>
          <w:rFonts w:ascii="Garamond" w:eastAsia="Garamond" w:hAnsi="Garamond" w:cs="Garamond"/>
          <w:color w:val="000000"/>
          <w:sz w:val="22"/>
          <w:szCs w:val="22"/>
          <w:lang w:val="en-GB"/>
        </w:rPr>
        <w:t xml:space="preserve">Ensure that HIV information, education, and communication efforts targeting men denounce violence against women. </w:t>
      </w:r>
    </w:p>
    <w:p w14:paraId="02E9710E" w14:textId="26121193" w:rsidR="00590A20" w:rsidRPr="00024941" w:rsidRDefault="00590A20" w:rsidP="00590A20">
      <w:pPr>
        <w:pStyle w:val="ListParagraph"/>
        <w:numPr>
          <w:ilvl w:val="0"/>
          <w:numId w:val="24"/>
        </w:numPr>
        <w:autoSpaceDE w:val="0"/>
        <w:autoSpaceDN w:val="0"/>
        <w:adjustRightInd w:val="0"/>
        <w:spacing w:after="0" w:line="300" w:lineRule="exact"/>
        <w:rPr>
          <w:rFonts w:ascii="Garamond" w:eastAsia="Garamond" w:hAnsi="Garamond" w:cs="Garamond"/>
          <w:color w:val="000000"/>
          <w:sz w:val="22"/>
          <w:szCs w:val="22"/>
          <w:lang w:val="en-GB"/>
        </w:rPr>
      </w:pPr>
      <w:r w:rsidRPr="00024941">
        <w:rPr>
          <w:rFonts w:ascii="Garamond" w:eastAsia="Garamond" w:hAnsi="Garamond" w:cs="Garamond"/>
          <w:color w:val="000000"/>
          <w:sz w:val="22"/>
          <w:szCs w:val="22"/>
          <w:lang w:val="en-GB"/>
        </w:rPr>
        <w:t xml:space="preserve">Train HIV </w:t>
      </w:r>
      <w:r w:rsidR="00216900" w:rsidRPr="00024941">
        <w:rPr>
          <w:rFonts w:ascii="Garamond" w:eastAsia="Garamond" w:hAnsi="Garamond" w:cs="Garamond"/>
          <w:color w:val="000000"/>
          <w:sz w:val="22"/>
          <w:szCs w:val="22"/>
          <w:lang w:val="en-GB"/>
        </w:rPr>
        <w:t>counsellors</w:t>
      </w:r>
      <w:r w:rsidRPr="00024941">
        <w:rPr>
          <w:rFonts w:ascii="Garamond" w:eastAsia="Garamond" w:hAnsi="Garamond" w:cs="Garamond"/>
          <w:color w:val="000000"/>
          <w:sz w:val="22"/>
          <w:szCs w:val="22"/>
          <w:lang w:val="en-GB"/>
        </w:rPr>
        <w:t xml:space="preserve"> </w:t>
      </w:r>
      <w:r w:rsidR="00954DA4">
        <w:rPr>
          <w:rFonts w:ascii="Garamond" w:eastAsia="Garamond" w:hAnsi="Garamond" w:cs="Garamond"/>
          <w:color w:val="000000"/>
          <w:sz w:val="22"/>
          <w:szCs w:val="22"/>
          <w:lang w:val="en-GB"/>
        </w:rPr>
        <w:t>on</w:t>
      </w:r>
      <w:r w:rsidR="00954DA4" w:rsidRPr="00024941">
        <w:rPr>
          <w:rFonts w:ascii="Garamond" w:eastAsia="Garamond" w:hAnsi="Garamond" w:cs="Garamond"/>
          <w:color w:val="000000"/>
          <w:sz w:val="22"/>
          <w:szCs w:val="22"/>
          <w:lang w:val="en-GB"/>
        </w:rPr>
        <w:t xml:space="preserve"> </w:t>
      </w:r>
      <w:r w:rsidRPr="00024941">
        <w:rPr>
          <w:rFonts w:ascii="Garamond" w:eastAsia="Garamond" w:hAnsi="Garamond" w:cs="Garamond"/>
          <w:color w:val="000000"/>
          <w:sz w:val="22"/>
          <w:szCs w:val="22"/>
          <w:lang w:val="en-GB"/>
        </w:rPr>
        <w:t>how to address violence or potential violence against partners and spouses.</w:t>
      </w:r>
    </w:p>
    <w:p w14:paraId="50A2DAAF" w14:textId="2C887CC6" w:rsidR="00A20C6C" w:rsidRPr="00024941" w:rsidRDefault="00590A20" w:rsidP="00A4682F">
      <w:pPr>
        <w:pStyle w:val="ListParagraph"/>
        <w:numPr>
          <w:ilvl w:val="0"/>
          <w:numId w:val="24"/>
        </w:numPr>
        <w:shd w:val="clear" w:color="auto" w:fill="FFFFFF"/>
        <w:autoSpaceDE w:val="0"/>
        <w:autoSpaceDN w:val="0"/>
        <w:adjustRightInd w:val="0"/>
        <w:spacing w:after="0" w:line="300" w:lineRule="exact"/>
        <w:rPr>
          <w:rFonts w:ascii="Garamond" w:eastAsia="Garamond" w:hAnsi="Garamond" w:cs="Garamond"/>
          <w:color w:val="000000"/>
          <w:sz w:val="22"/>
          <w:szCs w:val="22"/>
          <w:lang w:val="en-GB"/>
        </w:rPr>
      </w:pPr>
      <w:r w:rsidRPr="00024941">
        <w:rPr>
          <w:rFonts w:ascii="Garamond" w:eastAsia="Garamond" w:hAnsi="Garamond" w:cs="Garamond"/>
          <w:color w:val="000000"/>
          <w:sz w:val="22"/>
          <w:szCs w:val="22"/>
          <w:lang w:val="en-GB"/>
        </w:rPr>
        <w:t xml:space="preserve">Develop stronger messages </w:t>
      </w:r>
      <w:r w:rsidR="00AC3BED" w:rsidRPr="00024941">
        <w:rPr>
          <w:rFonts w:ascii="Garamond" w:eastAsia="Garamond" w:hAnsi="Garamond" w:cs="Garamond"/>
          <w:color w:val="000000"/>
          <w:sz w:val="22"/>
          <w:szCs w:val="22"/>
          <w:lang w:val="en-GB"/>
        </w:rPr>
        <w:t>about the importance of condom use</w:t>
      </w:r>
      <w:r w:rsidR="00A20C6C" w:rsidRPr="00024941">
        <w:rPr>
          <w:rFonts w:ascii="Garamond" w:eastAsia="Garamond" w:hAnsi="Garamond" w:cs="Garamond"/>
          <w:color w:val="000000"/>
          <w:sz w:val="22"/>
          <w:szCs w:val="22"/>
          <w:lang w:val="en-GB"/>
        </w:rPr>
        <w:t>.</w:t>
      </w:r>
      <w:r w:rsidR="00AC3BED" w:rsidRPr="00024941">
        <w:rPr>
          <w:rFonts w:ascii="Garamond" w:eastAsia="Garamond" w:hAnsi="Garamond" w:cs="Garamond"/>
          <w:color w:val="000000"/>
          <w:sz w:val="22"/>
          <w:szCs w:val="22"/>
          <w:lang w:val="en-GB"/>
        </w:rPr>
        <w:t xml:space="preserve"> </w:t>
      </w:r>
    </w:p>
    <w:p w14:paraId="12AC590D" w14:textId="326C6D0B" w:rsidR="004565F2" w:rsidRPr="00024941" w:rsidRDefault="00E23411" w:rsidP="00A4682F">
      <w:pPr>
        <w:pStyle w:val="ListParagraph"/>
        <w:numPr>
          <w:ilvl w:val="0"/>
          <w:numId w:val="24"/>
        </w:numPr>
        <w:shd w:val="clear" w:color="auto" w:fill="FFFFFF"/>
        <w:autoSpaceDE w:val="0"/>
        <w:autoSpaceDN w:val="0"/>
        <w:adjustRightInd w:val="0"/>
        <w:spacing w:after="0" w:line="300" w:lineRule="exact"/>
        <w:rPr>
          <w:rFonts w:ascii="Garamond" w:eastAsia="Garamond" w:hAnsi="Garamond" w:cs="Garamond"/>
          <w:color w:val="000000"/>
          <w:sz w:val="22"/>
          <w:szCs w:val="22"/>
          <w:lang w:val="en-GB"/>
        </w:rPr>
      </w:pPr>
      <w:r w:rsidRPr="00024941">
        <w:rPr>
          <w:rFonts w:ascii="Garamond" w:eastAsia="Garamond" w:hAnsi="Garamond" w:cs="Garamond"/>
          <w:color w:val="000000"/>
          <w:sz w:val="22"/>
          <w:szCs w:val="22"/>
          <w:lang w:val="en-GB"/>
        </w:rPr>
        <w:t>Better e</w:t>
      </w:r>
      <w:r w:rsidR="00A20C6C" w:rsidRPr="00024941">
        <w:rPr>
          <w:rFonts w:ascii="Garamond" w:eastAsia="Garamond" w:hAnsi="Garamond" w:cs="Garamond"/>
          <w:color w:val="000000"/>
          <w:sz w:val="22"/>
          <w:szCs w:val="22"/>
          <w:lang w:val="en-GB"/>
        </w:rPr>
        <w:t>nforce</w:t>
      </w:r>
      <w:r w:rsidR="00AC3BED" w:rsidRPr="00024941">
        <w:rPr>
          <w:rFonts w:ascii="Garamond" w:eastAsia="Garamond" w:hAnsi="Garamond" w:cs="Garamond"/>
          <w:color w:val="000000"/>
          <w:sz w:val="22"/>
          <w:szCs w:val="22"/>
          <w:lang w:val="en-GB"/>
        </w:rPr>
        <w:t xml:space="preserve"> laws </w:t>
      </w:r>
      <w:r w:rsidR="00954DA4">
        <w:rPr>
          <w:rFonts w:ascii="Garamond" w:eastAsia="Garamond" w:hAnsi="Garamond" w:cs="Garamond"/>
          <w:color w:val="000000"/>
          <w:sz w:val="22"/>
          <w:szCs w:val="22"/>
          <w:lang w:val="en-GB"/>
        </w:rPr>
        <w:t>against</w:t>
      </w:r>
      <w:r w:rsidR="00AC3BED" w:rsidRPr="00024941">
        <w:rPr>
          <w:rFonts w:ascii="Garamond" w:eastAsia="Garamond" w:hAnsi="Garamond" w:cs="Garamond"/>
          <w:color w:val="000000"/>
          <w:sz w:val="22"/>
          <w:szCs w:val="22"/>
          <w:lang w:val="en-GB"/>
        </w:rPr>
        <w:t xml:space="preserve"> knowingly </w:t>
      </w:r>
      <w:r w:rsidR="00954DA4">
        <w:rPr>
          <w:rFonts w:ascii="Garamond" w:eastAsia="Garamond" w:hAnsi="Garamond" w:cs="Garamond"/>
          <w:color w:val="000000"/>
          <w:sz w:val="22"/>
          <w:szCs w:val="22"/>
          <w:lang w:val="en-GB"/>
        </w:rPr>
        <w:t>transmitting HIV to</w:t>
      </w:r>
      <w:r w:rsidR="00954DA4" w:rsidRPr="00024941">
        <w:rPr>
          <w:rFonts w:ascii="Garamond" w:eastAsia="Garamond" w:hAnsi="Garamond" w:cs="Garamond"/>
          <w:color w:val="000000"/>
          <w:sz w:val="22"/>
          <w:szCs w:val="22"/>
          <w:lang w:val="en-GB"/>
        </w:rPr>
        <w:t xml:space="preserve"> </w:t>
      </w:r>
      <w:r w:rsidR="00AC3BED" w:rsidRPr="00024941">
        <w:rPr>
          <w:rFonts w:ascii="Garamond" w:eastAsia="Garamond" w:hAnsi="Garamond" w:cs="Garamond"/>
          <w:color w:val="000000"/>
          <w:sz w:val="22"/>
          <w:szCs w:val="22"/>
          <w:lang w:val="en-GB"/>
        </w:rPr>
        <w:t>others.</w:t>
      </w:r>
    </w:p>
    <w:p w14:paraId="78E0FA4C" w14:textId="77777777" w:rsidR="00AC3BED" w:rsidRPr="00024941" w:rsidRDefault="00590A20" w:rsidP="00117962">
      <w:pPr>
        <w:pStyle w:val="ListParagraph"/>
        <w:numPr>
          <w:ilvl w:val="0"/>
          <w:numId w:val="24"/>
        </w:numPr>
        <w:autoSpaceDE w:val="0"/>
        <w:autoSpaceDN w:val="0"/>
        <w:adjustRightInd w:val="0"/>
        <w:spacing w:after="0" w:line="300" w:lineRule="exact"/>
        <w:rPr>
          <w:rFonts w:ascii="Garamond" w:eastAsia="Garamond" w:hAnsi="Garamond" w:cs="Garamond"/>
          <w:color w:val="000000"/>
          <w:sz w:val="22"/>
          <w:szCs w:val="22"/>
          <w:lang w:val="en-GB"/>
        </w:rPr>
      </w:pPr>
      <w:r w:rsidRPr="00024941">
        <w:rPr>
          <w:rFonts w:ascii="Garamond" w:eastAsia="Garamond" w:hAnsi="Garamond" w:cs="Garamond"/>
          <w:color w:val="000000"/>
          <w:sz w:val="22"/>
          <w:szCs w:val="22"/>
          <w:lang w:val="en-GB"/>
        </w:rPr>
        <w:t>Strengthen</w:t>
      </w:r>
      <w:r w:rsidR="006B5385" w:rsidRPr="00024941">
        <w:rPr>
          <w:rFonts w:ascii="Garamond" w:eastAsia="Garamond" w:hAnsi="Garamond" w:cs="Garamond"/>
          <w:color w:val="000000"/>
          <w:sz w:val="22"/>
          <w:szCs w:val="22"/>
          <w:lang w:val="en-GB"/>
        </w:rPr>
        <w:t xml:space="preserve"> programs that encourage </w:t>
      </w:r>
      <w:r w:rsidR="00AC3BED" w:rsidRPr="00024941">
        <w:rPr>
          <w:rFonts w:ascii="Garamond" w:eastAsia="Garamond" w:hAnsi="Garamond" w:cs="Garamond"/>
          <w:color w:val="000000"/>
          <w:sz w:val="22"/>
          <w:szCs w:val="22"/>
          <w:lang w:val="en-GB"/>
        </w:rPr>
        <w:t>couples</w:t>
      </w:r>
      <w:r w:rsidR="006B5385" w:rsidRPr="00024941">
        <w:rPr>
          <w:rFonts w:ascii="Garamond" w:eastAsia="Garamond" w:hAnsi="Garamond" w:cs="Garamond"/>
          <w:color w:val="000000"/>
          <w:sz w:val="22"/>
          <w:szCs w:val="22"/>
          <w:lang w:val="en-GB"/>
        </w:rPr>
        <w:t xml:space="preserve"> to</w:t>
      </w:r>
      <w:r w:rsidR="00FC3943" w:rsidRPr="00024941">
        <w:rPr>
          <w:rFonts w:ascii="Garamond" w:eastAsia="Garamond" w:hAnsi="Garamond" w:cs="Garamond"/>
          <w:color w:val="000000"/>
          <w:sz w:val="22"/>
          <w:szCs w:val="22"/>
          <w:lang w:val="en-GB"/>
        </w:rPr>
        <w:t xml:space="preserve"> </w:t>
      </w:r>
      <w:r w:rsidR="006B5385" w:rsidRPr="00024941">
        <w:rPr>
          <w:rFonts w:ascii="Garamond" w:eastAsia="Garamond" w:hAnsi="Garamond" w:cs="Garamond"/>
          <w:color w:val="000000"/>
          <w:sz w:val="22"/>
          <w:szCs w:val="22"/>
          <w:lang w:val="en-GB"/>
        </w:rPr>
        <w:t xml:space="preserve">get </w:t>
      </w:r>
      <w:r w:rsidR="00AC3BED" w:rsidRPr="00024941">
        <w:rPr>
          <w:rFonts w:ascii="Garamond" w:eastAsia="Garamond" w:hAnsi="Garamond" w:cs="Garamond"/>
          <w:color w:val="000000"/>
          <w:sz w:val="22"/>
          <w:szCs w:val="22"/>
          <w:lang w:val="en-GB"/>
        </w:rPr>
        <w:t>tested at the same time</w:t>
      </w:r>
      <w:r w:rsidR="00C14FF8" w:rsidRPr="00024941">
        <w:rPr>
          <w:rFonts w:ascii="Garamond" w:eastAsia="Garamond" w:hAnsi="Garamond" w:cs="Garamond"/>
          <w:color w:val="000000"/>
          <w:sz w:val="22"/>
          <w:szCs w:val="22"/>
          <w:lang w:val="en-GB"/>
        </w:rPr>
        <w:t>.</w:t>
      </w:r>
    </w:p>
    <w:p w14:paraId="69EF26C0" w14:textId="77777777" w:rsidR="00590A20" w:rsidRPr="00024941" w:rsidRDefault="00590A20" w:rsidP="00117962">
      <w:pPr>
        <w:pStyle w:val="ListParagraph"/>
        <w:numPr>
          <w:ilvl w:val="0"/>
          <w:numId w:val="24"/>
        </w:numPr>
        <w:autoSpaceDE w:val="0"/>
        <w:autoSpaceDN w:val="0"/>
        <w:adjustRightInd w:val="0"/>
        <w:spacing w:after="0" w:line="300" w:lineRule="exact"/>
        <w:rPr>
          <w:rFonts w:ascii="Garamond" w:eastAsia="Garamond" w:hAnsi="Garamond" w:cs="Garamond"/>
          <w:color w:val="000000"/>
          <w:sz w:val="22"/>
          <w:szCs w:val="22"/>
          <w:lang w:val="en-GB"/>
        </w:rPr>
      </w:pPr>
      <w:r w:rsidRPr="00024941">
        <w:rPr>
          <w:rFonts w:ascii="Garamond" w:eastAsia="Garamond" w:hAnsi="Garamond" w:cs="Garamond"/>
          <w:color w:val="000000"/>
          <w:sz w:val="22"/>
          <w:szCs w:val="22"/>
          <w:lang w:val="en-GB"/>
        </w:rPr>
        <w:t>Ensure that HIV protocols emphasize total ART adherence as an imperative for public and personal health.</w:t>
      </w:r>
    </w:p>
    <w:p w14:paraId="16AE7862" w14:textId="77777777" w:rsidR="00590A20" w:rsidRPr="00024941" w:rsidRDefault="00590A20" w:rsidP="00590A20">
      <w:pPr>
        <w:pStyle w:val="ListParagraph"/>
        <w:numPr>
          <w:ilvl w:val="0"/>
          <w:numId w:val="24"/>
        </w:numPr>
        <w:autoSpaceDE w:val="0"/>
        <w:autoSpaceDN w:val="0"/>
        <w:adjustRightInd w:val="0"/>
        <w:spacing w:after="0" w:line="300" w:lineRule="exact"/>
        <w:rPr>
          <w:rFonts w:ascii="Garamond" w:eastAsia="Garamond" w:hAnsi="Garamond" w:cs="Garamond"/>
          <w:color w:val="000000"/>
          <w:sz w:val="22"/>
          <w:szCs w:val="22"/>
          <w:lang w:val="en-GB"/>
        </w:rPr>
      </w:pPr>
      <w:r w:rsidRPr="00024941">
        <w:rPr>
          <w:rFonts w:ascii="Garamond" w:eastAsia="Garamond" w:hAnsi="Garamond" w:cs="Garamond"/>
          <w:color w:val="000000"/>
          <w:sz w:val="22"/>
          <w:szCs w:val="22"/>
          <w:lang w:val="en-GB"/>
        </w:rPr>
        <w:t>Speak out and encourage discussion of the importance of ART adherence and the gender issues that affect it.</w:t>
      </w:r>
    </w:p>
    <w:p w14:paraId="3E4CF8E8" w14:textId="04A0043C" w:rsidR="00C64CAB" w:rsidRPr="00024941" w:rsidRDefault="00C64CAB" w:rsidP="00117962">
      <w:pPr>
        <w:pStyle w:val="ListParagraph"/>
        <w:numPr>
          <w:ilvl w:val="0"/>
          <w:numId w:val="24"/>
        </w:numPr>
        <w:autoSpaceDE w:val="0"/>
        <w:autoSpaceDN w:val="0"/>
        <w:adjustRightInd w:val="0"/>
        <w:spacing w:after="0" w:line="300" w:lineRule="exact"/>
        <w:rPr>
          <w:rFonts w:ascii="Garamond" w:eastAsia="Garamond" w:hAnsi="Garamond" w:cs="Garamond"/>
          <w:color w:val="000000"/>
          <w:sz w:val="22"/>
          <w:szCs w:val="22"/>
          <w:lang w:val="en-GB"/>
        </w:rPr>
      </w:pPr>
      <w:r w:rsidRPr="00024941">
        <w:rPr>
          <w:rFonts w:ascii="Garamond" w:eastAsia="Garamond" w:hAnsi="Garamond" w:cs="Garamond"/>
          <w:color w:val="000000"/>
          <w:sz w:val="22"/>
          <w:szCs w:val="22"/>
          <w:lang w:val="en-GB"/>
        </w:rPr>
        <w:t>Integrate gender issues in HIV literacy programs.</w:t>
      </w:r>
    </w:p>
    <w:p w14:paraId="29F5A3B1" w14:textId="1FE23930" w:rsidR="00590A20" w:rsidRPr="00024941" w:rsidRDefault="00590A20" w:rsidP="00590A20">
      <w:pPr>
        <w:pStyle w:val="ListParagraph"/>
        <w:numPr>
          <w:ilvl w:val="0"/>
          <w:numId w:val="24"/>
        </w:numPr>
        <w:shd w:val="clear" w:color="auto" w:fill="FFFFFF"/>
        <w:autoSpaceDE w:val="0"/>
        <w:autoSpaceDN w:val="0"/>
        <w:adjustRightInd w:val="0"/>
        <w:spacing w:after="0" w:line="300" w:lineRule="exact"/>
        <w:rPr>
          <w:rFonts w:ascii="Garamond" w:eastAsia="Garamond" w:hAnsi="Garamond" w:cs="Garamond"/>
          <w:color w:val="000000"/>
          <w:sz w:val="22"/>
          <w:szCs w:val="22"/>
          <w:lang w:val="en-GB"/>
        </w:rPr>
      </w:pPr>
      <w:r w:rsidRPr="00024941">
        <w:rPr>
          <w:rFonts w:ascii="Garamond" w:eastAsia="Garamond" w:hAnsi="Garamond" w:cs="Garamond"/>
          <w:color w:val="000000"/>
          <w:sz w:val="22"/>
          <w:szCs w:val="22"/>
          <w:lang w:val="en-GB"/>
        </w:rPr>
        <w:t>Support PLHIV</w:t>
      </w:r>
      <w:r w:rsidR="00E23411" w:rsidRPr="00024941">
        <w:rPr>
          <w:rFonts w:ascii="Garamond" w:eastAsia="Garamond" w:hAnsi="Garamond" w:cs="Garamond"/>
          <w:color w:val="000000"/>
          <w:sz w:val="22"/>
          <w:szCs w:val="22"/>
          <w:lang w:val="en-GB"/>
        </w:rPr>
        <w:t xml:space="preserve"> in</w:t>
      </w:r>
      <w:r w:rsidRPr="00024941">
        <w:rPr>
          <w:rFonts w:ascii="Garamond" w:eastAsia="Garamond" w:hAnsi="Garamond" w:cs="Garamond"/>
          <w:color w:val="000000"/>
          <w:sz w:val="22"/>
          <w:szCs w:val="22"/>
          <w:lang w:val="en-GB"/>
        </w:rPr>
        <w:t xml:space="preserve"> establish</w:t>
      </w:r>
      <w:r w:rsidR="00E23411" w:rsidRPr="00024941">
        <w:rPr>
          <w:rFonts w:ascii="Garamond" w:eastAsia="Garamond" w:hAnsi="Garamond" w:cs="Garamond"/>
          <w:color w:val="000000"/>
          <w:sz w:val="22"/>
          <w:szCs w:val="22"/>
          <w:lang w:val="en-GB"/>
        </w:rPr>
        <w:t>ing</w:t>
      </w:r>
      <w:r w:rsidRPr="00024941">
        <w:rPr>
          <w:rFonts w:ascii="Garamond" w:eastAsia="Garamond" w:hAnsi="Garamond" w:cs="Garamond"/>
          <w:color w:val="000000"/>
          <w:sz w:val="22"/>
          <w:szCs w:val="22"/>
          <w:lang w:val="en-GB"/>
        </w:rPr>
        <w:t xml:space="preserve"> agricultural projects that increase year-round availability </w:t>
      </w:r>
      <w:r w:rsidR="00A20C6C" w:rsidRPr="00024941">
        <w:rPr>
          <w:rFonts w:ascii="Garamond" w:eastAsia="Garamond" w:hAnsi="Garamond" w:cs="Garamond"/>
          <w:color w:val="000000"/>
          <w:sz w:val="22"/>
          <w:szCs w:val="22"/>
          <w:lang w:val="en-GB"/>
        </w:rPr>
        <w:t xml:space="preserve">of </w:t>
      </w:r>
      <w:r w:rsidRPr="00024941">
        <w:rPr>
          <w:rFonts w:ascii="Garamond" w:eastAsia="Garamond" w:hAnsi="Garamond" w:cs="Garamond"/>
          <w:color w:val="000000"/>
          <w:sz w:val="22"/>
          <w:szCs w:val="22"/>
          <w:lang w:val="en-GB"/>
        </w:rPr>
        <w:t>high-protein food sources for their diets.</w:t>
      </w:r>
    </w:p>
    <w:p w14:paraId="4F9574BF" w14:textId="77777777" w:rsidR="004565F2" w:rsidRPr="00024941" w:rsidRDefault="004565F2" w:rsidP="00A4682F">
      <w:pPr>
        <w:pStyle w:val="ListParagraph"/>
        <w:autoSpaceDE w:val="0"/>
        <w:autoSpaceDN w:val="0"/>
        <w:adjustRightInd w:val="0"/>
        <w:spacing w:after="0" w:line="300" w:lineRule="exact"/>
        <w:ind w:left="720"/>
        <w:rPr>
          <w:rFonts w:ascii="Garamond" w:eastAsia="Garamond" w:hAnsi="Garamond" w:cs="Garamond"/>
          <w:color w:val="000000"/>
          <w:sz w:val="22"/>
          <w:szCs w:val="22"/>
          <w:lang w:val="en-GB"/>
        </w:rPr>
      </w:pPr>
    </w:p>
    <w:p w14:paraId="33ACAD1D" w14:textId="77777777" w:rsidR="0072702D" w:rsidRPr="00024941" w:rsidRDefault="0072702D" w:rsidP="00665EB1">
      <w:pPr>
        <w:pStyle w:val="Heading1"/>
        <w:rPr>
          <w:lang w:val="en-GB"/>
        </w:rPr>
      </w:pPr>
    </w:p>
    <w:p w14:paraId="0279F054" w14:textId="77777777" w:rsidR="008F761B" w:rsidRPr="00024941" w:rsidRDefault="008F761B" w:rsidP="00117962">
      <w:pPr>
        <w:rPr>
          <w:lang w:val="en-GB"/>
        </w:rPr>
      </w:pPr>
    </w:p>
    <w:p w14:paraId="1B05823C" w14:textId="77777777" w:rsidR="008F761B" w:rsidRPr="00024941" w:rsidRDefault="008F761B" w:rsidP="00117962">
      <w:pPr>
        <w:rPr>
          <w:lang w:val="en-GB"/>
        </w:rPr>
      </w:pPr>
    </w:p>
    <w:p w14:paraId="3D6208B9" w14:textId="77777777" w:rsidR="00C5489A" w:rsidRPr="00024941" w:rsidRDefault="00C5489A">
      <w:pPr>
        <w:spacing w:after="160" w:line="259" w:lineRule="auto"/>
        <w:ind w:left="0" w:firstLine="0"/>
        <w:rPr>
          <w:rFonts w:ascii="Century Gothic" w:eastAsia="Futura LT Pro" w:hAnsi="Century Gothic" w:cs="Futura LT Pro"/>
          <w:b/>
          <w:sz w:val="32"/>
          <w:lang w:val="en-GB"/>
        </w:rPr>
      </w:pPr>
      <w:r w:rsidRPr="00024941">
        <w:rPr>
          <w:rFonts w:ascii="Century Gothic" w:hAnsi="Century Gothic"/>
          <w:lang w:val="en-GB"/>
        </w:rPr>
        <w:br w:type="page"/>
      </w:r>
    </w:p>
    <w:p w14:paraId="74F57247" w14:textId="77777777" w:rsidR="0072702D" w:rsidRPr="00024941" w:rsidRDefault="005417E6" w:rsidP="00665EB1">
      <w:pPr>
        <w:pStyle w:val="Heading1"/>
        <w:rPr>
          <w:lang w:val="en-GB"/>
        </w:rPr>
      </w:pPr>
      <w:bookmarkStart w:id="169" w:name="_Toc494405546"/>
      <w:r w:rsidRPr="00024941">
        <w:rPr>
          <w:lang w:val="en-GB"/>
        </w:rPr>
        <w:lastRenderedPageBreak/>
        <w:t>CONCLUSION</w:t>
      </w:r>
      <w:bookmarkEnd w:id="169"/>
    </w:p>
    <w:p w14:paraId="072DFC2B" w14:textId="77777777" w:rsidR="0055766E" w:rsidRPr="00024941" w:rsidRDefault="0055766E" w:rsidP="00117962">
      <w:pPr>
        <w:ind w:left="0"/>
        <w:rPr>
          <w:highlight w:val="yellow"/>
          <w:lang w:val="en-GB"/>
        </w:rPr>
      </w:pPr>
    </w:p>
    <w:p w14:paraId="0A2FA02B" w14:textId="688FCCA9" w:rsidR="00744200" w:rsidRPr="00024941" w:rsidRDefault="00C14FF8" w:rsidP="00117962">
      <w:pPr>
        <w:pStyle w:val="ListParagraph"/>
        <w:autoSpaceDE w:val="0"/>
        <w:autoSpaceDN w:val="0"/>
        <w:adjustRightInd w:val="0"/>
        <w:spacing w:after="0" w:line="300" w:lineRule="exact"/>
        <w:rPr>
          <w:rFonts w:ascii="Garamond" w:eastAsia="Garamond" w:hAnsi="Garamond" w:cs="Garamond"/>
          <w:color w:val="000000"/>
          <w:sz w:val="22"/>
          <w:szCs w:val="22"/>
          <w:lang w:val="en-GB"/>
        </w:rPr>
      </w:pPr>
      <w:r w:rsidRPr="00024941">
        <w:rPr>
          <w:rFonts w:ascii="Garamond" w:eastAsia="Garamond" w:hAnsi="Garamond" w:cs="Garamond"/>
          <w:color w:val="000000"/>
          <w:sz w:val="22"/>
          <w:szCs w:val="22"/>
          <w:lang w:val="en-GB"/>
        </w:rPr>
        <w:t>Heteros</w:t>
      </w:r>
      <w:r w:rsidR="00C51FE2" w:rsidRPr="00024941">
        <w:rPr>
          <w:rFonts w:ascii="Garamond" w:eastAsia="Garamond" w:hAnsi="Garamond" w:cs="Garamond"/>
          <w:color w:val="000000"/>
          <w:sz w:val="22"/>
          <w:szCs w:val="22"/>
          <w:lang w:val="en-GB"/>
        </w:rPr>
        <w:t xml:space="preserve">exual intercourse </w:t>
      </w:r>
      <w:r w:rsidRPr="00024941">
        <w:rPr>
          <w:rFonts w:ascii="Garamond" w:eastAsia="Garamond" w:hAnsi="Garamond" w:cs="Garamond"/>
          <w:color w:val="000000"/>
          <w:sz w:val="22"/>
          <w:szCs w:val="22"/>
          <w:lang w:val="en-GB"/>
        </w:rPr>
        <w:t>is</w:t>
      </w:r>
      <w:r w:rsidR="00FC3943" w:rsidRPr="00024941">
        <w:rPr>
          <w:rFonts w:ascii="Garamond" w:eastAsia="Garamond" w:hAnsi="Garamond" w:cs="Garamond"/>
          <w:color w:val="000000"/>
          <w:sz w:val="22"/>
          <w:szCs w:val="22"/>
          <w:lang w:val="en-GB"/>
        </w:rPr>
        <w:t xml:space="preserve"> </w:t>
      </w:r>
      <w:r w:rsidR="00C51FE2" w:rsidRPr="00024941">
        <w:rPr>
          <w:rFonts w:ascii="Garamond" w:eastAsia="Garamond" w:hAnsi="Garamond" w:cs="Garamond"/>
          <w:color w:val="000000"/>
          <w:sz w:val="22"/>
          <w:szCs w:val="22"/>
          <w:lang w:val="en-GB"/>
        </w:rPr>
        <w:t xml:space="preserve">a leading source of </w:t>
      </w:r>
      <w:r w:rsidRPr="00024941">
        <w:rPr>
          <w:rFonts w:ascii="Garamond" w:eastAsia="Garamond" w:hAnsi="Garamond" w:cs="Garamond"/>
          <w:color w:val="000000"/>
          <w:sz w:val="22"/>
          <w:szCs w:val="22"/>
          <w:lang w:val="en-GB"/>
        </w:rPr>
        <w:t xml:space="preserve">HIV </w:t>
      </w:r>
      <w:r w:rsidR="00C51FE2" w:rsidRPr="00024941">
        <w:rPr>
          <w:rFonts w:ascii="Garamond" w:eastAsia="Garamond" w:hAnsi="Garamond" w:cs="Garamond"/>
          <w:color w:val="000000"/>
          <w:sz w:val="22"/>
          <w:szCs w:val="22"/>
          <w:lang w:val="en-GB"/>
        </w:rPr>
        <w:t xml:space="preserve">transmission. </w:t>
      </w:r>
      <w:r w:rsidR="00D7424E">
        <w:rPr>
          <w:rFonts w:ascii="Garamond" w:eastAsia="Garamond" w:hAnsi="Garamond" w:cs="Garamond"/>
          <w:color w:val="000000"/>
          <w:sz w:val="22"/>
          <w:szCs w:val="22"/>
          <w:lang w:val="en-GB"/>
        </w:rPr>
        <w:t>In our study</w:t>
      </w:r>
      <w:r w:rsidR="005D7E41">
        <w:rPr>
          <w:rFonts w:ascii="Garamond" w:eastAsia="Garamond" w:hAnsi="Garamond" w:cs="Garamond"/>
          <w:color w:val="000000"/>
          <w:sz w:val="22"/>
          <w:szCs w:val="22"/>
          <w:lang w:val="en-GB"/>
        </w:rPr>
        <w:t>, m</w:t>
      </w:r>
      <w:r w:rsidR="005D7E41" w:rsidRPr="00024941">
        <w:rPr>
          <w:rFonts w:ascii="Garamond" w:eastAsia="Garamond" w:hAnsi="Garamond" w:cs="Garamond"/>
          <w:color w:val="000000"/>
          <w:sz w:val="22"/>
          <w:szCs w:val="22"/>
          <w:lang w:val="en-GB"/>
        </w:rPr>
        <w:t xml:space="preserve">en </w:t>
      </w:r>
      <w:r w:rsidR="00C51FE2" w:rsidRPr="00024941">
        <w:rPr>
          <w:rFonts w:ascii="Garamond" w:eastAsia="Garamond" w:hAnsi="Garamond" w:cs="Garamond"/>
          <w:color w:val="000000"/>
          <w:sz w:val="22"/>
          <w:szCs w:val="22"/>
          <w:lang w:val="en-GB"/>
        </w:rPr>
        <w:t>report</w:t>
      </w:r>
      <w:r w:rsidR="00D7424E">
        <w:rPr>
          <w:rFonts w:ascii="Garamond" w:eastAsia="Garamond" w:hAnsi="Garamond" w:cs="Garamond"/>
          <w:color w:val="000000"/>
          <w:sz w:val="22"/>
          <w:szCs w:val="22"/>
          <w:lang w:val="en-GB"/>
        </w:rPr>
        <w:t>ed</w:t>
      </w:r>
      <w:r w:rsidR="00C51FE2" w:rsidRPr="00024941">
        <w:rPr>
          <w:rFonts w:ascii="Garamond" w:eastAsia="Garamond" w:hAnsi="Garamond" w:cs="Garamond"/>
          <w:color w:val="000000"/>
          <w:sz w:val="22"/>
          <w:szCs w:val="22"/>
          <w:lang w:val="en-GB"/>
        </w:rPr>
        <w:t xml:space="preserve"> cas</w:t>
      </w:r>
      <w:r w:rsidR="001E2C5A" w:rsidRPr="00024941">
        <w:rPr>
          <w:rFonts w:ascii="Garamond" w:eastAsia="Garamond" w:hAnsi="Garamond" w:cs="Garamond"/>
          <w:color w:val="000000"/>
          <w:sz w:val="22"/>
          <w:szCs w:val="22"/>
          <w:lang w:val="en-GB"/>
        </w:rPr>
        <w:t>u</w:t>
      </w:r>
      <w:r w:rsidR="00C51FE2" w:rsidRPr="00024941">
        <w:rPr>
          <w:rFonts w:ascii="Garamond" w:eastAsia="Garamond" w:hAnsi="Garamond" w:cs="Garamond"/>
          <w:color w:val="000000"/>
          <w:sz w:val="22"/>
          <w:szCs w:val="22"/>
          <w:lang w:val="en-GB"/>
        </w:rPr>
        <w:t xml:space="preserve">al sex as a major </w:t>
      </w:r>
      <w:r w:rsidR="00604178" w:rsidRPr="00024941">
        <w:rPr>
          <w:rFonts w:ascii="Garamond" w:eastAsia="Garamond" w:hAnsi="Garamond" w:cs="Garamond"/>
          <w:color w:val="000000"/>
          <w:sz w:val="22"/>
          <w:szCs w:val="22"/>
          <w:lang w:val="en-GB"/>
        </w:rPr>
        <w:t xml:space="preserve">means of </w:t>
      </w:r>
      <w:r w:rsidR="005D7E41">
        <w:rPr>
          <w:rFonts w:ascii="Garamond" w:eastAsia="Garamond" w:hAnsi="Garamond" w:cs="Garamond"/>
          <w:color w:val="000000"/>
          <w:sz w:val="22"/>
          <w:szCs w:val="22"/>
          <w:lang w:val="en-GB"/>
        </w:rPr>
        <w:t>acquiring</w:t>
      </w:r>
      <w:r w:rsidR="00C51FE2" w:rsidRPr="00024941">
        <w:rPr>
          <w:rFonts w:ascii="Garamond" w:eastAsia="Garamond" w:hAnsi="Garamond" w:cs="Garamond"/>
          <w:color w:val="000000"/>
          <w:sz w:val="22"/>
          <w:szCs w:val="22"/>
          <w:lang w:val="en-GB"/>
        </w:rPr>
        <w:t xml:space="preserve"> HIV</w:t>
      </w:r>
      <w:r w:rsidR="00985622" w:rsidRPr="00024941">
        <w:rPr>
          <w:rFonts w:ascii="Garamond" w:eastAsia="Garamond" w:hAnsi="Garamond" w:cs="Garamond"/>
          <w:color w:val="000000"/>
          <w:sz w:val="22"/>
          <w:szCs w:val="22"/>
          <w:lang w:val="en-GB"/>
        </w:rPr>
        <w:t xml:space="preserve">, while women </w:t>
      </w:r>
      <w:r w:rsidR="00D7424E" w:rsidRPr="00024941">
        <w:rPr>
          <w:rFonts w:ascii="Garamond" w:eastAsia="Garamond" w:hAnsi="Garamond" w:cs="Garamond"/>
          <w:color w:val="000000"/>
          <w:sz w:val="22"/>
          <w:szCs w:val="22"/>
          <w:lang w:val="en-GB"/>
        </w:rPr>
        <w:t>sa</w:t>
      </w:r>
      <w:r w:rsidR="00D7424E">
        <w:rPr>
          <w:rFonts w:ascii="Garamond" w:eastAsia="Garamond" w:hAnsi="Garamond" w:cs="Garamond"/>
          <w:color w:val="000000"/>
          <w:sz w:val="22"/>
          <w:szCs w:val="22"/>
          <w:lang w:val="en-GB"/>
        </w:rPr>
        <w:t>id</w:t>
      </w:r>
      <w:r w:rsidR="00D7424E" w:rsidRPr="00024941">
        <w:rPr>
          <w:rFonts w:ascii="Garamond" w:eastAsia="Garamond" w:hAnsi="Garamond" w:cs="Garamond"/>
          <w:color w:val="000000"/>
          <w:sz w:val="22"/>
          <w:szCs w:val="22"/>
          <w:lang w:val="en-GB"/>
        </w:rPr>
        <w:t xml:space="preserve"> </w:t>
      </w:r>
      <w:r w:rsidR="00985622" w:rsidRPr="00024941">
        <w:rPr>
          <w:rFonts w:ascii="Garamond" w:eastAsia="Garamond" w:hAnsi="Garamond" w:cs="Garamond"/>
          <w:color w:val="000000"/>
          <w:sz w:val="22"/>
          <w:szCs w:val="22"/>
          <w:lang w:val="en-GB"/>
        </w:rPr>
        <w:t xml:space="preserve">they </w:t>
      </w:r>
      <w:r w:rsidR="005D7E41">
        <w:rPr>
          <w:rFonts w:ascii="Garamond" w:eastAsia="Garamond" w:hAnsi="Garamond" w:cs="Garamond"/>
          <w:color w:val="000000"/>
          <w:sz w:val="22"/>
          <w:szCs w:val="22"/>
          <w:lang w:val="en-GB"/>
        </w:rPr>
        <w:t>acquired the virus</w:t>
      </w:r>
      <w:r w:rsidR="00985622" w:rsidRPr="00024941">
        <w:rPr>
          <w:rFonts w:ascii="Garamond" w:eastAsia="Garamond" w:hAnsi="Garamond" w:cs="Garamond"/>
          <w:color w:val="000000"/>
          <w:sz w:val="22"/>
          <w:szCs w:val="22"/>
          <w:lang w:val="en-GB"/>
        </w:rPr>
        <w:t xml:space="preserve"> from their spouse or partner.</w:t>
      </w:r>
      <w:r w:rsidR="00FC3943" w:rsidRPr="00024941">
        <w:rPr>
          <w:rFonts w:ascii="Garamond" w:eastAsia="Garamond" w:hAnsi="Garamond" w:cs="Garamond"/>
          <w:color w:val="000000"/>
          <w:sz w:val="22"/>
          <w:szCs w:val="22"/>
          <w:lang w:val="en-GB"/>
        </w:rPr>
        <w:t xml:space="preserve"> </w:t>
      </w:r>
      <w:r w:rsidR="00590A20" w:rsidRPr="00024941">
        <w:rPr>
          <w:rFonts w:ascii="Garamond" w:eastAsia="Garamond" w:hAnsi="Garamond" w:cs="Garamond"/>
          <w:color w:val="000000"/>
          <w:sz w:val="22"/>
          <w:szCs w:val="22"/>
          <w:lang w:val="en-GB"/>
        </w:rPr>
        <w:t xml:space="preserve">Frequent illness </w:t>
      </w:r>
      <w:r w:rsidR="00D7424E">
        <w:rPr>
          <w:rFonts w:ascii="Garamond" w:eastAsia="Garamond" w:hAnsi="Garamond" w:cs="Garamond"/>
          <w:color w:val="000000"/>
          <w:sz w:val="22"/>
          <w:szCs w:val="22"/>
          <w:lang w:val="en-GB"/>
        </w:rPr>
        <w:t>wa</w:t>
      </w:r>
      <w:r w:rsidR="00D7424E" w:rsidRPr="00024941">
        <w:rPr>
          <w:rFonts w:ascii="Garamond" w:eastAsia="Garamond" w:hAnsi="Garamond" w:cs="Garamond"/>
          <w:color w:val="000000"/>
          <w:sz w:val="22"/>
          <w:szCs w:val="22"/>
          <w:lang w:val="en-GB"/>
        </w:rPr>
        <w:t xml:space="preserve">s </w:t>
      </w:r>
      <w:r w:rsidR="00590A20" w:rsidRPr="00024941">
        <w:rPr>
          <w:rFonts w:ascii="Garamond" w:eastAsia="Garamond" w:hAnsi="Garamond" w:cs="Garamond"/>
          <w:color w:val="000000"/>
          <w:sz w:val="22"/>
          <w:szCs w:val="22"/>
          <w:lang w:val="en-GB"/>
        </w:rPr>
        <w:t>the main reason that men and women decide</w:t>
      </w:r>
      <w:r w:rsidR="00D7424E">
        <w:rPr>
          <w:rFonts w:ascii="Garamond" w:eastAsia="Garamond" w:hAnsi="Garamond" w:cs="Garamond"/>
          <w:color w:val="000000"/>
          <w:sz w:val="22"/>
          <w:szCs w:val="22"/>
          <w:lang w:val="en-GB"/>
        </w:rPr>
        <w:t>d</w:t>
      </w:r>
      <w:r w:rsidR="00590A20" w:rsidRPr="00024941">
        <w:rPr>
          <w:rFonts w:ascii="Garamond" w:eastAsia="Garamond" w:hAnsi="Garamond" w:cs="Garamond"/>
          <w:color w:val="000000"/>
          <w:sz w:val="22"/>
          <w:szCs w:val="22"/>
          <w:lang w:val="en-GB"/>
        </w:rPr>
        <w:t xml:space="preserve"> to get tested for HIV. Women also</w:t>
      </w:r>
      <w:r w:rsidR="00FC3943" w:rsidRPr="00024941">
        <w:rPr>
          <w:rFonts w:ascii="Garamond" w:eastAsia="Garamond" w:hAnsi="Garamond" w:cs="Garamond"/>
          <w:color w:val="000000"/>
          <w:sz w:val="22"/>
          <w:szCs w:val="22"/>
          <w:lang w:val="en-GB"/>
        </w:rPr>
        <w:t xml:space="preserve"> </w:t>
      </w:r>
      <w:r w:rsidR="001D300A" w:rsidRPr="00024941">
        <w:rPr>
          <w:rFonts w:ascii="Garamond" w:eastAsia="Garamond" w:hAnsi="Garamond" w:cs="Garamond"/>
          <w:color w:val="000000"/>
          <w:sz w:val="22"/>
          <w:szCs w:val="22"/>
          <w:lang w:val="en-GB"/>
        </w:rPr>
        <w:t>report</w:t>
      </w:r>
      <w:r w:rsidR="00D7424E">
        <w:rPr>
          <w:rFonts w:ascii="Garamond" w:eastAsia="Garamond" w:hAnsi="Garamond" w:cs="Garamond"/>
          <w:color w:val="000000"/>
          <w:sz w:val="22"/>
          <w:szCs w:val="22"/>
          <w:lang w:val="en-GB"/>
        </w:rPr>
        <w:t>ed</w:t>
      </w:r>
      <w:r w:rsidR="001D300A" w:rsidRPr="00024941">
        <w:rPr>
          <w:rFonts w:ascii="Garamond" w:eastAsia="Garamond" w:hAnsi="Garamond" w:cs="Garamond"/>
          <w:color w:val="000000"/>
          <w:sz w:val="22"/>
          <w:szCs w:val="22"/>
          <w:lang w:val="en-GB"/>
        </w:rPr>
        <w:t xml:space="preserve"> </w:t>
      </w:r>
      <w:r w:rsidR="00604178" w:rsidRPr="00024941">
        <w:rPr>
          <w:rFonts w:ascii="Garamond" w:eastAsia="Garamond" w:hAnsi="Garamond" w:cs="Garamond"/>
          <w:color w:val="000000"/>
          <w:sz w:val="22"/>
          <w:szCs w:val="22"/>
          <w:lang w:val="en-GB"/>
        </w:rPr>
        <w:t xml:space="preserve">the </w:t>
      </w:r>
      <w:r w:rsidR="001D300A" w:rsidRPr="00024941">
        <w:rPr>
          <w:rFonts w:ascii="Garamond" w:eastAsia="Garamond" w:hAnsi="Garamond" w:cs="Garamond"/>
          <w:color w:val="000000"/>
          <w:sz w:val="22"/>
          <w:szCs w:val="22"/>
          <w:lang w:val="en-GB"/>
        </w:rPr>
        <w:t>death of spouse</w:t>
      </w:r>
      <w:r w:rsidR="00604178" w:rsidRPr="00024941">
        <w:rPr>
          <w:rFonts w:ascii="Garamond" w:eastAsia="Garamond" w:hAnsi="Garamond" w:cs="Garamond"/>
          <w:color w:val="000000"/>
          <w:sz w:val="22"/>
          <w:szCs w:val="22"/>
          <w:lang w:val="en-GB"/>
        </w:rPr>
        <w:t xml:space="preserve"> and</w:t>
      </w:r>
      <w:r w:rsidR="00590A20" w:rsidRPr="00024941">
        <w:rPr>
          <w:rFonts w:ascii="Garamond" w:eastAsia="Garamond" w:hAnsi="Garamond" w:cs="Garamond"/>
          <w:color w:val="000000"/>
          <w:sz w:val="22"/>
          <w:szCs w:val="22"/>
          <w:lang w:val="en-GB"/>
        </w:rPr>
        <w:t xml:space="preserve"> pregnancy as reasons</w:t>
      </w:r>
      <w:r w:rsidR="001D300A" w:rsidRPr="00024941">
        <w:rPr>
          <w:rFonts w:ascii="Garamond" w:eastAsia="Garamond" w:hAnsi="Garamond" w:cs="Garamond"/>
          <w:color w:val="000000"/>
          <w:sz w:val="22"/>
          <w:szCs w:val="22"/>
          <w:lang w:val="en-GB"/>
        </w:rPr>
        <w:t xml:space="preserve"> for </w:t>
      </w:r>
      <w:r w:rsidRPr="00024941">
        <w:rPr>
          <w:rFonts w:ascii="Garamond" w:eastAsia="Garamond" w:hAnsi="Garamond" w:cs="Garamond"/>
          <w:color w:val="000000"/>
          <w:sz w:val="22"/>
          <w:szCs w:val="22"/>
          <w:lang w:val="en-GB"/>
        </w:rPr>
        <w:t xml:space="preserve">getting tested for </w:t>
      </w:r>
      <w:r w:rsidR="001D300A" w:rsidRPr="00024941">
        <w:rPr>
          <w:rFonts w:ascii="Garamond" w:eastAsia="Garamond" w:hAnsi="Garamond" w:cs="Garamond"/>
          <w:color w:val="000000"/>
          <w:sz w:val="22"/>
          <w:szCs w:val="22"/>
          <w:lang w:val="en-GB"/>
        </w:rPr>
        <w:t>HIV</w:t>
      </w:r>
      <w:r w:rsidR="00590A20" w:rsidRPr="00024941">
        <w:rPr>
          <w:rFonts w:ascii="Garamond" w:eastAsia="Garamond" w:hAnsi="Garamond" w:cs="Garamond"/>
          <w:color w:val="000000"/>
          <w:sz w:val="22"/>
          <w:szCs w:val="22"/>
          <w:lang w:val="en-GB"/>
        </w:rPr>
        <w:t>.</w:t>
      </w:r>
      <w:r w:rsidR="00FC3943" w:rsidRPr="00024941">
        <w:rPr>
          <w:rFonts w:ascii="Garamond" w:eastAsia="Garamond" w:hAnsi="Garamond" w:cs="Garamond"/>
          <w:color w:val="000000"/>
          <w:sz w:val="22"/>
          <w:szCs w:val="22"/>
          <w:lang w:val="en-GB"/>
        </w:rPr>
        <w:t xml:space="preserve"> </w:t>
      </w:r>
      <w:r w:rsidR="00590A20" w:rsidRPr="00024941">
        <w:rPr>
          <w:rFonts w:ascii="Garamond" w:eastAsia="Garamond" w:hAnsi="Garamond" w:cs="Garamond"/>
          <w:color w:val="000000"/>
          <w:sz w:val="22"/>
          <w:szCs w:val="22"/>
          <w:lang w:val="en-GB"/>
        </w:rPr>
        <w:t xml:space="preserve">Men </w:t>
      </w:r>
      <w:r w:rsidR="00D7424E">
        <w:rPr>
          <w:rFonts w:ascii="Garamond" w:eastAsia="Garamond" w:hAnsi="Garamond" w:cs="Garamond"/>
          <w:color w:val="000000"/>
          <w:sz w:val="22"/>
          <w:szCs w:val="22"/>
          <w:lang w:val="en-GB"/>
        </w:rPr>
        <w:t>we</w:t>
      </w:r>
      <w:r w:rsidR="00D7424E" w:rsidRPr="00024941">
        <w:rPr>
          <w:rFonts w:ascii="Garamond" w:eastAsia="Garamond" w:hAnsi="Garamond" w:cs="Garamond"/>
          <w:color w:val="000000"/>
          <w:sz w:val="22"/>
          <w:szCs w:val="22"/>
          <w:lang w:val="en-GB"/>
        </w:rPr>
        <w:t xml:space="preserve">re </w:t>
      </w:r>
      <w:r w:rsidR="00590A20" w:rsidRPr="00024941">
        <w:rPr>
          <w:rFonts w:ascii="Garamond" w:eastAsia="Garamond" w:hAnsi="Garamond" w:cs="Garamond"/>
          <w:color w:val="000000"/>
          <w:sz w:val="22"/>
          <w:szCs w:val="22"/>
          <w:lang w:val="en-GB"/>
        </w:rPr>
        <w:t>more likely to say that</w:t>
      </w:r>
      <w:r w:rsidR="001D300A" w:rsidRPr="00024941">
        <w:rPr>
          <w:rFonts w:ascii="Garamond" w:eastAsia="Garamond" w:hAnsi="Garamond" w:cs="Garamond"/>
          <w:color w:val="000000"/>
          <w:sz w:val="22"/>
          <w:szCs w:val="22"/>
          <w:lang w:val="en-GB"/>
        </w:rPr>
        <w:t xml:space="preserve"> awareness campaign</w:t>
      </w:r>
      <w:r w:rsidRPr="00024941">
        <w:rPr>
          <w:rFonts w:ascii="Garamond" w:eastAsia="Garamond" w:hAnsi="Garamond" w:cs="Garamond"/>
          <w:color w:val="000000"/>
          <w:sz w:val="22"/>
          <w:szCs w:val="22"/>
          <w:lang w:val="en-GB"/>
        </w:rPr>
        <w:t>s</w:t>
      </w:r>
      <w:r w:rsidR="00590A20" w:rsidRPr="00024941">
        <w:rPr>
          <w:rFonts w:ascii="Garamond" w:eastAsia="Garamond" w:hAnsi="Garamond" w:cs="Garamond"/>
          <w:color w:val="000000"/>
          <w:sz w:val="22"/>
          <w:szCs w:val="22"/>
          <w:lang w:val="en-GB"/>
        </w:rPr>
        <w:t xml:space="preserve"> prompted them to be tested. </w:t>
      </w:r>
      <w:r w:rsidR="001D72B5" w:rsidRPr="00024941">
        <w:rPr>
          <w:rFonts w:ascii="Garamond" w:eastAsia="Garamond" w:hAnsi="Garamond" w:cs="Garamond"/>
          <w:color w:val="000000"/>
          <w:sz w:val="22"/>
          <w:szCs w:val="22"/>
          <w:lang w:val="en-GB"/>
        </w:rPr>
        <w:t>Most</w:t>
      </w:r>
      <w:r w:rsidR="00FC3943" w:rsidRPr="00024941">
        <w:rPr>
          <w:rFonts w:ascii="Garamond" w:eastAsia="Garamond" w:hAnsi="Garamond" w:cs="Garamond"/>
          <w:color w:val="000000"/>
          <w:sz w:val="22"/>
          <w:szCs w:val="22"/>
          <w:lang w:val="en-GB"/>
        </w:rPr>
        <w:t xml:space="preserve"> </w:t>
      </w:r>
      <w:r w:rsidR="00744200" w:rsidRPr="00024941">
        <w:rPr>
          <w:rFonts w:ascii="Garamond" w:eastAsia="Garamond" w:hAnsi="Garamond" w:cs="Garamond"/>
          <w:color w:val="000000"/>
          <w:sz w:val="22"/>
          <w:szCs w:val="22"/>
          <w:lang w:val="en-GB"/>
        </w:rPr>
        <w:t xml:space="preserve">respondents (both men and women) </w:t>
      </w:r>
      <w:r w:rsidR="00604178" w:rsidRPr="00024941">
        <w:rPr>
          <w:rFonts w:ascii="Garamond" w:eastAsia="Garamond" w:hAnsi="Garamond" w:cs="Garamond"/>
          <w:color w:val="000000"/>
          <w:sz w:val="22"/>
          <w:szCs w:val="22"/>
          <w:lang w:val="en-GB"/>
        </w:rPr>
        <w:t xml:space="preserve">reported </w:t>
      </w:r>
      <w:r w:rsidR="00E23411" w:rsidRPr="00024941">
        <w:rPr>
          <w:rFonts w:ascii="Garamond" w:eastAsia="Garamond" w:hAnsi="Garamond" w:cs="Garamond"/>
          <w:color w:val="000000"/>
          <w:sz w:val="22"/>
          <w:szCs w:val="22"/>
          <w:lang w:val="en-GB"/>
        </w:rPr>
        <w:t xml:space="preserve">beginning </w:t>
      </w:r>
      <w:r w:rsidR="00744200" w:rsidRPr="00024941">
        <w:rPr>
          <w:rFonts w:ascii="Garamond" w:eastAsia="Garamond" w:hAnsi="Garamond" w:cs="Garamond"/>
          <w:color w:val="000000"/>
          <w:sz w:val="22"/>
          <w:szCs w:val="22"/>
          <w:lang w:val="en-GB"/>
        </w:rPr>
        <w:t xml:space="preserve">ART </w:t>
      </w:r>
      <w:r w:rsidRPr="00024941">
        <w:rPr>
          <w:rFonts w:ascii="Garamond" w:eastAsia="Garamond" w:hAnsi="Garamond" w:cs="Garamond"/>
          <w:color w:val="000000"/>
          <w:sz w:val="22"/>
          <w:szCs w:val="22"/>
          <w:lang w:val="en-GB"/>
        </w:rPr>
        <w:t xml:space="preserve">the </w:t>
      </w:r>
      <w:r w:rsidR="00744200" w:rsidRPr="00024941">
        <w:rPr>
          <w:rFonts w:ascii="Garamond" w:eastAsia="Garamond" w:hAnsi="Garamond" w:cs="Garamond"/>
          <w:color w:val="000000"/>
          <w:sz w:val="22"/>
          <w:szCs w:val="22"/>
          <w:lang w:val="en-GB"/>
        </w:rPr>
        <w:t xml:space="preserve">same year they tested </w:t>
      </w:r>
      <w:r w:rsidR="00DD1845" w:rsidRPr="00024941">
        <w:rPr>
          <w:rFonts w:ascii="Garamond" w:eastAsia="Garamond" w:hAnsi="Garamond" w:cs="Garamond"/>
          <w:color w:val="000000"/>
          <w:sz w:val="22"/>
          <w:szCs w:val="22"/>
          <w:lang w:val="en-GB"/>
        </w:rPr>
        <w:t>HIV-positive</w:t>
      </w:r>
      <w:r w:rsidR="00744200" w:rsidRPr="00024941">
        <w:rPr>
          <w:rFonts w:ascii="Garamond" w:eastAsia="Garamond" w:hAnsi="Garamond" w:cs="Garamond"/>
          <w:color w:val="000000"/>
          <w:sz w:val="22"/>
          <w:szCs w:val="22"/>
          <w:lang w:val="en-GB"/>
        </w:rPr>
        <w:t xml:space="preserve">. </w:t>
      </w:r>
    </w:p>
    <w:p w14:paraId="60203AFB" w14:textId="77777777" w:rsidR="00031988" w:rsidRPr="00024941" w:rsidRDefault="00031988" w:rsidP="00117962">
      <w:pPr>
        <w:pStyle w:val="ListParagraph"/>
        <w:autoSpaceDE w:val="0"/>
        <w:autoSpaceDN w:val="0"/>
        <w:adjustRightInd w:val="0"/>
        <w:spacing w:after="0" w:line="300" w:lineRule="exact"/>
        <w:rPr>
          <w:rFonts w:ascii="Garamond" w:eastAsia="Garamond" w:hAnsi="Garamond" w:cs="Garamond"/>
          <w:color w:val="000000"/>
          <w:sz w:val="22"/>
          <w:szCs w:val="22"/>
          <w:lang w:val="en-GB"/>
        </w:rPr>
      </w:pPr>
    </w:p>
    <w:p w14:paraId="4F839336" w14:textId="6FAB6182" w:rsidR="00523D69" w:rsidRPr="00024941" w:rsidRDefault="005F1450" w:rsidP="00117962">
      <w:pPr>
        <w:autoSpaceDE w:val="0"/>
        <w:autoSpaceDN w:val="0"/>
        <w:adjustRightInd w:val="0"/>
        <w:spacing w:after="0"/>
        <w:ind w:left="0"/>
        <w:rPr>
          <w:lang w:val="en-GB"/>
        </w:rPr>
      </w:pPr>
      <w:r w:rsidRPr="00024941">
        <w:rPr>
          <w:lang w:val="en-GB"/>
        </w:rPr>
        <w:t>The study findings show</w:t>
      </w:r>
      <w:r w:rsidR="00E23411" w:rsidRPr="00024941">
        <w:rPr>
          <w:lang w:val="en-GB"/>
        </w:rPr>
        <w:t xml:space="preserve"> that a </w:t>
      </w:r>
      <w:r w:rsidRPr="00024941">
        <w:rPr>
          <w:lang w:val="en-GB"/>
        </w:rPr>
        <w:t>l</w:t>
      </w:r>
      <w:r w:rsidR="00523D69" w:rsidRPr="00024941">
        <w:rPr>
          <w:lang w:val="en-GB"/>
        </w:rPr>
        <w:t xml:space="preserve">ack of communication </w:t>
      </w:r>
      <w:r w:rsidR="00E23411" w:rsidRPr="00024941">
        <w:rPr>
          <w:lang w:val="en-GB"/>
        </w:rPr>
        <w:t xml:space="preserve">(because of </w:t>
      </w:r>
      <w:r w:rsidR="00523D69" w:rsidRPr="00024941">
        <w:rPr>
          <w:lang w:val="en-GB"/>
        </w:rPr>
        <w:t>fear of mistreatment</w:t>
      </w:r>
      <w:r w:rsidR="00E23411" w:rsidRPr="00024941">
        <w:rPr>
          <w:lang w:val="en-GB"/>
        </w:rPr>
        <w:t>)</w:t>
      </w:r>
      <w:r w:rsidR="00523D69" w:rsidRPr="00024941">
        <w:rPr>
          <w:lang w:val="en-GB"/>
        </w:rPr>
        <w:t xml:space="preserve"> often prevent</w:t>
      </w:r>
      <w:r w:rsidR="00C14FF8" w:rsidRPr="00024941">
        <w:rPr>
          <w:lang w:val="en-GB"/>
        </w:rPr>
        <w:t>s</w:t>
      </w:r>
      <w:r w:rsidR="00523D69" w:rsidRPr="00024941">
        <w:rPr>
          <w:lang w:val="en-GB"/>
        </w:rPr>
        <w:t xml:space="preserve"> PLHIV from disclosing their HIV status</w:t>
      </w:r>
      <w:r w:rsidR="006B5385" w:rsidRPr="00024941">
        <w:rPr>
          <w:lang w:val="en-GB"/>
        </w:rPr>
        <w:t xml:space="preserve"> to their partners</w:t>
      </w:r>
      <w:r w:rsidR="00523D69" w:rsidRPr="00024941">
        <w:rPr>
          <w:lang w:val="en-GB"/>
        </w:rPr>
        <w:t xml:space="preserve">. </w:t>
      </w:r>
      <w:r w:rsidRPr="00024941">
        <w:rPr>
          <w:lang w:val="en-GB"/>
        </w:rPr>
        <w:t>T</w:t>
      </w:r>
      <w:r w:rsidR="00523D69" w:rsidRPr="00024941">
        <w:rPr>
          <w:lang w:val="en-GB"/>
        </w:rPr>
        <w:t xml:space="preserve">he overall </w:t>
      </w:r>
      <w:r w:rsidR="006B5385" w:rsidRPr="00024941">
        <w:rPr>
          <w:lang w:val="en-GB"/>
        </w:rPr>
        <w:t xml:space="preserve">poor </w:t>
      </w:r>
      <w:r w:rsidR="00604178" w:rsidRPr="00024941">
        <w:rPr>
          <w:lang w:val="en-GB"/>
        </w:rPr>
        <w:t xml:space="preserve">reactions </w:t>
      </w:r>
      <w:r w:rsidR="00523D69" w:rsidRPr="00024941">
        <w:rPr>
          <w:lang w:val="en-GB"/>
        </w:rPr>
        <w:t>women receive from their partners</w:t>
      </w:r>
      <w:r w:rsidR="00FC3943" w:rsidRPr="00024941">
        <w:rPr>
          <w:lang w:val="en-GB"/>
        </w:rPr>
        <w:t xml:space="preserve"> </w:t>
      </w:r>
      <w:r w:rsidR="001E2C5A" w:rsidRPr="00024941">
        <w:rPr>
          <w:lang w:val="en-GB"/>
        </w:rPr>
        <w:t xml:space="preserve">constrain women </w:t>
      </w:r>
      <w:r w:rsidR="00523D69" w:rsidRPr="00024941">
        <w:rPr>
          <w:lang w:val="en-GB"/>
        </w:rPr>
        <w:t xml:space="preserve">from discussing </w:t>
      </w:r>
      <w:r w:rsidR="00E23411" w:rsidRPr="00024941">
        <w:rPr>
          <w:lang w:val="en-GB"/>
        </w:rPr>
        <w:t xml:space="preserve">or </w:t>
      </w:r>
      <w:r w:rsidR="00523D69" w:rsidRPr="00024941">
        <w:rPr>
          <w:lang w:val="en-GB"/>
        </w:rPr>
        <w:t>disclos</w:t>
      </w:r>
      <w:r w:rsidR="004A7A72" w:rsidRPr="00024941">
        <w:rPr>
          <w:lang w:val="en-GB"/>
        </w:rPr>
        <w:t>ing</w:t>
      </w:r>
      <w:r w:rsidR="00523D69" w:rsidRPr="00024941">
        <w:rPr>
          <w:lang w:val="en-GB"/>
        </w:rPr>
        <w:t xml:space="preserve"> their HIV status</w:t>
      </w:r>
      <w:r w:rsidR="00604178" w:rsidRPr="00024941">
        <w:rPr>
          <w:lang w:val="en-GB"/>
        </w:rPr>
        <w:t xml:space="preserve"> with male part</w:t>
      </w:r>
      <w:r w:rsidR="0091227E" w:rsidRPr="00024941">
        <w:rPr>
          <w:lang w:val="en-GB"/>
        </w:rPr>
        <w:t>n</w:t>
      </w:r>
      <w:r w:rsidR="00604178" w:rsidRPr="00024941">
        <w:rPr>
          <w:lang w:val="en-GB"/>
        </w:rPr>
        <w:t>ers</w:t>
      </w:r>
      <w:r w:rsidR="00E23411" w:rsidRPr="00024941">
        <w:rPr>
          <w:lang w:val="en-GB"/>
        </w:rPr>
        <w:t>.</w:t>
      </w:r>
      <w:r w:rsidR="001E2C5A" w:rsidRPr="00024941">
        <w:rPr>
          <w:lang w:val="en-GB"/>
        </w:rPr>
        <w:t xml:space="preserve"> </w:t>
      </w:r>
      <w:r w:rsidR="00E23411" w:rsidRPr="00024941">
        <w:rPr>
          <w:lang w:val="en-GB"/>
        </w:rPr>
        <w:t>T</w:t>
      </w:r>
      <w:r w:rsidR="001E2C5A" w:rsidRPr="00024941">
        <w:rPr>
          <w:lang w:val="en-GB"/>
        </w:rPr>
        <w:t>his</w:t>
      </w:r>
      <w:r w:rsidR="00523D69" w:rsidRPr="00024941">
        <w:rPr>
          <w:lang w:val="en-GB"/>
        </w:rPr>
        <w:t xml:space="preserve"> </w:t>
      </w:r>
      <w:r w:rsidR="00992DD4" w:rsidRPr="00024941">
        <w:rPr>
          <w:lang w:val="en-GB"/>
        </w:rPr>
        <w:t>limits social and economic support from their partners</w:t>
      </w:r>
      <w:r w:rsidR="00E23411" w:rsidRPr="00024941">
        <w:rPr>
          <w:lang w:val="en-GB"/>
        </w:rPr>
        <w:t xml:space="preserve"> and</w:t>
      </w:r>
      <w:r w:rsidR="00992DD4" w:rsidRPr="00024941">
        <w:rPr>
          <w:lang w:val="en-GB"/>
        </w:rPr>
        <w:t xml:space="preserve"> ultimately</w:t>
      </w:r>
      <w:r w:rsidR="00523D69" w:rsidRPr="00024941">
        <w:rPr>
          <w:lang w:val="en-GB"/>
        </w:rPr>
        <w:t xml:space="preserve"> </w:t>
      </w:r>
      <w:r w:rsidR="00992DD4" w:rsidRPr="00024941">
        <w:rPr>
          <w:lang w:val="en-GB"/>
        </w:rPr>
        <w:t>affect</w:t>
      </w:r>
      <w:r w:rsidR="00E23411" w:rsidRPr="00024941">
        <w:rPr>
          <w:lang w:val="en-GB"/>
        </w:rPr>
        <w:t>s</w:t>
      </w:r>
      <w:r w:rsidR="00992DD4" w:rsidRPr="00024941">
        <w:rPr>
          <w:lang w:val="en-GB"/>
        </w:rPr>
        <w:t xml:space="preserve"> </w:t>
      </w:r>
      <w:r w:rsidR="00523D69" w:rsidRPr="00024941">
        <w:rPr>
          <w:lang w:val="en-GB"/>
        </w:rPr>
        <w:t xml:space="preserve">their </w:t>
      </w:r>
      <w:r w:rsidR="00E23411" w:rsidRPr="00024941">
        <w:rPr>
          <w:lang w:val="en-GB"/>
        </w:rPr>
        <w:t xml:space="preserve">ability </w:t>
      </w:r>
      <w:r w:rsidR="00523D69" w:rsidRPr="00024941">
        <w:rPr>
          <w:lang w:val="en-GB"/>
        </w:rPr>
        <w:t>to adhere to ART</w:t>
      </w:r>
      <w:r w:rsidR="00E23411" w:rsidRPr="00024941">
        <w:rPr>
          <w:lang w:val="en-GB"/>
        </w:rPr>
        <w:t xml:space="preserve"> successfully</w:t>
      </w:r>
      <w:r w:rsidR="00523D69" w:rsidRPr="00024941">
        <w:rPr>
          <w:lang w:val="en-GB"/>
        </w:rPr>
        <w:t>.</w:t>
      </w:r>
      <w:r w:rsidR="00E23411" w:rsidRPr="00024941">
        <w:rPr>
          <w:rStyle w:val="CommentReference"/>
          <w:lang w:val="en-GB"/>
        </w:rPr>
        <w:t xml:space="preserve"> </w:t>
      </w:r>
      <w:r w:rsidR="00E23411" w:rsidRPr="00024941">
        <w:rPr>
          <w:rStyle w:val="CommentReference"/>
          <w:sz w:val="22"/>
          <w:lang w:val="en-GB"/>
        </w:rPr>
        <w:t>W</w:t>
      </w:r>
      <w:r w:rsidR="001E2C5A" w:rsidRPr="00024941">
        <w:rPr>
          <w:lang w:val="en-GB"/>
        </w:rPr>
        <w:t>e</w:t>
      </w:r>
      <w:r w:rsidR="00523D69" w:rsidRPr="00024941">
        <w:rPr>
          <w:lang w:val="en-GB"/>
        </w:rPr>
        <w:t xml:space="preserve"> found that </w:t>
      </w:r>
      <w:r w:rsidR="001D72B5" w:rsidRPr="00024941">
        <w:rPr>
          <w:lang w:val="en-GB"/>
        </w:rPr>
        <w:t>most</w:t>
      </w:r>
      <w:r w:rsidR="00523D69" w:rsidRPr="00024941">
        <w:rPr>
          <w:lang w:val="en-GB"/>
        </w:rPr>
        <w:t xml:space="preserve"> </w:t>
      </w:r>
      <w:r w:rsidR="00E23411" w:rsidRPr="00024941">
        <w:rPr>
          <w:lang w:val="en-GB"/>
        </w:rPr>
        <w:t xml:space="preserve">female </w:t>
      </w:r>
      <w:r w:rsidR="00523D69" w:rsidRPr="00024941">
        <w:rPr>
          <w:lang w:val="en-GB"/>
        </w:rPr>
        <w:t>respondents share their status with relatives</w:t>
      </w:r>
      <w:r w:rsidR="004A7A72" w:rsidRPr="00024941">
        <w:rPr>
          <w:lang w:val="en-GB"/>
        </w:rPr>
        <w:t>,</w:t>
      </w:r>
      <w:r w:rsidR="00FC3943" w:rsidRPr="00024941">
        <w:rPr>
          <w:lang w:val="en-GB"/>
        </w:rPr>
        <w:t xml:space="preserve"> </w:t>
      </w:r>
      <w:r w:rsidR="001E2C5A" w:rsidRPr="00024941">
        <w:rPr>
          <w:lang w:val="en-GB"/>
        </w:rPr>
        <w:t xml:space="preserve">but </w:t>
      </w:r>
      <w:r w:rsidR="00523D69" w:rsidRPr="00024941">
        <w:rPr>
          <w:lang w:val="en-GB"/>
        </w:rPr>
        <w:t>not partners</w:t>
      </w:r>
      <w:r w:rsidR="004A7A72" w:rsidRPr="00024941">
        <w:rPr>
          <w:lang w:val="en-GB"/>
        </w:rPr>
        <w:t xml:space="preserve">, partly </w:t>
      </w:r>
      <w:r w:rsidR="00E23411" w:rsidRPr="00024941">
        <w:rPr>
          <w:lang w:val="en-GB"/>
        </w:rPr>
        <w:t xml:space="preserve">because </w:t>
      </w:r>
      <w:r w:rsidR="004A7A72" w:rsidRPr="00024941">
        <w:rPr>
          <w:lang w:val="en-GB"/>
        </w:rPr>
        <w:t>of fear of abuse</w:t>
      </w:r>
      <w:r w:rsidR="00523D69" w:rsidRPr="00024941">
        <w:rPr>
          <w:lang w:val="en-GB"/>
        </w:rPr>
        <w:t xml:space="preserve">. The implication is that women are more vulnerable when communicating </w:t>
      </w:r>
      <w:r w:rsidR="00B93068" w:rsidRPr="00024941">
        <w:rPr>
          <w:lang w:val="en-GB"/>
        </w:rPr>
        <w:t xml:space="preserve">about </w:t>
      </w:r>
      <w:r w:rsidR="00523D69" w:rsidRPr="00024941">
        <w:rPr>
          <w:lang w:val="en-GB"/>
        </w:rPr>
        <w:t xml:space="preserve">issues related to </w:t>
      </w:r>
      <w:r w:rsidR="00E23411" w:rsidRPr="00024941">
        <w:rPr>
          <w:lang w:val="en-GB"/>
        </w:rPr>
        <w:t>testing.</w:t>
      </w:r>
      <w:r w:rsidR="00523D69" w:rsidRPr="00024941">
        <w:rPr>
          <w:lang w:val="en-GB"/>
        </w:rPr>
        <w:t xml:space="preserve"> </w:t>
      </w:r>
      <w:r w:rsidR="00B93068" w:rsidRPr="00024941">
        <w:rPr>
          <w:lang w:val="en-GB"/>
        </w:rPr>
        <w:t xml:space="preserve">Male </w:t>
      </w:r>
      <w:r w:rsidR="00523D69" w:rsidRPr="00024941">
        <w:rPr>
          <w:lang w:val="en-GB"/>
        </w:rPr>
        <w:t xml:space="preserve">respondents seem to </w:t>
      </w:r>
      <w:r w:rsidR="00954DA4">
        <w:rPr>
          <w:lang w:val="en-GB"/>
        </w:rPr>
        <w:t>be more candid with</w:t>
      </w:r>
      <w:r w:rsidR="00523D69" w:rsidRPr="00024941">
        <w:rPr>
          <w:lang w:val="en-GB"/>
        </w:rPr>
        <w:t xml:space="preserve"> their partners</w:t>
      </w:r>
      <w:r w:rsidR="00954DA4">
        <w:rPr>
          <w:lang w:val="en-GB"/>
        </w:rPr>
        <w:t>,</w:t>
      </w:r>
      <w:r w:rsidR="00523D69" w:rsidRPr="00024941">
        <w:rPr>
          <w:lang w:val="en-GB"/>
        </w:rPr>
        <w:t xml:space="preserve"> </w:t>
      </w:r>
      <w:r w:rsidR="000F7140" w:rsidRPr="00024941">
        <w:rPr>
          <w:lang w:val="en-GB"/>
        </w:rPr>
        <w:t>with the</w:t>
      </w:r>
      <w:r w:rsidR="00FC3943" w:rsidRPr="00024941">
        <w:rPr>
          <w:lang w:val="en-GB"/>
        </w:rPr>
        <w:t xml:space="preserve"> </w:t>
      </w:r>
      <w:r w:rsidR="00523D69" w:rsidRPr="00024941">
        <w:rPr>
          <w:lang w:val="en-GB"/>
        </w:rPr>
        <w:t xml:space="preserve">expectation </w:t>
      </w:r>
      <w:r w:rsidR="000F7140" w:rsidRPr="00024941">
        <w:rPr>
          <w:lang w:val="en-GB"/>
        </w:rPr>
        <w:t>that their partners will</w:t>
      </w:r>
      <w:r w:rsidR="00FC3943" w:rsidRPr="00024941">
        <w:rPr>
          <w:lang w:val="en-GB"/>
        </w:rPr>
        <w:t xml:space="preserve"> </w:t>
      </w:r>
      <w:r w:rsidR="00523D69" w:rsidRPr="00024941">
        <w:rPr>
          <w:lang w:val="en-GB"/>
        </w:rPr>
        <w:t>care</w:t>
      </w:r>
      <w:r w:rsidR="000F7140" w:rsidRPr="00024941">
        <w:rPr>
          <w:lang w:val="en-GB"/>
        </w:rPr>
        <w:t xml:space="preserve"> for them</w:t>
      </w:r>
      <w:r w:rsidR="00523D69" w:rsidRPr="00024941">
        <w:rPr>
          <w:lang w:val="en-GB"/>
        </w:rPr>
        <w:t>. Overall, most respondents report hav</w:t>
      </w:r>
      <w:r w:rsidR="000F7140" w:rsidRPr="00024941">
        <w:rPr>
          <w:lang w:val="en-GB"/>
        </w:rPr>
        <w:t>ing</w:t>
      </w:r>
      <w:r w:rsidR="00523D69" w:rsidRPr="00024941">
        <w:rPr>
          <w:lang w:val="en-GB"/>
        </w:rPr>
        <w:t xml:space="preserve"> shared their HIV status with at least one person</w:t>
      </w:r>
      <w:r w:rsidR="001E2C5A" w:rsidRPr="00024941">
        <w:rPr>
          <w:lang w:val="en-GB"/>
        </w:rPr>
        <w:t>; this</w:t>
      </w:r>
      <w:r w:rsidR="00523D69" w:rsidRPr="00024941">
        <w:rPr>
          <w:lang w:val="en-GB"/>
        </w:rPr>
        <w:t xml:space="preserve"> may imply that </w:t>
      </w:r>
      <w:r w:rsidR="000F7140" w:rsidRPr="00024941">
        <w:rPr>
          <w:lang w:val="en-GB"/>
        </w:rPr>
        <w:t>HIV</w:t>
      </w:r>
      <w:r w:rsidR="00523D69" w:rsidRPr="00024941">
        <w:rPr>
          <w:lang w:val="en-GB"/>
        </w:rPr>
        <w:t xml:space="preserve"> stigma is </w:t>
      </w:r>
      <w:r w:rsidR="00B93068" w:rsidRPr="00024941">
        <w:rPr>
          <w:lang w:val="en-GB"/>
        </w:rPr>
        <w:t>decreasing</w:t>
      </w:r>
      <w:r w:rsidR="000F7140" w:rsidRPr="00024941">
        <w:rPr>
          <w:lang w:val="en-GB"/>
        </w:rPr>
        <w:t>. If so, this</w:t>
      </w:r>
      <w:r w:rsidR="00523D69" w:rsidRPr="00024941">
        <w:rPr>
          <w:lang w:val="en-GB"/>
        </w:rPr>
        <w:t xml:space="preserve"> is likely to enhance adherence to ART.</w:t>
      </w:r>
    </w:p>
    <w:p w14:paraId="05B36B44" w14:textId="77777777" w:rsidR="00031988" w:rsidRPr="00024941" w:rsidRDefault="00031988" w:rsidP="00117962">
      <w:pPr>
        <w:autoSpaceDE w:val="0"/>
        <w:autoSpaceDN w:val="0"/>
        <w:adjustRightInd w:val="0"/>
        <w:spacing w:after="0"/>
        <w:ind w:left="0"/>
        <w:rPr>
          <w:lang w:val="en-GB"/>
        </w:rPr>
      </w:pPr>
    </w:p>
    <w:p w14:paraId="4F26D1B7" w14:textId="4ECF8D28" w:rsidR="00855E72" w:rsidRPr="00024941" w:rsidRDefault="000F7140" w:rsidP="00117962">
      <w:pPr>
        <w:pStyle w:val="ListParagraph"/>
        <w:autoSpaceDE w:val="0"/>
        <w:autoSpaceDN w:val="0"/>
        <w:adjustRightInd w:val="0"/>
        <w:spacing w:after="0" w:line="300" w:lineRule="exact"/>
        <w:rPr>
          <w:rFonts w:ascii="Garamond" w:eastAsia="Garamond" w:hAnsi="Garamond" w:cs="Garamond"/>
          <w:color w:val="000000"/>
          <w:sz w:val="22"/>
          <w:szCs w:val="22"/>
          <w:lang w:val="en-GB"/>
        </w:rPr>
      </w:pPr>
      <w:r w:rsidRPr="00024941">
        <w:rPr>
          <w:rFonts w:ascii="Garamond" w:eastAsia="Garamond" w:hAnsi="Garamond" w:cs="Garamond"/>
          <w:color w:val="000000"/>
          <w:sz w:val="22"/>
          <w:szCs w:val="22"/>
          <w:lang w:val="en-GB"/>
        </w:rPr>
        <w:t>A</w:t>
      </w:r>
      <w:r w:rsidR="00523D69" w:rsidRPr="00024941">
        <w:rPr>
          <w:rFonts w:ascii="Garamond" w:eastAsia="Garamond" w:hAnsi="Garamond" w:cs="Garamond"/>
          <w:color w:val="000000"/>
          <w:sz w:val="22"/>
          <w:szCs w:val="22"/>
          <w:lang w:val="en-GB"/>
        </w:rPr>
        <w:t>ctual access to ART need</w:t>
      </w:r>
      <w:r w:rsidRPr="00024941">
        <w:rPr>
          <w:rFonts w:ascii="Garamond" w:eastAsia="Garamond" w:hAnsi="Garamond" w:cs="Garamond"/>
          <w:color w:val="000000"/>
          <w:sz w:val="22"/>
          <w:szCs w:val="22"/>
          <w:lang w:val="en-GB"/>
        </w:rPr>
        <w:t>s</w:t>
      </w:r>
      <w:r w:rsidR="00523D69" w:rsidRPr="00024941">
        <w:rPr>
          <w:rFonts w:ascii="Garamond" w:eastAsia="Garamond" w:hAnsi="Garamond" w:cs="Garamond"/>
          <w:color w:val="000000"/>
          <w:sz w:val="22"/>
          <w:szCs w:val="22"/>
          <w:lang w:val="en-GB"/>
        </w:rPr>
        <w:t xml:space="preserve"> to be understood in the context </w:t>
      </w:r>
      <w:r w:rsidRPr="00024941">
        <w:rPr>
          <w:rFonts w:ascii="Garamond" w:eastAsia="Garamond" w:hAnsi="Garamond" w:cs="Garamond"/>
          <w:color w:val="000000"/>
          <w:sz w:val="22"/>
          <w:szCs w:val="22"/>
          <w:lang w:val="en-GB"/>
        </w:rPr>
        <w:t xml:space="preserve">of </w:t>
      </w:r>
      <w:r w:rsidR="00523D69" w:rsidRPr="00024941">
        <w:rPr>
          <w:rFonts w:ascii="Garamond" w:eastAsia="Garamond" w:hAnsi="Garamond" w:cs="Garamond"/>
          <w:color w:val="000000"/>
          <w:sz w:val="22"/>
          <w:szCs w:val="22"/>
          <w:lang w:val="en-GB"/>
        </w:rPr>
        <w:t xml:space="preserve">where ART </w:t>
      </w:r>
      <w:r w:rsidRPr="00024941">
        <w:rPr>
          <w:rFonts w:ascii="Garamond" w:eastAsia="Garamond" w:hAnsi="Garamond" w:cs="Garamond"/>
          <w:color w:val="000000"/>
          <w:sz w:val="22"/>
          <w:szCs w:val="22"/>
          <w:lang w:val="en-GB"/>
        </w:rPr>
        <w:t>is</w:t>
      </w:r>
      <w:r w:rsidR="00FC3943" w:rsidRPr="00024941">
        <w:rPr>
          <w:rFonts w:ascii="Garamond" w:eastAsia="Garamond" w:hAnsi="Garamond" w:cs="Garamond"/>
          <w:color w:val="000000"/>
          <w:sz w:val="22"/>
          <w:szCs w:val="22"/>
          <w:lang w:val="en-GB"/>
        </w:rPr>
        <w:t xml:space="preserve"> </w:t>
      </w:r>
      <w:r w:rsidR="00523D69" w:rsidRPr="00024941">
        <w:rPr>
          <w:rFonts w:ascii="Garamond" w:eastAsia="Garamond" w:hAnsi="Garamond" w:cs="Garamond"/>
          <w:color w:val="000000"/>
          <w:sz w:val="22"/>
          <w:szCs w:val="22"/>
          <w:lang w:val="en-GB"/>
        </w:rPr>
        <w:t xml:space="preserve">available free of </w:t>
      </w:r>
      <w:r w:rsidR="00590A20" w:rsidRPr="00024941">
        <w:rPr>
          <w:rFonts w:ascii="Garamond" w:eastAsia="Garamond" w:hAnsi="Garamond" w:cs="Garamond"/>
          <w:color w:val="000000"/>
          <w:sz w:val="22"/>
          <w:szCs w:val="22"/>
          <w:lang w:val="en-GB"/>
        </w:rPr>
        <w:t>charge</w:t>
      </w:r>
      <w:r w:rsidR="00523D69" w:rsidRPr="00024941">
        <w:rPr>
          <w:rFonts w:ascii="Garamond" w:eastAsia="Garamond" w:hAnsi="Garamond" w:cs="Garamond"/>
          <w:color w:val="000000"/>
          <w:sz w:val="22"/>
          <w:szCs w:val="22"/>
          <w:lang w:val="en-GB"/>
        </w:rPr>
        <w:t xml:space="preserve"> in Tanzania. Free ART and </w:t>
      </w:r>
      <w:r w:rsidRPr="00024941">
        <w:rPr>
          <w:rFonts w:ascii="Garamond" w:eastAsia="Garamond" w:hAnsi="Garamond" w:cs="Garamond"/>
          <w:color w:val="000000"/>
          <w:sz w:val="22"/>
          <w:szCs w:val="22"/>
          <w:lang w:val="en-GB"/>
        </w:rPr>
        <w:t xml:space="preserve">the </w:t>
      </w:r>
      <w:r w:rsidR="00523D69" w:rsidRPr="00024941">
        <w:rPr>
          <w:rFonts w:ascii="Garamond" w:eastAsia="Garamond" w:hAnsi="Garamond" w:cs="Garamond"/>
          <w:color w:val="000000"/>
          <w:sz w:val="22"/>
          <w:szCs w:val="22"/>
          <w:lang w:val="en-GB"/>
        </w:rPr>
        <w:t xml:space="preserve">availability of mobile clinics have </w:t>
      </w:r>
      <w:r w:rsidR="00E13464" w:rsidRPr="00024941">
        <w:rPr>
          <w:rFonts w:ascii="Garamond" w:eastAsia="Garamond" w:hAnsi="Garamond" w:cs="Garamond"/>
          <w:color w:val="000000"/>
          <w:sz w:val="22"/>
          <w:szCs w:val="22"/>
          <w:lang w:val="en-GB"/>
        </w:rPr>
        <w:t>dramatically increased</w:t>
      </w:r>
      <w:r w:rsidR="00523D69" w:rsidRPr="00024941">
        <w:rPr>
          <w:rFonts w:ascii="Garamond" w:eastAsia="Garamond" w:hAnsi="Garamond" w:cs="Garamond"/>
          <w:color w:val="000000"/>
          <w:sz w:val="22"/>
          <w:szCs w:val="22"/>
          <w:lang w:val="en-GB"/>
        </w:rPr>
        <w:t xml:space="preserve"> access </w:t>
      </w:r>
      <w:r w:rsidR="00E13464" w:rsidRPr="00024941">
        <w:rPr>
          <w:rFonts w:ascii="Garamond" w:eastAsia="Garamond" w:hAnsi="Garamond" w:cs="Garamond"/>
          <w:color w:val="000000"/>
          <w:sz w:val="22"/>
          <w:szCs w:val="22"/>
          <w:lang w:val="en-GB"/>
        </w:rPr>
        <w:t>to m</w:t>
      </w:r>
      <w:r w:rsidR="00523D69" w:rsidRPr="00024941">
        <w:rPr>
          <w:rFonts w:ascii="Garamond" w:eastAsia="Garamond" w:hAnsi="Garamond" w:cs="Garamond"/>
          <w:color w:val="000000"/>
          <w:sz w:val="22"/>
          <w:szCs w:val="22"/>
          <w:lang w:val="en-GB"/>
        </w:rPr>
        <w:t>edication. However,</w:t>
      </w:r>
      <w:r w:rsidR="00590A20" w:rsidRPr="00024941">
        <w:rPr>
          <w:rFonts w:ascii="Garamond" w:eastAsia="Garamond" w:hAnsi="Garamond" w:cs="Garamond"/>
          <w:color w:val="000000"/>
          <w:sz w:val="22"/>
          <w:szCs w:val="22"/>
          <w:lang w:val="en-GB"/>
        </w:rPr>
        <w:t xml:space="preserve"> we found that women </w:t>
      </w:r>
      <w:r w:rsidR="00E13464" w:rsidRPr="00024941">
        <w:rPr>
          <w:rFonts w:ascii="Garamond" w:eastAsia="Garamond" w:hAnsi="Garamond" w:cs="Garamond"/>
          <w:color w:val="000000"/>
          <w:sz w:val="22"/>
          <w:szCs w:val="22"/>
          <w:lang w:val="en-GB"/>
        </w:rPr>
        <w:t>have lower rates of adherence to</w:t>
      </w:r>
      <w:r w:rsidR="00523D69" w:rsidRPr="00024941">
        <w:rPr>
          <w:rFonts w:ascii="Garamond" w:eastAsia="Garamond" w:hAnsi="Garamond" w:cs="Garamond"/>
          <w:color w:val="000000"/>
          <w:sz w:val="22"/>
          <w:szCs w:val="22"/>
          <w:lang w:val="en-GB"/>
        </w:rPr>
        <w:t xml:space="preserve"> ART than their male counterparts.</w:t>
      </w:r>
      <w:r w:rsidR="00FC3943" w:rsidRPr="00024941">
        <w:rPr>
          <w:rFonts w:ascii="Garamond" w:eastAsia="Garamond" w:hAnsi="Garamond" w:cs="Garamond"/>
          <w:color w:val="000000"/>
          <w:sz w:val="22"/>
          <w:szCs w:val="22"/>
          <w:lang w:val="en-GB"/>
        </w:rPr>
        <w:t xml:space="preserve"> </w:t>
      </w:r>
      <w:r w:rsidR="00590A20" w:rsidRPr="00024941">
        <w:rPr>
          <w:rFonts w:ascii="Garamond" w:eastAsia="Garamond" w:hAnsi="Garamond" w:cs="Garamond"/>
          <w:color w:val="000000"/>
          <w:sz w:val="22"/>
          <w:szCs w:val="22"/>
          <w:lang w:val="en-GB"/>
        </w:rPr>
        <w:t>Ev</w:t>
      </w:r>
      <w:r w:rsidR="001E2C5A" w:rsidRPr="00024941">
        <w:rPr>
          <w:rFonts w:ascii="Garamond" w:eastAsia="Garamond" w:hAnsi="Garamond" w:cs="Garamond"/>
          <w:color w:val="000000"/>
          <w:sz w:val="22"/>
          <w:szCs w:val="22"/>
          <w:lang w:val="en-GB"/>
        </w:rPr>
        <w:t>en though</w:t>
      </w:r>
      <w:r w:rsidR="00FC3943" w:rsidRPr="00024941">
        <w:rPr>
          <w:rFonts w:ascii="Garamond" w:eastAsia="Garamond" w:hAnsi="Garamond" w:cs="Garamond"/>
          <w:color w:val="000000"/>
          <w:sz w:val="22"/>
          <w:szCs w:val="22"/>
          <w:lang w:val="en-GB"/>
        </w:rPr>
        <w:t xml:space="preserve"> </w:t>
      </w:r>
      <w:r w:rsidR="001D72B5" w:rsidRPr="00024941">
        <w:rPr>
          <w:rFonts w:ascii="Garamond" w:eastAsia="Garamond" w:hAnsi="Garamond" w:cs="Garamond"/>
          <w:color w:val="000000"/>
          <w:sz w:val="22"/>
          <w:szCs w:val="22"/>
          <w:lang w:val="en-GB"/>
        </w:rPr>
        <w:t>most</w:t>
      </w:r>
      <w:r w:rsidR="00523D69" w:rsidRPr="00024941">
        <w:rPr>
          <w:rFonts w:ascii="Garamond" w:eastAsia="Garamond" w:hAnsi="Garamond" w:cs="Garamond"/>
          <w:color w:val="000000"/>
          <w:sz w:val="22"/>
          <w:szCs w:val="22"/>
          <w:lang w:val="en-GB"/>
        </w:rPr>
        <w:t xml:space="preserve"> men and women tak</w:t>
      </w:r>
      <w:r w:rsidR="001E2C5A" w:rsidRPr="00024941">
        <w:rPr>
          <w:rFonts w:ascii="Garamond" w:eastAsia="Garamond" w:hAnsi="Garamond" w:cs="Garamond"/>
          <w:color w:val="000000"/>
          <w:sz w:val="22"/>
          <w:szCs w:val="22"/>
          <w:lang w:val="en-GB"/>
        </w:rPr>
        <w:t>e</w:t>
      </w:r>
      <w:r w:rsidR="00FC3943" w:rsidRPr="00024941">
        <w:rPr>
          <w:rFonts w:ascii="Garamond" w:eastAsia="Garamond" w:hAnsi="Garamond" w:cs="Garamond"/>
          <w:color w:val="000000"/>
          <w:sz w:val="22"/>
          <w:szCs w:val="22"/>
          <w:lang w:val="en-GB"/>
        </w:rPr>
        <w:t xml:space="preserve"> </w:t>
      </w:r>
      <w:r w:rsidR="00523D69" w:rsidRPr="00024941">
        <w:rPr>
          <w:rFonts w:ascii="Garamond" w:eastAsia="Garamond" w:hAnsi="Garamond" w:cs="Garamond"/>
          <w:color w:val="000000"/>
          <w:sz w:val="22"/>
          <w:szCs w:val="22"/>
          <w:lang w:val="en-GB"/>
        </w:rPr>
        <w:t>their prescribed medication daily, women are more constrained in taking medication on time</w:t>
      </w:r>
      <w:r w:rsidR="00E13464" w:rsidRPr="00024941">
        <w:rPr>
          <w:rFonts w:ascii="Garamond" w:eastAsia="Garamond" w:hAnsi="Garamond" w:cs="Garamond"/>
          <w:color w:val="000000"/>
          <w:sz w:val="22"/>
          <w:szCs w:val="22"/>
          <w:lang w:val="en-GB"/>
        </w:rPr>
        <w:t>,</w:t>
      </w:r>
      <w:r w:rsidR="00523D69" w:rsidRPr="00024941">
        <w:rPr>
          <w:rFonts w:ascii="Garamond" w:eastAsia="Garamond" w:hAnsi="Garamond" w:cs="Garamond"/>
          <w:color w:val="000000"/>
          <w:sz w:val="22"/>
          <w:szCs w:val="22"/>
          <w:lang w:val="en-GB"/>
        </w:rPr>
        <w:t xml:space="preserve"> </w:t>
      </w:r>
      <w:r w:rsidR="00C45AE3" w:rsidRPr="00024941">
        <w:rPr>
          <w:rFonts w:ascii="Garamond" w:eastAsia="Garamond" w:hAnsi="Garamond" w:cs="Garamond"/>
          <w:color w:val="000000"/>
          <w:sz w:val="22"/>
          <w:szCs w:val="22"/>
          <w:lang w:val="en-GB"/>
        </w:rPr>
        <w:t>because of</w:t>
      </w:r>
      <w:r w:rsidR="00523D69" w:rsidRPr="00024941">
        <w:rPr>
          <w:rFonts w:ascii="Garamond" w:eastAsia="Garamond" w:hAnsi="Garamond" w:cs="Garamond"/>
          <w:color w:val="000000"/>
          <w:sz w:val="22"/>
          <w:szCs w:val="22"/>
          <w:lang w:val="en-GB"/>
        </w:rPr>
        <w:t xml:space="preserve"> heavy </w:t>
      </w:r>
      <w:r w:rsidRPr="00024941">
        <w:rPr>
          <w:rFonts w:ascii="Garamond" w:eastAsia="Garamond" w:hAnsi="Garamond" w:cs="Garamond"/>
          <w:color w:val="000000"/>
          <w:sz w:val="22"/>
          <w:szCs w:val="22"/>
          <w:lang w:val="en-GB"/>
        </w:rPr>
        <w:t xml:space="preserve">household </w:t>
      </w:r>
      <w:r w:rsidR="00523D69" w:rsidRPr="00024941">
        <w:rPr>
          <w:rFonts w:ascii="Garamond" w:eastAsia="Garamond" w:hAnsi="Garamond" w:cs="Garamond"/>
          <w:color w:val="000000"/>
          <w:sz w:val="22"/>
          <w:szCs w:val="22"/>
          <w:lang w:val="en-GB"/>
        </w:rPr>
        <w:t>workload</w:t>
      </w:r>
      <w:r w:rsidRPr="00024941">
        <w:rPr>
          <w:rFonts w:ascii="Garamond" w:eastAsia="Garamond" w:hAnsi="Garamond" w:cs="Garamond"/>
          <w:color w:val="000000"/>
          <w:sz w:val="22"/>
          <w:szCs w:val="22"/>
          <w:lang w:val="en-GB"/>
        </w:rPr>
        <w:t>s</w:t>
      </w:r>
      <w:r w:rsidR="00523D69" w:rsidRPr="00024941">
        <w:rPr>
          <w:rFonts w:ascii="Garamond" w:eastAsia="Garamond" w:hAnsi="Garamond" w:cs="Garamond"/>
          <w:color w:val="000000"/>
          <w:sz w:val="22"/>
          <w:szCs w:val="22"/>
          <w:lang w:val="en-GB"/>
        </w:rPr>
        <w:t xml:space="preserve">. </w:t>
      </w:r>
      <w:r w:rsidR="00590A20" w:rsidRPr="00024941">
        <w:rPr>
          <w:rFonts w:ascii="Garamond" w:eastAsia="Garamond" w:hAnsi="Garamond" w:cs="Garamond"/>
          <w:color w:val="000000"/>
          <w:sz w:val="22"/>
          <w:szCs w:val="22"/>
          <w:lang w:val="en-GB"/>
        </w:rPr>
        <w:t xml:space="preserve">We also </w:t>
      </w:r>
      <w:r w:rsidR="001E2C5A" w:rsidRPr="00024941">
        <w:rPr>
          <w:rFonts w:ascii="Garamond" w:eastAsia="Garamond" w:hAnsi="Garamond" w:cs="Garamond"/>
          <w:color w:val="000000"/>
          <w:sz w:val="22"/>
          <w:szCs w:val="22"/>
          <w:lang w:val="en-GB"/>
        </w:rPr>
        <w:t xml:space="preserve">found </w:t>
      </w:r>
      <w:r w:rsidR="00A112E2" w:rsidRPr="00024941">
        <w:rPr>
          <w:rFonts w:ascii="Garamond" w:eastAsia="Garamond" w:hAnsi="Garamond" w:cs="Garamond"/>
          <w:color w:val="000000"/>
          <w:sz w:val="22"/>
          <w:szCs w:val="22"/>
          <w:lang w:val="en-GB"/>
        </w:rPr>
        <w:t xml:space="preserve">that </w:t>
      </w:r>
      <w:r w:rsidR="00523D69" w:rsidRPr="00024941">
        <w:rPr>
          <w:rFonts w:ascii="Garamond" w:eastAsia="Garamond" w:hAnsi="Garamond" w:cs="Garamond"/>
          <w:color w:val="000000"/>
          <w:sz w:val="22"/>
          <w:szCs w:val="22"/>
          <w:lang w:val="en-GB"/>
        </w:rPr>
        <w:t xml:space="preserve">women </w:t>
      </w:r>
      <w:r w:rsidR="001E2C5A" w:rsidRPr="00024941">
        <w:rPr>
          <w:rFonts w:ascii="Garamond" w:eastAsia="Garamond" w:hAnsi="Garamond" w:cs="Garamond"/>
          <w:color w:val="000000"/>
          <w:sz w:val="22"/>
          <w:szCs w:val="22"/>
          <w:lang w:val="en-GB"/>
        </w:rPr>
        <w:t>are</w:t>
      </w:r>
      <w:r w:rsidR="00523D69" w:rsidRPr="00024941">
        <w:rPr>
          <w:rFonts w:ascii="Garamond" w:eastAsia="Garamond" w:hAnsi="Garamond" w:cs="Garamond"/>
          <w:color w:val="000000"/>
          <w:sz w:val="22"/>
          <w:szCs w:val="22"/>
          <w:lang w:val="en-GB"/>
        </w:rPr>
        <w:t xml:space="preserve"> less likely to attend scheduled clinic</w:t>
      </w:r>
      <w:r w:rsidR="00A112E2" w:rsidRPr="00024941">
        <w:rPr>
          <w:rFonts w:ascii="Garamond" w:eastAsia="Garamond" w:hAnsi="Garamond" w:cs="Garamond"/>
          <w:color w:val="000000"/>
          <w:sz w:val="22"/>
          <w:szCs w:val="22"/>
          <w:lang w:val="en-GB"/>
        </w:rPr>
        <w:t xml:space="preserve"> appointment</w:t>
      </w:r>
      <w:r w:rsidR="00523D69" w:rsidRPr="00024941">
        <w:rPr>
          <w:rFonts w:ascii="Garamond" w:eastAsia="Garamond" w:hAnsi="Garamond" w:cs="Garamond"/>
          <w:color w:val="000000"/>
          <w:sz w:val="22"/>
          <w:szCs w:val="22"/>
          <w:lang w:val="en-GB"/>
        </w:rPr>
        <w:t>s</w:t>
      </w:r>
      <w:r w:rsidR="00E13464" w:rsidRPr="00024941">
        <w:rPr>
          <w:rFonts w:ascii="Garamond" w:eastAsia="Garamond" w:hAnsi="Garamond" w:cs="Garamond"/>
          <w:color w:val="000000"/>
          <w:sz w:val="22"/>
          <w:szCs w:val="22"/>
          <w:lang w:val="en-GB"/>
        </w:rPr>
        <w:t>,</w:t>
      </w:r>
      <w:r w:rsidR="00523D69" w:rsidRPr="00024941">
        <w:rPr>
          <w:rFonts w:ascii="Garamond" w:eastAsia="Garamond" w:hAnsi="Garamond" w:cs="Garamond"/>
          <w:color w:val="000000"/>
          <w:sz w:val="22"/>
          <w:szCs w:val="22"/>
          <w:lang w:val="en-GB"/>
        </w:rPr>
        <w:t xml:space="preserve"> </w:t>
      </w:r>
      <w:r w:rsidR="00A112E2" w:rsidRPr="00024941">
        <w:rPr>
          <w:rFonts w:ascii="Garamond" w:eastAsia="Garamond" w:hAnsi="Garamond" w:cs="Garamond"/>
          <w:color w:val="000000"/>
          <w:sz w:val="22"/>
          <w:szCs w:val="22"/>
          <w:lang w:val="en-GB"/>
        </w:rPr>
        <w:t>because of</w:t>
      </w:r>
      <w:r w:rsidR="00523D69" w:rsidRPr="00024941">
        <w:rPr>
          <w:rFonts w:ascii="Garamond" w:eastAsia="Garamond" w:hAnsi="Garamond" w:cs="Garamond"/>
          <w:color w:val="000000"/>
          <w:sz w:val="22"/>
          <w:szCs w:val="22"/>
          <w:lang w:val="en-GB"/>
        </w:rPr>
        <w:t xml:space="preserve"> </w:t>
      </w:r>
      <w:r w:rsidR="00607CCA" w:rsidRPr="00024941">
        <w:rPr>
          <w:rFonts w:ascii="Garamond" w:eastAsia="Garamond" w:hAnsi="Garamond" w:cs="Garamond"/>
          <w:color w:val="000000"/>
          <w:sz w:val="22"/>
          <w:szCs w:val="22"/>
          <w:lang w:val="en-GB"/>
        </w:rPr>
        <w:t>demanding</w:t>
      </w:r>
      <w:r w:rsidR="00FC3943" w:rsidRPr="00024941">
        <w:rPr>
          <w:rFonts w:ascii="Garamond" w:eastAsia="Garamond" w:hAnsi="Garamond" w:cs="Garamond"/>
          <w:color w:val="000000"/>
          <w:sz w:val="22"/>
          <w:szCs w:val="22"/>
          <w:lang w:val="en-GB"/>
        </w:rPr>
        <w:t xml:space="preserve"> </w:t>
      </w:r>
      <w:r w:rsidR="00523D69" w:rsidRPr="00024941">
        <w:rPr>
          <w:rFonts w:ascii="Garamond" w:eastAsia="Garamond" w:hAnsi="Garamond" w:cs="Garamond"/>
          <w:color w:val="000000"/>
          <w:sz w:val="22"/>
          <w:szCs w:val="22"/>
          <w:lang w:val="en-GB"/>
        </w:rPr>
        <w:t xml:space="preserve">domestic obligations. </w:t>
      </w:r>
      <w:r w:rsidR="00607CCA" w:rsidRPr="00024941">
        <w:rPr>
          <w:rFonts w:ascii="Garamond" w:eastAsia="Garamond" w:hAnsi="Garamond" w:cs="Garamond"/>
          <w:color w:val="000000"/>
          <w:sz w:val="22"/>
          <w:szCs w:val="22"/>
          <w:lang w:val="en-GB"/>
        </w:rPr>
        <w:t>Consequently</w:t>
      </w:r>
      <w:r w:rsidR="00523D69" w:rsidRPr="00024941">
        <w:rPr>
          <w:rFonts w:ascii="Garamond" w:eastAsia="Garamond" w:hAnsi="Garamond" w:cs="Garamond"/>
          <w:color w:val="000000"/>
          <w:sz w:val="22"/>
          <w:szCs w:val="22"/>
          <w:lang w:val="en-GB"/>
        </w:rPr>
        <w:t xml:space="preserve">, the health of these women is likely to be affected </w:t>
      </w:r>
      <w:r w:rsidR="00C45AE3" w:rsidRPr="00024941">
        <w:rPr>
          <w:rFonts w:ascii="Garamond" w:eastAsia="Garamond" w:hAnsi="Garamond" w:cs="Garamond"/>
          <w:color w:val="000000"/>
          <w:sz w:val="22"/>
          <w:szCs w:val="22"/>
          <w:lang w:val="en-GB"/>
        </w:rPr>
        <w:t xml:space="preserve">by </w:t>
      </w:r>
      <w:r w:rsidR="00523D69" w:rsidRPr="00024941">
        <w:rPr>
          <w:rFonts w:ascii="Garamond" w:eastAsia="Garamond" w:hAnsi="Garamond" w:cs="Garamond"/>
          <w:color w:val="000000"/>
          <w:sz w:val="22"/>
          <w:szCs w:val="22"/>
          <w:lang w:val="en-GB"/>
        </w:rPr>
        <w:t>failure to attend schedule</w:t>
      </w:r>
      <w:r w:rsidR="00607CCA" w:rsidRPr="00024941">
        <w:rPr>
          <w:rFonts w:ascii="Garamond" w:eastAsia="Garamond" w:hAnsi="Garamond" w:cs="Garamond"/>
          <w:color w:val="000000"/>
          <w:sz w:val="22"/>
          <w:szCs w:val="22"/>
          <w:lang w:val="en-GB"/>
        </w:rPr>
        <w:t>d</w:t>
      </w:r>
      <w:r w:rsidR="00523D69" w:rsidRPr="00024941">
        <w:rPr>
          <w:rFonts w:ascii="Garamond" w:eastAsia="Garamond" w:hAnsi="Garamond" w:cs="Garamond"/>
          <w:color w:val="000000"/>
          <w:sz w:val="22"/>
          <w:szCs w:val="22"/>
          <w:lang w:val="en-GB"/>
        </w:rPr>
        <w:t xml:space="preserve"> clinic</w:t>
      </w:r>
      <w:r w:rsidR="00A112E2" w:rsidRPr="00024941">
        <w:rPr>
          <w:rFonts w:ascii="Garamond" w:eastAsia="Garamond" w:hAnsi="Garamond" w:cs="Garamond"/>
          <w:color w:val="000000"/>
          <w:sz w:val="22"/>
          <w:szCs w:val="22"/>
          <w:lang w:val="en-GB"/>
        </w:rPr>
        <w:t xml:space="preserve"> visit</w:t>
      </w:r>
      <w:r w:rsidR="00523D69" w:rsidRPr="00024941">
        <w:rPr>
          <w:rFonts w:ascii="Garamond" w:eastAsia="Garamond" w:hAnsi="Garamond" w:cs="Garamond"/>
          <w:color w:val="000000"/>
          <w:sz w:val="22"/>
          <w:szCs w:val="22"/>
          <w:lang w:val="en-GB"/>
        </w:rPr>
        <w:t>s and</w:t>
      </w:r>
      <w:r w:rsidR="00FC3943" w:rsidRPr="00024941">
        <w:rPr>
          <w:rFonts w:ascii="Garamond" w:eastAsia="Garamond" w:hAnsi="Garamond" w:cs="Garamond"/>
          <w:color w:val="000000"/>
          <w:sz w:val="22"/>
          <w:szCs w:val="22"/>
          <w:lang w:val="en-GB"/>
        </w:rPr>
        <w:t xml:space="preserve"> </w:t>
      </w:r>
      <w:r w:rsidR="00590A20" w:rsidRPr="00024941">
        <w:rPr>
          <w:rFonts w:ascii="Garamond" w:eastAsia="Garamond" w:hAnsi="Garamond" w:cs="Garamond"/>
          <w:color w:val="000000"/>
          <w:sz w:val="22"/>
          <w:szCs w:val="22"/>
          <w:lang w:val="en-GB"/>
        </w:rPr>
        <w:t>limited time for rest.</w:t>
      </w:r>
    </w:p>
    <w:p w14:paraId="1F48344C" w14:textId="77777777" w:rsidR="00855E72" w:rsidRPr="00024941" w:rsidRDefault="00855E72" w:rsidP="00117962">
      <w:pPr>
        <w:pStyle w:val="ListParagraph"/>
        <w:autoSpaceDE w:val="0"/>
        <w:autoSpaceDN w:val="0"/>
        <w:adjustRightInd w:val="0"/>
        <w:spacing w:after="0" w:line="300" w:lineRule="exact"/>
        <w:rPr>
          <w:rFonts w:ascii="Garamond" w:eastAsia="Garamond" w:hAnsi="Garamond" w:cs="Garamond"/>
          <w:color w:val="000000"/>
          <w:sz w:val="22"/>
          <w:szCs w:val="22"/>
          <w:lang w:val="en-GB"/>
        </w:rPr>
      </w:pPr>
    </w:p>
    <w:p w14:paraId="300B00C8" w14:textId="2ECBCB36" w:rsidR="00590A20" w:rsidRPr="00024941" w:rsidRDefault="00523D69" w:rsidP="00117962">
      <w:pPr>
        <w:pStyle w:val="ListParagraph"/>
        <w:autoSpaceDE w:val="0"/>
        <w:autoSpaceDN w:val="0"/>
        <w:adjustRightInd w:val="0"/>
        <w:spacing w:after="0" w:line="300" w:lineRule="exact"/>
        <w:rPr>
          <w:rFonts w:ascii="Garamond" w:eastAsia="Garamond" w:hAnsi="Garamond" w:cs="Garamond"/>
          <w:color w:val="000000"/>
          <w:sz w:val="22"/>
          <w:szCs w:val="22"/>
          <w:lang w:val="en-GB"/>
        </w:rPr>
      </w:pPr>
      <w:r w:rsidRPr="00024941">
        <w:rPr>
          <w:rFonts w:ascii="Garamond" w:eastAsia="Garamond" w:hAnsi="Garamond" w:cs="Garamond"/>
          <w:color w:val="000000"/>
          <w:sz w:val="22"/>
          <w:szCs w:val="22"/>
          <w:lang w:val="en-GB"/>
        </w:rPr>
        <w:t xml:space="preserve">Maintaining </w:t>
      </w:r>
      <w:r w:rsidR="00607CCA" w:rsidRPr="00024941">
        <w:rPr>
          <w:rFonts w:ascii="Garamond" w:eastAsia="Garamond" w:hAnsi="Garamond" w:cs="Garamond"/>
          <w:color w:val="000000"/>
          <w:sz w:val="22"/>
          <w:szCs w:val="22"/>
          <w:lang w:val="en-GB"/>
        </w:rPr>
        <w:t xml:space="preserve">a </w:t>
      </w:r>
      <w:r w:rsidRPr="00024941">
        <w:rPr>
          <w:rFonts w:ascii="Garamond" w:eastAsia="Garamond" w:hAnsi="Garamond" w:cs="Garamond"/>
          <w:color w:val="000000"/>
          <w:sz w:val="22"/>
          <w:szCs w:val="22"/>
          <w:lang w:val="en-GB"/>
        </w:rPr>
        <w:t xml:space="preserve">good diet </w:t>
      </w:r>
      <w:r w:rsidR="00A112E2" w:rsidRPr="00024941">
        <w:rPr>
          <w:rFonts w:ascii="Garamond" w:eastAsia="Garamond" w:hAnsi="Garamond" w:cs="Garamond"/>
          <w:color w:val="000000"/>
          <w:sz w:val="22"/>
          <w:szCs w:val="22"/>
          <w:lang w:val="en-GB"/>
        </w:rPr>
        <w:t>wa</w:t>
      </w:r>
      <w:r w:rsidR="00590A20" w:rsidRPr="00024941">
        <w:rPr>
          <w:rFonts w:ascii="Garamond" w:eastAsia="Garamond" w:hAnsi="Garamond" w:cs="Garamond"/>
          <w:color w:val="000000"/>
          <w:sz w:val="22"/>
          <w:szCs w:val="22"/>
          <w:lang w:val="en-GB"/>
        </w:rPr>
        <w:t>s</w:t>
      </w:r>
      <w:r w:rsidR="00FC3943" w:rsidRPr="00024941">
        <w:rPr>
          <w:rFonts w:ascii="Garamond" w:eastAsia="Garamond" w:hAnsi="Garamond" w:cs="Garamond"/>
          <w:color w:val="000000"/>
          <w:sz w:val="22"/>
          <w:szCs w:val="22"/>
          <w:lang w:val="en-GB"/>
        </w:rPr>
        <w:t xml:space="preserve"> </w:t>
      </w:r>
      <w:r w:rsidR="006B5385" w:rsidRPr="00024941">
        <w:rPr>
          <w:rFonts w:ascii="Garamond" w:eastAsia="Garamond" w:hAnsi="Garamond" w:cs="Garamond"/>
          <w:color w:val="000000"/>
          <w:sz w:val="22"/>
          <w:szCs w:val="22"/>
          <w:lang w:val="en-GB"/>
        </w:rPr>
        <w:t xml:space="preserve">a </w:t>
      </w:r>
      <w:r w:rsidRPr="00024941">
        <w:rPr>
          <w:rFonts w:ascii="Garamond" w:eastAsia="Garamond" w:hAnsi="Garamond" w:cs="Garamond"/>
          <w:color w:val="000000"/>
          <w:sz w:val="22"/>
          <w:szCs w:val="22"/>
          <w:lang w:val="en-GB"/>
        </w:rPr>
        <w:t xml:space="preserve">problem </w:t>
      </w:r>
      <w:r w:rsidR="00590A20" w:rsidRPr="00024941">
        <w:rPr>
          <w:rFonts w:ascii="Garamond" w:eastAsia="Garamond" w:hAnsi="Garamond" w:cs="Garamond"/>
          <w:color w:val="000000"/>
          <w:sz w:val="22"/>
          <w:szCs w:val="22"/>
          <w:lang w:val="en-GB"/>
        </w:rPr>
        <w:t xml:space="preserve">reported by </w:t>
      </w:r>
      <w:r w:rsidRPr="00024941">
        <w:rPr>
          <w:rFonts w:ascii="Garamond" w:eastAsia="Garamond" w:hAnsi="Garamond" w:cs="Garamond"/>
          <w:color w:val="000000"/>
          <w:sz w:val="22"/>
          <w:szCs w:val="22"/>
          <w:lang w:val="en-GB"/>
        </w:rPr>
        <w:t>most of the respondents</w:t>
      </w:r>
      <w:r w:rsidR="00607CCA" w:rsidRPr="00024941">
        <w:rPr>
          <w:rFonts w:ascii="Garamond" w:eastAsia="Garamond" w:hAnsi="Garamond" w:cs="Garamond"/>
          <w:color w:val="000000"/>
          <w:sz w:val="22"/>
          <w:szCs w:val="22"/>
          <w:lang w:val="en-GB"/>
        </w:rPr>
        <w:t>,</w:t>
      </w:r>
      <w:r w:rsidRPr="00024941">
        <w:rPr>
          <w:rFonts w:ascii="Garamond" w:eastAsia="Garamond" w:hAnsi="Garamond" w:cs="Garamond"/>
          <w:color w:val="000000"/>
          <w:sz w:val="22"/>
          <w:szCs w:val="22"/>
          <w:lang w:val="en-GB"/>
        </w:rPr>
        <w:t xml:space="preserve"> especially women</w:t>
      </w:r>
      <w:r w:rsidR="00607CCA" w:rsidRPr="00024941">
        <w:rPr>
          <w:rFonts w:ascii="Garamond" w:eastAsia="Garamond" w:hAnsi="Garamond" w:cs="Garamond"/>
          <w:color w:val="000000"/>
          <w:sz w:val="22"/>
          <w:szCs w:val="22"/>
          <w:lang w:val="en-GB"/>
        </w:rPr>
        <w:t>,</w:t>
      </w:r>
      <w:r w:rsidR="00FC3943" w:rsidRPr="00024941">
        <w:rPr>
          <w:rFonts w:ascii="Garamond" w:eastAsia="Garamond" w:hAnsi="Garamond" w:cs="Garamond"/>
          <w:color w:val="000000"/>
          <w:sz w:val="22"/>
          <w:szCs w:val="22"/>
          <w:lang w:val="en-GB"/>
        </w:rPr>
        <w:t xml:space="preserve"> </w:t>
      </w:r>
      <w:r w:rsidR="00E13464" w:rsidRPr="00024941">
        <w:rPr>
          <w:rFonts w:ascii="Garamond" w:eastAsia="Garamond" w:hAnsi="Garamond" w:cs="Garamond"/>
          <w:color w:val="000000"/>
          <w:sz w:val="22"/>
          <w:szCs w:val="22"/>
          <w:lang w:val="en-GB"/>
        </w:rPr>
        <w:t>owing</w:t>
      </w:r>
      <w:r w:rsidR="00A112E2" w:rsidRPr="00024941">
        <w:rPr>
          <w:rFonts w:ascii="Garamond" w:eastAsia="Garamond" w:hAnsi="Garamond" w:cs="Garamond"/>
          <w:color w:val="000000"/>
          <w:sz w:val="22"/>
          <w:szCs w:val="22"/>
          <w:lang w:val="en-GB"/>
        </w:rPr>
        <w:t xml:space="preserve"> </w:t>
      </w:r>
      <w:r w:rsidRPr="00024941">
        <w:rPr>
          <w:rFonts w:ascii="Garamond" w:eastAsia="Garamond" w:hAnsi="Garamond" w:cs="Garamond"/>
          <w:color w:val="000000"/>
          <w:sz w:val="22"/>
          <w:szCs w:val="22"/>
          <w:lang w:val="en-GB"/>
        </w:rPr>
        <w:t xml:space="preserve">to </w:t>
      </w:r>
      <w:r w:rsidR="00E13464" w:rsidRPr="00024941">
        <w:rPr>
          <w:rFonts w:ascii="Garamond" w:eastAsia="Garamond" w:hAnsi="Garamond" w:cs="Garamond"/>
          <w:color w:val="000000"/>
          <w:sz w:val="22"/>
          <w:szCs w:val="22"/>
          <w:lang w:val="en-GB"/>
        </w:rPr>
        <w:t xml:space="preserve">a </w:t>
      </w:r>
      <w:r w:rsidRPr="00024941">
        <w:rPr>
          <w:rFonts w:ascii="Garamond" w:eastAsia="Garamond" w:hAnsi="Garamond" w:cs="Garamond"/>
          <w:color w:val="000000"/>
          <w:sz w:val="22"/>
          <w:szCs w:val="22"/>
          <w:lang w:val="en-GB"/>
        </w:rPr>
        <w:t>lack of control over financial resources</w:t>
      </w:r>
      <w:r w:rsidR="00E13464" w:rsidRPr="00024941">
        <w:rPr>
          <w:rFonts w:ascii="Garamond" w:eastAsia="Garamond" w:hAnsi="Garamond" w:cs="Garamond"/>
          <w:color w:val="000000"/>
          <w:sz w:val="22"/>
          <w:szCs w:val="22"/>
          <w:lang w:val="en-GB"/>
        </w:rPr>
        <w:t>. This</w:t>
      </w:r>
      <w:r w:rsidR="00607CCA" w:rsidRPr="00024941">
        <w:rPr>
          <w:rFonts w:ascii="Garamond" w:eastAsia="Garamond" w:hAnsi="Garamond" w:cs="Garamond"/>
          <w:color w:val="000000"/>
          <w:sz w:val="22"/>
          <w:szCs w:val="22"/>
          <w:lang w:val="en-GB"/>
        </w:rPr>
        <w:t xml:space="preserve"> </w:t>
      </w:r>
      <w:r w:rsidR="00E13464" w:rsidRPr="00024941">
        <w:rPr>
          <w:rFonts w:ascii="Garamond" w:eastAsia="Garamond" w:hAnsi="Garamond" w:cs="Garamond"/>
          <w:color w:val="000000"/>
          <w:sz w:val="22"/>
          <w:szCs w:val="22"/>
          <w:lang w:val="en-GB"/>
        </w:rPr>
        <w:t xml:space="preserve">limits </w:t>
      </w:r>
      <w:r w:rsidR="00954DA4">
        <w:rPr>
          <w:rFonts w:ascii="Garamond" w:eastAsia="Garamond" w:hAnsi="Garamond" w:cs="Garamond"/>
          <w:color w:val="000000"/>
          <w:sz w:val="22"/>
          <w:szCs w:val="22"/>
          <w:lang w:val="en-GB"/>
        </w:rPr>
        <w:t>the</w:t>
      </w:r>
      <w:r w:rsidR="00954DA4" w:rsidRPr="00024941">
        <w:rPr>
          <w:rFonts w:ascii="Garamond" w:eastAsia="Garamond" w:hAnsi="Garamond" w:cs="Garamond"/>
          <w:color w:val="000000"/>
          <w:sz w:val="22"/>
          <w:szCs w:val="22"/>
          <w:lang w:val="en-GB"/>
        </w:rPr>
        <w:t xml:space="preserve"> </w:t>
      </w:r>
      <w:r w:rsidR="001E2C5A" w:rsidRPr="00024941">
        <w:rPr>
          <w:rFonts w:ascii="Garamond" w:eastAsia="Garamond" w:hAnsi="Garamond" w:cs="Garamond"/>
          <w:color w:val="000000"/>
          <w:sz w:val="22"/>
          <w:szCs w:val="22"/>
          <w:lang w:val="en-GB"/>
        </w:rPr>
        <w:t>a</w:t>
      </w:r>
      <w:r w:rsidRPr="00024941">
        <w:rPr>
          <w:rFonts w:ascii="Garamond" w:eastAsia="Garamond" w:hAnsi="Garamond" w:cs="Garamond"/>
          <w:color w:val="000000"/>
          <w:sz w:val="22"/>
          <w:szCs w:val="22"/>
          <w:lang w:val="en-GB"/>
        </w:rPr>
        <w:t xml:space="preserve">bility to purchase nutritious food. High levels of poverty </w:t>
      </w:r>
      <w:r w:rsidR="00590A20" w:rsidRPr="00024941">
        <w:rPr>
          <w:rFonts w:ascii="Garamond" w:eastAsia="Garamond" w:hAnsi="Garamond" w:cs="Garamond"/>
          <w:color w:val="000000"/>
          <w:sz w:val="22"/>
          <w:szCs w:val="22"/>
          <w:lang w:val="en-GB"/>
        </w:rPr>
        <w:t>and the seasonal scarcity of some nutritious foods</w:t>
      </w:r>
      <w:r w:rsidR="00E13464" w:rsidRPr="00024941">
        <w:rPr>
          <w:rFonts w:ascii="Garamond" w:eastAsia="Garamond" w:hAnsi="Garamond" w:cs="Garamond"/>
          <w:color w:val="000000"/>
          <w:sz w:val="22"/>
          <w:szCs w:val="22"/>
          <w:lang w:val="en-GB"/>
        </w:rPr>
        <w:t xml:space="preserve"> also</w:t>
      </w:r>
      <w:r w:rsidR="00590A20" w:rsidRPr="00024941">
        <w:rPr>
          <w:rFonts w:ascii="Garamond" w:eastAsia="Garamond" w:hAnsi="Garamond" w:cs="Garamond"/>
          <w:color w:val="000000"/>
          <w:sz w:val="22"/>
          <w:szCs w:val="22"/>
          <w:lang w:val="en-GB"/>
        </w:rPr>
        <w:t xml:space="preserve"> </w:t>
      </w:r>
      <w:r w:rsidRPr="00024941">
        <w:rPr>
          <w:rFonts w:ascii="Garamond" w:eastAsia="Garamond" w:hAnsi="Garamond" w:cs="Garamond"/>
          <w:color w:val="000000"/>
          <w:sz w:val="22"/>
          <w:szCs w:val="22"/>
          <w:lang w:val="en-GB"/>
        </w:rPr>
        <w:t xml:space="preserve">limit the ability of </w:t>
      </w:r>
      <w:r w:rsidR="00954DA4">
        <w:rPr>
          <w:rFonts w:ascii="Garamond" w:eastAsia="Garamond" w:hAnsi="Garamond" w:cs="Garamond"/>
          <w:color w:val="000000"/>
          <w:sz w:val="22"/>
          <w:szCs w:val="22"/>
          <w:lang w:val="en-GB"/>
        </w:rPr>
        <w:t>cl</w:t>
      </w:r>
      <w:r w:rsidR="00954DA4" w:rsidRPr="00024941">
        <w:rPr>
          <w:rFonts w:ascii="Garamond" w:eastAsia="Garamond" w:hAnsi="Garamond" w:cs="Garamond"/>
          <w:color w:val="000000"/>
          <w:sz w:val="22"/>
          <w:szCs w:val="22"/>
          <w:lang w:val="en-GB"/>
        </w:rPr>
        <w:t xml:space="preserve">ients </w:t>
      </w:r>
      <w:r w:rsidRPr="00024941">
        <w:rPr>
          <w:rFonts w:ascii="Garamond" w:eastAsia="Garamond" w:hAnsi="Garamond" w:cs="Garamond"/>
          <w:color w:val="000000"/>
          <w:sz w:val="22"/>
          <w:szCs w:val="22"/>
          <w:lang w:val="en-GB"/>
        </w:rPr>
        <w:t xml:space="preserve">to </w:t>
      </w:r>
      <w:r w:rsidR="00590A20" w:rsidRPr="00024941">
        <w:rPr>
          <w:rFonts w:ascii="Garamond" w:eastAsia="Garamond" w:hAnsi="Garamond" w:cs="Garamond"/>
          <w:color w:val="000000"/>
          <w:sz w:val="22"/>
          <w:szCs w:val="22"/>
          <w:lang w:val="en-GB"/>
        </w:rPr>
        <w:t>fully follow the diet</w:t>
      </w:r>
      <w:r w:rsidR="00A112E2" w:rsidRPr="00024941">
        <w:rPr>
          <w:rFonts w:ascii="Garamond" w:eastAsia="Garamond" w:hAnsi="Garamond" w:cs="Garamond"/>
          <w:color w:val="000000"/>
          <w:sz w:val="22"/>
          <w:szCs w:val="22"/>
          <w:lang w:val="en-GB"/>
        </w:rPr>
        <w:t>ary</w:t>
      </w:r>
      <w:r w:rsidR="00590A20" w:rsidRPr="00024941">
        <w:rPr>
          <w:rFonts w:ascii="Garamond" w:eastAsia="Garamond" w:hAnsi="Garamond" w:cs="Garamond"/>
          <w:color w:val="000000"/>
          <w:sz w:val="22"/>
          <w:szCs w:val="22"/>
          <w:lang w:val="en-GB"/>
        </w:rPr>
        <w:t xml:space="preserve"> recommendations.</w:t>
      </w:r>
    </w:p>
    <w:p w14:paraId="3129C2D6" w14:textId="77777777" w:rsidR="00590A20" w:rsidRPr="00024941" w:rsidRDefault="00590A20" w:rsidP="00117962">
      <w:pPr>
        <w:pStyle w:val="ListParagraph"/>
        <w:autoSpaceDE w:val="0"/>
        <w:autoSpaceDN w:val="0"/>
        <w:adjustRightInd w:val="0"/>
        <w:spacing w:after="0" w:line="300" w:lineRule="exact"/>
        <w:rPr>
          <w:rFonts w:ascii="Garamond" w:eastAsia="Garamond" w:hAnsi="Garamond" w:cs="Garamond"/>
          <w:color w:val="000000"/>
          <w:sz w:val="22"/>
          <w:szCs w:val="22"/>
          <w:lang w:val="en-GB"/>
        </w:rPr>
      </w:pPr>
    </w:p>
    <w:p w14:paraId="2A245ED7" w14:textId="6EBECFE2" w:rsidR="00855E72" w:rsidRPr="00024941" w:rsidRDefault="00855E72" w:rsidP="00855E72">
      <w:pPr>
        <w:pStyle w:val="ListParagraph"/>
        <w:autoSpaceDE w:val="0"/>
        <w:autoSpaceDN w:val="0"/>
        <w:adjustRightInd w:val="0"/>
        <w:spacing w:after="0" w:line="300" w:lineRule="exact"/>
        <w:rPr>
          <w:rFonts w:ascii="Garamond" w:eastAsia="Garamond" w:hAnsi="Garamond" w:cs="Garamond"/>
          <w:color w:val="000000"/>
          <w:sz w:val="22"/>
          <w:szCs w:val="22"/>
          <w:lang w:val="en-GB"/>
        </w:rPr>
      </w:pPr>
      <w:r w:rsidRPr="00024941">
        <w:rPr>
          <w:rFonts w:ascii="Garamond" w:eastAsia="Garamond" w:hAnsi="Garamond" w:cs="Garamond"/>
          <w:color w:val="000000"/>
          <w:sz w:val="22"/>
          <w:szCs w:val="22"/>
          <w:lang w:val="en-GB"/>
        </w:rPr>
        <w:t>Gender inequities have been recognized as a major barrier to effective</w:t>
      </w:r>
      <w:r w:rsidR="00FC3943" w:rsidRPr="00024941">
        <w:rPr>
          <w:rFonts w:ascii="Garamond" w:eastAsia="Garamond" w:hAnsi="Garamond" w:cs="Garamond"/>
          <w:color w:val="000000"/>
          <w:sz w:val="22"/>
          <w:szCs w:val="22"/>
          <w:lang w:val="en-GB"/>
        </w:rPr>
        <w:t xml:space="preserve"> </w:t>
      </w:r>
      <w:r w:rsidRPr="00024941">
        <w:rPr>
          <w:rFonts w:ascii="Garamond" w:eastAsia="Garamond" w:hAnsi="Garamond" w:cs="Garamond"/>
          <w:color w:val="000000"/>
          <w:sz w:val="22"/>
          <w:szCs w:val="22"/>
          <w:lang w:val="en-GB"/>
        </w:rPr>
        <w:t xml:space="preserve">care, treatment, and prevention </w:t>
      </w:r>
      <w:r w:rsidR="00684B64">
        <w:rPr>
          <w:rFonts w:ascii="Garamond" w:eastAsia="Garamond" w:hAnsi="Garamond" w:cs="Garamond"/>
          <w:color w:val="000000"/>
          <w:sz w:val="22"/>
          <w:szCs w:val="22"/>
          <w:lang w:val="en-GB"/>
        </w:rPr>
        <w:t>of</w:t>
      </w:r>
      <w:r w:rsidR="00590A20" w:rsidRPr="00024941">
        <w:rPr>
          <w:rFonts w:ascii="Garamond" w:eastAsia="Garamond" w:hAnsi="Garamond" w:cs="Garamond"/>
          <w:color w:val="000000"/>
          <w:sz w:val="22"/>
          <w:szCs w:val="22"/>
          <w:lang w:val="en-GB"/>
        </w:rPr>
        <w:t xml:space="preserve"> HIV</w:t>
      </w:r>
      <w:r w:rsidRPr="00024941">
        <w:rPr>
          <w:rFonts w:ascii="Garamond" w:eastAsia="Garamond" w:hAnsi="Garamond" w:cs="Garamond"/>
          <w:color w:val="000000"/>
          <w:sz w:val="22"/>
          <w:szCs w:val="22"/>
          <w:lang w:val="en-GB"/>
        </w:rPr>
        <w:t xml:space="preserve">. As treatment programs are rolled out and scaled up, gender inequity </w:t>
      </w:r>
      <w:r w:rsidR="00590A20" w:rsidRPr="00024941">
        <w:rPr>
          <w:rFonts w:ascii="Garamond" w:eastAsia="Garamond" w:hAnsi="Garamond" w:cs="Garamond"/>
          <w:color w:val="000000"/>
          <w:sz w:val="22"/>
          <w:szCs w:val="22"/>
          <w:lang w:val="en-GB"/>
        </w:rPr>
        <w:t xml:space="preserve">still </w:t>
      </w:r>
      <w:r w:rsidRPr="00024941">
        <w:rPr>
          <w:rFonts w:ascii="Garamond" w:eastAsia="Garamond" w:hAnsi="Garamond" w:cs="Garamond"/>
          <w:color w:val="000000"/>
          <w:sz w:val="22"/>
          <w:szCs w:val="22"/>
          <w:lang w:val="en-GB"/>
        </w:rPr>
        <w:t xml:space="preserve">adversely affects adherence in different ways for </w:t>
      </w:r>
      <w:r w:rsidR="00590A20" w:rsidRPr="00024941">
        <w:rPr>
          <w:rFonts w:ascii="Garamond" w:eastAsia="Garamond" w:hAnsi="Garamond" w:cs="Garamond"/>
          <w:color w:val="000000"/>
          <w:sz w:val="22"/>
          <w:szCs w:val="22"/>
          <w:lang w:val="en-GB"/>
        </w:rPr>
        <w:t>women and men living with HIV</w:t>
      </w:r>
      <w:r w:rsidR="005242BC" w:rsidRPr="00024941">
        <w:rPr>
          <w:rFonts w:ascii="Garamond" w:eastAsia="Garamond" w:hAnsi="Garamond" w:cs="Garamond"/>
          <w:color w:val="000000"/>
          <w:sz w:val="22"/>
          <w:szCs w:val="22"/>
          <w:lang w:val="en-GB"/>
        </w:rPr>
        <w:t>.</w:t>
      </w:r>
    </w:p>
    <w:p w14:paraId="50572270" w14:textId="77777777" w:rsidR="00855E72" w:rsidRPr="00024941" w:rsidRDefault="00855E72" w:rsidP="00855E72">
      <w:pPr>
        <w:pStyle w:val="ListParagraph"/>
        <w:autoSpaceDE w:val="0"/>
        <w:autoSpaceDN w:val="0"/>
        <w:adjustRightInd w:val="0"/>
        <w:spacing w:after="0" w:line="300" w:lineRule="exact"/>
        <w:rPr>
          <w:rFonts w:ascii="Garamond" w:eastAsia="Garamond" w:hAnsi="Garamond" w:cs="Garamond"/>
          <w:color w:val="000000"/>
          <w:sz w:val="22"/>
          <w:szCs w:val="22"/>
          <w:lang w:val="en-GB"/>
        </w:rPr>
      </w:pPr>
    </w:p>
    <w:p w14:paraId="39D115B4" w14:textId="77777777" w:rsidR="00855E72" w:rsidRPr="00024941" w:rsidRDefault="00855E72" w:rsidP="00117962">
      <w:pPr>
        <w:pStyle w:val="ListParagraph"/>
        <w:autoSpaceDE w:val="0"/>
        <w:autoSpaceDN w:val="0"/>
        <w:adjustRightInd w:val="0"/>
        <w:spacing w:after="0" w:line="300" w:lineRule="exact"/>
        <w:rPr>
          <w:rFonts w:ascii="Garamond" w:eastAsia="Garamond" w:hAnsi="Garamond" w:cs="Garamond"/>
          <w:color w:val="000000"/>
          <w:sz w:val="22"/>
          <w:szCs w:val="22"/>
          <w:lang w:val="en-GB"/>
        </w:rPr>
      </w:pPr>
    </w:p>
    <w:p w14:paraId="253A6D43" w14:textId="77777777" w:rsidR="0072702D" w:rsidRPr="00024941" w:rsidRDefault="0072702D" w:rsidP="00117962">
      <w:pPr>
        <w:spacing w:after="0" w:line="276" w:lineRule="auto"/>
        <w:ind w:left="0"/>
        <w:rPr>
          <w:lang w:val="en-GB"/>
        </w:rPr>
      </w:pPr>
    </w:p>
    <w:p w14:paraId="4D7E7922" w14:textId="77777777" w:rsidR="0072702D" w:rsidRPr="00024941" w:rsidRDefault="0072702D" w:rsidP="00C37BE8">
      <w:pPr>
        <w:spacing w:after="3182"/>
        <w:ind w:left="7" w:right="174"/>
        <w:rPr>
          <w:lang w:val="en-GB"/>
        </w:rPr>
      </w:pPr>
    </w:p>
    <w:p w14:paraId="07F9E65F" w14:textId="77777777" w:rsidR="008323B1" w:rsidRPr="00024941" w:rsidRDefault="008323B1" w:rsidP="003500A2">
      <w:pPr>
        <w:spacing w:after="3182" w:line="200" w:lineRule="exact"/>
        <w:ind w:right="173"/>
        <w:rPr>
          <w:lang w:val="en-GB"/>
        </w:rPr>
        <w:sectPr w:rsidR="008323B1" w:rsidRPr="00024941" w:rsidSect="004A3B15">
          <w:footerReference w:type="even" r:id="rId29"/>
          <w:footerReference w:type="default" r:id="rId30"/>
          <w:footerReference w:type="first" r:id="rId31"/>
          <w:pgSz w:w="11907" w:h="16839" w:code="9"/>
          <w:pgMar w:top="1348" w:right="1434" w:bottom="1741" w:left="1440" w:header="720" w:footer="1408" w:gutter="0"/>
          <w:cols w:space="720"/>
          <w:docGrid w:linePitch="326"/>
        </w:sectPr>
      </w:pPr>
    </w:p>
    <w:p w14:paraId="190775E6" w14:textId="77777777" w:rsidR="0055766E" w:rsidRPr="00024941" w:rsidRDefault="00C36907" w:rsidP="00665EB1">
      <w:pPr>
        <w:pStyle w:val="Heading1"/>
        <w:rPr>
          <w:lang w:val="en-GB"/>
        </w:rPr>
      </w:pPr>
      <w:bookmarkStart w:id="170" w:name="_Toc494405547"/>
      <w:r w:rsidRPr="00024941">
        <w:rPr>
          <w:lang w:val="en-GB"/>
        </w:rPr>
        <w:lastRenderedPageBreak/>
        <w:t>REFERENCES</w:t>
      </w:r>
      <w:bookmarkEnd w:id="170"/>
    </w:p>
    <w:p w14:paraId="4E42B28C" w14:textId="77777777" w:rsidR="00031988" w:rsidRPr="00024941" w:rsidRDefault="00031988" w:rsidP="00031988">
      <w:pPr>
        <w:rPr>
          <w:lang w:val="en-GB"/>
        </w:rPr>
      </w:pPr>
    </w:p>
    <w:p w14:paraId="6FC89553" w14:textId="54405E18" w:rsidR="007C58F4" w:rsidRPr="00024941" w:rsidRDefault="00684B64" w:rsidP="00024941">
      <w:pPr>
        <w:pStyle w:val="BodyText"/>
        <w:kinsoku w:val="0"/>
        <w:overflowPunct w:val="0"/>
        <w:spacing w:after="120" w:line="300" w:lineRule="exact"/>
        <w:ind w:left="0" w:right="116"/>
        <w:rPr>
          <w:rFonts w:ascii="Garamond" w:eastAsia="Garamond" w:hAnsi="Garamond" w:cs="Garamond"/>
          <w:color w:val="000000"/>
          <w:sz w:val="22"/>
          <w:szCs w:val="22"/>
          <w:lang w:val="en-GB"/>
        </w:rPr>
      </w:pPr>
      <w:r>
        <w:rPr>
          <w:rFonts w:ascii="Garamond" w:eastAsia="Garamond" w:hAnsi="Garamond" w:cs="Garamond"/>
          <w:color w:val="000000"/>
          <w:sz w:val="22"/>
          <w:szCs w:val="22"/>
          <w:lang w:val="en-GB"/>
        </w:rPr>
        <w:t>Orrell</w:t>
      </w:r>
      <w:r w:rsidR="003500C0" w:rsidRPr="00024941">
        <w:rPr>
          <w:rFonts w:ascii="Garamond" w:hAnsi="Garamond"/>
          <w:sz w:val="22"/>
          <w:szCs w:val="22"/>
          <w:lang w:val="en-GB"/>
        </w:rPr>
        <w:t xml:space="preserve">, </w:t>
      </w:r>
      <w:r>
        <w:rPr>
          <w:rFonts w:ascii="Garamond" w:hAnsi="Garamond"/>
          <w:sz w:val="22"/>
          <w:szCs w:val="22"/>
          <w:lang w:val="en-GB"/>
        </w:rPr>
        <w:t>C</w:t>
      </w:r>
      <w:r w:rsidR="003500C0" w:rsidRPr="00024941">
        <w:rPr>
          <w:rFonts w:ascii="Garamond" w:hAnsi="Garamond"/>
          <w:sz w:val="22"/>
          <w:szCs w:val="22"/>
          <w:lang w:val="en-GB"/>
        </w:rPr>
        <w:t>.</w:t>
      </w:r>
      <w:r w:rsidR="00A20C6C" w:rsidRPr="00024941">
        <w:rPr>
          <w:rFonts w:ascii="Garamond" w:hAnsi="Garamond"/>
          <w:sz w:val="22"/>
          <w:szCs w:val="22"/>
          <w:lang w:val="en-GB"/>
        </w:rPr>
        <w:t xml:space="preserve"> (</w:t>
      </w:r>
      <w:r w:rsidR="003500C0" w:rsidRPr="00024941">
        <w:rPr>
          <w:rFonts w:ascii="Garamond" w:hAnsi="Garamond"/>
          <w:sz w:val="22"/>
          <w:szCs w:val="22"/>
          <w:lang w:val="en-GB"/>
        </w:rPr>
        <w:t>2004</w:t>
      </w:r>
      <w:r w:rsidR="00A20C6C" w:rsidRPr="00024941">
        <w:rPr>
          <w:rFonts w:ascii="Garamond" w:hAnsi="Garamond"/>
          <w:sz w:val="22"/>
          <w:szCs w:val="22"/>
          <w:lang w:val="en-GB"/>
        </w:rPr>
        <w:t>)</w:t>
      </w:r>
      <w:r w:rsidR="003500C0" w:rsidRPr="00024941">
        <w:rPr>
          <w:rFonts w:ascii="Garamond" w:hAnsi="Garamond"/>
          <w:sz w:val="22"/>
          <w:szCs w:val="22"/>
          <w:lang w:val="en-GB"/>
        </w:rPr>
        <w:t xml:space="preserve">. </w:t>
      </w:r>
      <w:r w:rsidR="003500C0" w:rsidRPr="00024941">
        <w:rPr>
          <w:rFonts w:ascii="Garamond" w:hAnsi="Garamond"/>
          <w:i/>
          <w:sz w:val="22"/>
          <w:szCs w:val="22"/>
          <w:lang w:val="en-GB"/>
        </w:rPr>
        <w:t>Antiretroviral adherence in a resource poor setting</w:t>
      </w:r>
      <w:r w:rsidR="003500C0" w:rsidRPr="00024941">
        <w:rPr>
          <w:rFonts w:ascii="Garamond" w:hAnsi="Garamond"/>
          <w:sz w:val="22"/>
          <w:szCs w:val="22"/>
          <w:lang w:val="en-GB"/>
        </w:rPr>
        <w:t xml:space="preserve">. </w:t>
      </w:r>
      <w:r>
        <w:rPr>
          <w:rFonts w:ascii="Garamond" w:hAnsi="Garamond"/>
          <w:i/>
          <w:sz w:val="22"/>
          <w:szCs w:val="22"/>
          <w:lang w:val="en-GB"/>
        </w:rPr>
        <w:t xml:space="preserve">Current HIV/AIDS Reports, </w:t>
      </w:r>
      <w:r w:rsidRPr="00024941">
        <w:rPr>
          <w:rFonts w:ascii="Garamond" w:hAnsi="Garamond"/>
          <w:sz w:val="22"/>
          <w:szCs w:val="22"/>
          <w:lang w:val="en-GB"/>
        </w:rPr>
        <w:t xml:space="preserve">2(4):171-176. Retrieved from </w:t>
      </w:r>
      <w:hyperlink r:id="rId32" w:history="1">
        <w:r w:rsidRPr="00684B64">
          <w:rPr>
            <w:rStyle w:val="Hyperlink"/>
            <w:rFonts w:ascii="Garamond" w:hAnsi="Garamond"/>
            <w:sz w:val="22"/>
            <w:szCs w:val="22"/>
            <w:lang w:val="en-GB"/>
          </w:rPr>
          <w:t>https://link.springer.com/article/10.1007/s11904-005-0012-8</w:t>
        </w:r>
      </w:hyperlink>
      <w:r w:rsidRPr="00024941">
        <w:rPr>
          <w:rFonts w:ascii="Garamond" w:hAnsi="Garamond"/>
          <w:sz w:val="22"/>
          <w:szCs w:val="22"/>
          <w:lang w:val="en-GB"/>
        </w:rPr>
        <w:t xml:space="preserve"> </w:t>
      </w:r>
    </w:p>
    <w:p w14:paraId="7D1583A4" w14:textId="2AE2A027" w:rsidR="00797242" w:rsidRPr="00024941" w:rsidRDefault="00350132" w:rsidP="00024941">
      <w:pPr>
        <w:pStyle w:val="BodyText"/>
        <w:kinsoku w:val="0"/>
        <w:overflowPunct w:val="0"/>
        <w:spacing w:after="120" w:line="300" w:lineRule="exact"/>
        <w:ind w:left="0" w:right="116"/>
        <w:rPr>
          <w:rFonts w:ascii="Garamond" w:eastAsia="Garamond" w:hAnsi="Garamond" w:cs="Garamond"/>
          <w:color w:val="000000"/>
          <w:sz w:val="22"/>
          <w:szCs w:val="22"/>
          <w:lang w:val="en-GB"/>
        </w:rPr>
      </w:pPr>
      <w:r w:rsidRPr="00024941">
        <w:rPr>
          <w:rFonts w:ascii="Garamond" w:eastAsia="Garamond" w:hAnsi="Garamond" w:cs="Garamond"/>
          <w:color w:val="000000"/>
          <w:sz w:val="22"/>
          <w:szCs w:val="22"/>
          <w:lang w:val="en-GB"/>
        </w:rPr>
        <w:t>Brashers, D.</w:t>
      </w:r>
      <w:r w:rsidR="00E13464" w:rsidRPr="00024941">
        <w:rPr>
          <w:rFonts w:ascii="Garamond" w:eastAsia="Garamond" w:hAnsi="Garamond" w:cs="Garamond"/>
          <w:color w:val="000000"/>
          <w:sz w:val="22"/>
          <w:szCs w:val="22"/>
          <w:lang w:val="en-GB"/>
        </w:rPr>
        <w:t xml:space="preserve"> </w:t>
      </w:r>
      <w:r w:rsidRPr="00024941">
        <w:rPr>
          <w:rFonts w:ascii="Garamond" w:eastAsia="Garamond" w:hAnsi="Garamond" w:cs="Garamond"/>
          <w:color w:val="000000"/>
          <w:sz w:val="22"/>
          <w:szCs w:val="22"/>
          <w:lang w:val="en-GB"/>
        </w:rPr>
        <w:t>E., Neidig, J.</w:t>
      </w:r>
      <w:r w:rsidR="00E13464" w:rsidRPr="00024941">
        <w:rPr>
          <w:rFonts w:ascii="Garamond" w:eastAsia="Garamond" w:hAnsi="Garamond" w:cs="Garamond"/>
          <w:color w:val="000000"/>
          <w:sz w:val="22"/>
          <w:szCs w:val="22"/>
          <w:lang w:val="en-GB"/>
        </w:rPr>
        <w:t xml:space="preserve"> </w:t>
      </w:r>
      <w:r w:rsidRPr="00024941">
        <w:rPr>
          <w:rFonts w:ascii="Garamond" w:eastAsia="Garamond" w:hAnsi="Garamond" w:cs="Garamond"/>
          <w:color w:val="000000"/>
          <w:sz w:val="22"/>
          <w:szCs w:val="22"/>
          <w:lang w:val="en-GB"/>
        </w:rPr>
        <w:t>L.</w:t>
      </w:r>
      <w:r w:rsidR="00797242" w:rsidRPr="00024941">
        <w:rPr>
          <w:rFonts w:ascii="Garamond" w:eastAsia="Garamond" w:hAnsi="Garamond" w:cs="Garamond"/>
          <w:color w:val="000000"/>
          <w:sz w:val="22"/>
          <w:szCs w:val="22"/>
          <w:lang w:val="en-GB"/>
        </w:rPr>
        <w:t>,</w:t>
      </w:r>
      <w:r w:rsidRPr="00024941">
        <w:rPr>
          <w:rFonts w:ascii="Garamond" w:eastAsia="Garamond" w:hAnsi="Garamond" w:cs="Garamond"/>
          <w:color w:val="000000"/>
          <w:sz w:val="22"/>
          <w:szCs w:val="22"/>
          <w:lang w:val="en-GB"/>
        </w:rPr>
        <w:t xml:space="preserve"> </w:t>
      </w:r>
      <w:r w:rsidR="00797242" w:rsidRPr="00024941">
        <w:rPr>
          <w:rFonts w:ascii="Garamond" w:eastAsia="Garamond" w:hAnsi="Garamond" w:cs="Garamond"/>
          <w:color w:val="000000"/>
          <w:sz w:val="22"/>
          <w:szCs w:val="22"/>
          <w:lang w:val="en-GB"/>
        </w:rPr>
        <w:t xml:space="preserve">&amp; </w:t>
      </w:r>
      <w:r w:rsidRPr="00024941">
        <w:rPr>
          <w:rFonts w:ascii="Garamond" w:eastAsia="Garamond" w:hAnsi="Garamond" w:cs="Garamond"/>
          <w:color w:val="000000"/>
          <w:sz w:val="22"/>
          <w:szCs w:val="22"/>
          <w:lang w:val="en-GB"/>
        </w:rPr>
        <w:t>Goldsmith, D.</w:t>
      </w:r>
      <w:r w:rsidR="00E13464" w:rsidRPr="00024941">
        <w:rPr>
          <w:rFonts w:ascii="Garamond" w:eastAsia="Garamond" w:hAnsi="Garamond" w:cs="Garamond"/>
          <w:color w:val="000000"/>
          <w:sz w:val="22"/>
          <w:szCs w:val="22"/>
          <w:lang w:val="en-GB"/>
        </w:rPr>
        <w:t xml:space="preserve"> </w:t>
      </w:r>
      <w:r w:rsidRPr="00024941">
        <w:rPr>
          <w:rFonts w:ascii="Garamond" w:eastAsia="Garamond" w:hAnsi="Garamond" w:cs="Garamond"/>
          <w:color w:val="000000"/>
          <w:sz w:val="22"/>
          <w:szCs w:val="22"/>
          <w:lang w:val="en-GB"/>
        </w:rPr>
        <w:t xml:space="preserve">J. </w:t>
      </w:r>
      <w:r w:rsidR="00797242" w:rsidRPr="00024941">
        <w:rPr>
          <w:rFonts w:ascii="Garamond" w:eastAsia="Garamond" w:hAnsi="Garamond" w:cs="Garamond"/>
          <w:color w:val="000000"/>
          <w:sz w:val="22"/>
          <w:szCs w:val="22"/>
          <w:lang w:val="en-GB"/>
        </w:rPr>
        <w:t>(</w:t>
      </w:r>
      <w:r w:rsidRPr="00024941">
        <w:rPr>
          <w:rFonts w:ascii="Garamond" w:eastAsia="Garamond" w:hAnsi="Garamond" w:cs="Garamond"/>
          <w:color w:val="000000"/>
          <w:sz w:val="22"/>
          <w:szCs w:val="22"/>
          <w:lang w:val="en-GB"/>
        </w:rPr>
        <w:t>2004</w:t>
      </w:r>
      <w:r w:rsidR="00797242" w:rsidRPr="00024941">
        <w:rPr>
          <w:rFonts w:ascii="Garamond" w:eastAsia="Garamond" w:hAnsi="Garamond" w:cs="Garamond"/>
          <w:color w:val="000000"/>
          <w:sz w:val="22"/>
          <w:szCs w:val="22"/>
          <w:lang w:val="en-GB"/>
        </w:rPr>
        <w:t>)</w:t>
      </w:r>
      <w:r w:rsidRPr="00024941">
        <w:rPr>
          <w:rFonts w:ascii="Garamond" w:eastAsia="Garamond" w:hAnsi="Garamond" w:cs="Garamond"/>
          <w:color w:val="000000"/>
          <w:sz w:val="22"/>
          <w:szCs w:val="22"/>
          <w:lang w:val="en-GB"/>
        </w:rPr>
        <w:t xml:space="preserve">. Social support and the management of uncertainty for people living with HIV or AIDS. </w:t>
      </w:r>
      <w:r w:rsidRPr="00024941">
        <w:rPr>
          <w:rFonts w:ascii="Garamond" w:eastAsia="Garamond" w:hAnsi="Garamond" w:cs="Garamond"/>
          <w:i/>
          <w:color w:val="000000"/>
          <w:sz w:val="22"/>
          <w:szCs w:val="22"/>
          <w:lang w:val="en-GB"/>
        </w:rPr>
        <w:t xml:space="preserve">Health </w:t>
      </w:r>
      <w:r w:rsidR="00797242" w:rsidRPr="00024941">
        <w:rPr>
          <w:rFonts w:ascii="Garamond" w:eastAsia="Garamond" w:hAnsi="Garamond" w:cs="Garamond"/>
          <w:i/>
          <w:color w:val="000000"/>
          <w:sz w:val="22"/>
          <w:szCs w:val="22"/>
          <w:lang w:val="en-GB"/>
        </w:rPr>
        <w:t>C</w:t>
      </w:r>
      <w:r w:rsidRPr="00024941">
        <w:rPr>
          <w:rFonts w:ascii="Garamond" w:eastAsia="Garamond" w:hAnsi="Garamond" w:cs="Garamond"/>
          <w:i/>
          <w:color w:val="000000"/>
          <w:sz w:val="22"/>
          <w:szCs w:val="22"/>
          <w:lang w:val="en-GB"/>
        </w:rPr>
        <w:t>ommunication</w:t>
      </w:r>
      <w:r w:rsidRPr="00024941">
        <w:rPr>
          <w:rFonts w:ascii="Garamond" w:eastAsia="Garamond" w:hAnsi="Garamond" w:cs="Garamond"/>
          <w:color w:val="000000"/>
          <w:sz w:val="22"/>
          <w:szCs w:val="22"/>
          <w:lang w:val="en-GB"/>
        </w:rPr>
        <w:t>, 16</w:t>
      </w:r>
      <w:r w:rsidR="00EB3864" w:rsidRPr="00024941">
        <w:rPr>
          <w:rFonts w:ascii="Garamond" w:eastAsia="Garamond" w:hAnsi="Garamond" w:cs="Garamond"/>
          <w:color w:val="000000"/>
          <w:sz w:val="22"/>
          <w:szCs w:val="22"/>
          <w:lang w:val="en-GB"/>
        </w:rPr>
        <w:t xml:space="preserve"> </w:t>
      </w:r>
      <w:r w:rsidRPr="00024941">
        <w:rPr>
          <w:rFonts w:ascii="Garamond" w:eastAsia="Garamond" w:hAnsi="Garamond" w:cs="Garamond"/>
          <w:color w:val="000000"/>
          <w:sz w:val="22"/>
          <w:szCs w:val="22"/>
          <w:lang w:val="en-GB"/>
        </w:rPr>
        <w:t>(3), 305</w:t>
      </w:r>
      <w:r w:rsidR="00E13464" w:rsidRPr="00024941">
        <w:rPr>
          <w:rFonts w:ascii="Garamond" w:eastAsia="Garamond" w:hAnsi="Garamond" w:cs="Garamond"/>
          <w:color w:val="000000"/>
          <w:sz w:val="22"/>
          <w:szCs w:val="22"/>
          <w:lang w:val="en-GB"/>
        </w:rPr>
        <w:t>–</w:t>
      </w:r>
      <w:r w:rsidRPr="00024941">
        <w:rPr>
          <w:rFonts w:ascii="Garamond" w:eastAsia="Garamond" w:hAnsi="Garamond" w:cs="Garamond"/>
          <w:color w:val="000000"/>
          <w:sz w:val="22"/>
          <w:szCs w:val="22"/>
          <w:lang w:val="en-GB"/>
        </w:rPr>
        <w:t>331</w:t>
      </w:r>
      <w:r w:rsidR="00EB3864" w:rsidRPr="00024941">
        <w:rPr>
          <w:rFonts w:ascii="Garamond" w:eastAsia="Garamond" w:hAnsi="Garamond" w:cs="Garamond"/>
          <w:color w:val="000000"/>
          <w:sz w:val="22"/>
          <w:szCs w:val="22"/>
          <w:lang w:val="en-GB"/>
        </w:rPr>
        <w:t>.</w:t>
      </w:r>
      <w:r w:rsidR="00684B64">
        <w:rPr>
          <w:rFonts w:ascii="Garamond" w:eastAsia="Garamond" w:hAnsi="Garamond" w:cs="Garamond"/>
          <w:color w:val="000000"/>
          <w:sz w:val="22"/>
          <w:szCs w:val="22"/>
          <w:lang w:val="en-GB"/>
        </w:rPr>
        <w:t xml:space="preserve"> Retrieved from </w:t>
      </w:r>
      <w:hyperlink r:id="rId33" w:history="1">
        <w:r w:rsidR="00684B64" w:rsidRPr="00684B64">
          <w:rPr>
            <w:rStyle w:val="Hyperlink"/>
            <w:rFonts w:ascii="Garamond" w:eastAsia="Garamond" w:hAnsi="Garamond" w:cs="Garamond"/>
            <w:sz w:val="22"/>
            <w:szCs w:val="22"/>
            <w:lang w:val="en-GB"/>
          </w:rPr>
          <w:t>https://www.ncbi.nlm.nih.gov/pubmed/15265753</w:t>
        </w:r>
      </w:hyperlink>
    </w:p>
    <w:p w14:paraId="3D681966" w14:textId="7DB9FEB2" w:rsidR="003942FA" w:rsidRPr="00024941" w:rsidRDefault="005417E6" w:rsidP="00024941">
      <w:pPr>
        <w:pStyle w:val="BodyText"/>
        <w:kinsoku w:val="0"/>
        <w:overflowPunct w:val="0"/>
        <w:spacing w:after="120" w:line="300" w:lineRule="exact"/>
        <w:ind w:left="0" w:right="116"/>
        <w:rPr>
          <w:rFonts w:ascii="Garamond" w:eastAsia="Garamond" w:hAnsi="Garamond" w:cs="Garamond"/>
          <w:color w:val="000000"/>
          <w:sz w:val="22"/>
          <w:szCs w:val="22"/>
          <w:lang w:val="en-GB"/>
        </w:rPr>
      </w:pPr>
      <w:r w:rsidRPr="00024941">
        <w:rPr>
          <w:rFonts w:ascii="Garamond" w:eastAsia="Garamond" w:hAnsi="Garamond" w:cs="Garamond"/>
          <w:color w:val="000000"/>
          <w:sz w:val="22"/>
          <w:szCs w:val="22"/>
          <w:lang w:val="en-GB"/>
        </w:rPr>
        <w:t>Campbell,</w:t>
      </w:r>
      <w:r w:rsidR="00711322" w:rsidRPr="00024941">
        <w:rPr>
          <w:rFonts w:ascii="Garamond" w:eastAsia="Garamond" w:hAnsi="Garamond" w:cs="Garamond"/>
          <w:color w:val="000000"/>
          <w:sz w:val="22"/>
          <w:szCs w:val="22"/>
          <w:lang w:val="en-GB"/>
        </w:rPr>
        <w:t xml:space="preserve"> </w:t>
      </w:r>
      <w:r w:rsidRPr="00024941">
        <w:rPr>
          <w:rFonts w:ascii="Garamond" w:eastAsia="Garamond" w:hAnsi="Garamond" w:cs="Garamond"/>
          <w:color w:val="000000"/>
          <w:sz w:val="22"/>
          <w:szCs w:val="22"/>
          <w:lang w:val="en-GB"/>
        </w:rPr>
        <w:t>C</w:t>
      </w:r>
      <w:r w:rsidR="003942FA" w:rsidRPr="00024941">
        <w:rPr>
          <w:rFonts w:ascii="Garamond" w:eastAsia="Garamond" w:hAnsi="Garamond" w:cs="Garamond"/>
          <w:color w:val="000000"/>
          <w:sz w:val="22"/>
          <w:szCs w:val="22"/>
          <w:lang w:val="en-GB"/>
        </w:rPr>
        <w:t>.,</w:t>
      </w:r>
      <w:r w:rsidR="000170A5" w:rsidRPr="00024941">
        <w:rPr>
          <w:rFonts w:ascii="Garamond" w:eastAsia="Garamond" w:hAnsi="Garamond" w:cs="Garamond"/>
          <w:color w:val="000000"/>
          <w:sz w:val="22"/>
          <w:szCs w:val="22"/>
          <w:lang w:val="en-GB"/>
        </w:rPr>
        <w:t xml:space="preserve"> </w:t>
      </w:r>
      <w:r w:rsidRPr="00024941">
        <w:rPr>
          <w:rFonts w:ascii="Garamond" w:eastAsia="Garamond" w:hAnsi="Garamond" w:cs="Garamond"/>
          <w:color w:val="000000"/>
          <w:sz w:val="22"/>
          <w:szCs w:val="22"/>
          <w:lang w:val="en-GB"/>
        </w:rPr>
        <w:t>Skovdal,</w:t>
      </w:r>
      <w:r w:rsidR="00EB3864" w:rsidRPr="00024941">
        <w:rPr>
          <w:rFonts w:ascii="Garamond" w:eastAsia="Garamond" w:hAnsi="Garamond" w:cs="Garamond"/>
          <w:color w:val="000000"/>
          <w:sz w:val="22"/>
          <w:szCs w:val="22"/>
          <w:lang w:val="en-GB"/>
        </w:rPr>
        <w:t xml:space="preserve"> </w:t>
      </w:r>
      <w:r w:rsidRPr="00024941">
        <w:rPr>
          <w:rFonts w:ascii="Garamond" w:eastAsia="Garamond" w:hAnsi="Garamond" w:cs="Garamond"/>
          <w:color w:val="000000"/>
          <w:sz w:val="22"/>
          <w:szCs w:val="22"/>
          <w:lang w:val="en-GB"/>
        </w:rPr>
        <w:t>M</w:t>
      </w:r>
      <w:r w:rsidR="003942FA" w:rsidRPr="00024941">
        <w:rPr>
          <w:rFonts w:ascii="Garamond" w:eastAsia="Garamond" w:hAnsi="Garamond" w:cs="Garamond"/>
          <w:color w:val="000000"/>
          <w:sz w:val="22"/>
          <w:szCs w:val="22"/>
          <w:lang w:val="en-GB"/>
        </w:rPr>
        <w:t>.,</w:t>
      </w:r>
      <w:r w:rsidR="00EB3864" w:rsidRPr="00024941">
        <w:rPr>
          <w:rFonts w:ascii="Garamond" w:eastAsia="Garamond" w:hAnsi="Garamond" w:cs="Garamond"/>
          <w:color w:val="000000"/>
          <w:sz w:val="22"/>
          <w:szCs w:val="22"/>
          <w:lang w:val="en-GB"/>
        </w:rPr>
        <w:t xml:space="preserve"> </w:t>
      </w:r>
      <w:r w:rsidRPr="00024941">
        <w:rPr>
          <w:rFonts w:ascii="Garamond" w:eastAsia="Garamond" w:hAnsi="Garamond" w:cs="Garamond"/>
          <w:color w:val="000000"/>
          <w:sz w:val="22"/>
          <w:szCs w:val="22"/>
          <w:lang w:val="en-GB"/>
        </w:rPr>
        <w:t>Madanhire,</w:t>
      </w:r>
      <w:r w:rsidR="00EB3864" w:rsidRPr="00024941">
        <w:rPr>
          <w:rFonts w:ascii="Garamond" w:eastAsia="Garamond" w:hAnsi="Garamond" w:cs="Garamond"/>
          <w:color w:val="000000"/>
          <w:sz w:val="22"/>
          <w:szCs w:val="22"/>
          <w:lang w:val="en-GB"/>
        </w:rPr>
        <w:t xml:space="preserve"> </w:t>
      </w:r>
      <w:r w:rsidRPr="00024941">
        <w:rPr>
          <w:rFonts w:ascii="Garamond" w:eastAsia="Garamond" w:hAnsi="Garamond" w:cs="Garamond"/>
          <w:color w:val="000000"/>
          <w:sz w:val="22"/>
          <w:szCs w:val="22"/>
          <w:lang w:val="en-GB"/>
        </w:rPr>
        <w:t>C</w:t>
      </w:r>
      <w:r w:rsidR="003942FA" w:rsidRPr="00024941">
        <w:rPr>
          <w:rFonts w:ascii="Garamond" w:eastAsia="Garamond" w:hAnsi="Garamond" w:cs="Garamond"/>
          <w:color w:val="000000"/>
          <w:sz w:val="22"/>
          <w:szCs w:val="22"/>
          <w:lang w:val="en-GB"/>
        </w:rPr>
        <w:t>.,</w:t>
      </w:r>
      <w:r w:rsidR="00EB3864" w:rsidRPr="00024941">
        <w:rPr>
          <w:rFonts w:ascii="Garamond" w:eastAsia="Garamond" w:hAnsi="Garamond" w:cs="Garamond"/>
          <w:color w:val="000000"/>
          <w:sz w:val="22"/>
          <w:szCs w:val="22"/>
          <w:lang w:val="en-GB"/>
        </w:rPr>
        <w:t xml:space="preserve"> </w:t>
      </w:r>
      <w:r w:rsidRPr="00024941">
        <w:rPr>
          <w:rFonts w:ascii="Garamond" w:eastAsia="Garamond" w:hAnsi="Garamond" w:cs="Garamond"/>
          <w:color w:val="000000"/>
          <w:sz w:val="22"/>
          <w:szCs w:val="22"/>
          <w:lang w:val="en-GB"/>
        </w:rPr>
        <w:t>Mugurungi,</w:t>
      </w:r>
      <w:r w:rsidR="00EB3864" w:rsidRPr="00024941">
        <w:rPr>
          <w:rFonts w:ascii="Garamond" w:eastAsia="Garamond" w:hAnsi="Garamond" w:cs="Garamond"/>
          <w:color w:val="000000"/>
          <w:sz w:val="22"/>
          <w:szCs w:val="22"/>
          <w:lang w:val="en-GB"/>
        </w:rPr>
        <w:t xml:space="preserve"> </w:t>
      </w:r>
      <w:r w:rsidRPr="00024941">
        <w:rPr>
          <w:rFonts w:ascii="Garamond" w:eastAsia="Garamond" w:hAnsi="Garamond" w:cs="Garamond"/>
          <w:color w:val="000000"/>
          <w:sz w:val="22"/>
          <w:szCs w:val="22"/>
          <w:lang w:val="en-GB"/>
        </w:rPr>
        <w:t>O</w:t>
      </w:r>
      <w:r w:rsidR="003942FA" w:rsidRPr="00024941">
        <w:rPr>
          <w:rFonts w:ascii="Garamond" w:eastAsia="Garamond" w:hAnsi="Garamond" w:cs="Garamond"/>
          <w:color w:val="000000"/>
          <w:sz w:val="22"/>
          <w:szCs w:val="22"/>
          <w:lang w:val="en-GB"/>
        </w:rPr>
        <w:t xml:space="preserve">., </w:t>
      </w:r>
      <w:r w:rsidRPr="00024941">
        <w:rPr>
          <w:rFonts w:ascii="Garamond" w:eastAsia="Garamond" w:hAnsi="Garamond" w:cs="Garamond"/>
          <w:color w:val="000000"/>
          <w:sz w:val="22"/>
          <w:szCs w:val="22"/>
          <w:lang w:val="en-GB"/>
        </w:rPr>
        <w:t>Gregson,</w:t>
      </w:r>
      <w:r w:rsidR="00EB3864" w:rsidRPr="00024941">
        <w:rPr>
          <w:rFonts w:ascii="Garamond" w:eastAsia="Garamond" w:hAnsi="Garamond" w:cs="Garamond"/>
          <w:color w:val="000000"/>
          <w:sz w:val="22"/>
          <w:szCs w:val="22"/>
          <w:lang w:val="en-GB"/>
        </w:rPr>
        <w:t xml:space="preserve"> </w:t>
      </w:r>
      <w:r w:rsidRPr="00024941">
        <w:rPr>
          <w:rFonts w:ascii="Garamond" w:eastAsia="Garamond" w:hAnsi="Garamond" w:cs="Garamond"/>
          <w:color w:val="000000"/>
          <w:sz w:val="22"/>
          <w:szCs w:val="22"/>
          <w:lang w:val="en-GB"/>
        </w:rPr>
        <w:t>S</w:t>
      </w:r>
      <w:r w:rsidR="003942FA" w:rsidRPr="00024941">
        <w:rPr>
          <w:rFonts w:ascii="Garamond" w:eastAsia="Garamond" w:hAnsi="Garamond" w:cs="Garamond"/>
          <w:color w:val="000000"/>
          <w:sz w:val="22"/>
          <w:szCs w:val="22"/>
          <w:lang w:val="en-GB"/>
        </w:rPr>
        <w:t>., &amp;</w:t>
      </w:r>
      <w:r w:rsidR="00EB3864" w:rsidRPr="00024941">
        <w:rPr>
          <w:rFonts w:ascii="Garamond" w:eastAsia="Garamond" w:hAnsi="Garamond" w:cs="Garamond"/>
          <w:color w:val="000000"/>
          <w:sz w:val="22"/>
          <w:szCs w:val="22"/>
          <w:lang w:val="en-GB"/>
        </w:rPr>
        <w:t xml:space="preserve"> </w:t>
      </w:r>
      <w:r w:rsidRPr="00024941">
        <w:rPr>
          <w:rFonts w:ascii="Garamond" w:eastAsia="Garamond" w:hAnsi="Garamond" w:cs="Garamond"/>
          <w:color w:val="000000"/>
          <w:sz w:val="22"/>
          <w:szCs w:val="22"/>
          <w:lang w:val="en-GB"/>
        </w:rPr>
        <w:t>Nyamukapa,</w:t>
      </w:r>
      <w:r w:rsidR="00EB3864" w:rsidRPr="00024941">
        <w:rPr>
          <w:rFonts w:ascii="Garamond" w:eastAsia="Garamond" w:hAnsi="Garamond" w:cs="Garamond"/>
          <w:color w:val="000000"/>
          <w:sz w:val="22"/>
          <w:szCs w:val="22"/>
          <w:lang w:val="en-GB"/>
        </w:rPr>
        <w:t xml:space="preserve"> </w:t>
      </w:r>
      <w:r w:rsidRPr="00024941">
        <w:rPr>
          <w:rFonts w:ascii="Garamond" w:eastAsia="Garamond" w:hAnsi="Garamond" w:cs="Garamond"/>
          <w:color w:val="000000"/>
          <w:sz w:val="22"/>
          <w:szCs w:val="22"/>
          <w:lang w:val="en-GB"/>
        </w:rPr>
        <w:t>C</w:t>
      </w:r>
      <w:r w:rsidR="003942FA" w:rsidRPr="00024941">
        <w:rPr>
          <w:rFonts w:ascii="Garamond" w:eastAsia="Garamond" w:hAnsi="Garamond" w:cs="Garamond"/>
          <w:color w:val="000000"/>
          <w:sz w:val="22"/>
          <w:szCs w:val="22"/>
          <w:lang w:val="en-GB"/>
        </w:rPr>
        <w:t>.</w:t>
      </w:r>
      <w:r w:rsidR="00EB3864" w:rsidRPr="00024941">
        <w:rPr>
          <w:rFonts w:ascii="Garamond" w:eastAsia="Garamond" w:hAnsi="Garamond" w:cs="Garamond"/>
          <w:color w:val="000000"/>
          <w:sz w:val="22"/>
          <w:szCs w:val="22"/>
          <w:lang w:val="en-GB"/>
        </w:rPr>
        <w:t xml:space="preserve"> </w:t>
      </w:r>
      <w:r w:rsidRPr="00024941">
        <w:rPr>
          <w:rFonts w:ascii="Garamond" w:eastAsia="Garamond" w:hAnsi="Garamond" w:cs="Garamond"/>
          <w:color w:val="000000"/>
          <w:sz w:val="22"/>
          <w:szCs w:val="22"/>
          <w:lang w:val="en-GB"/>
        </w:rPr>
        <w:t>(2011).</w:t>
      </w:r>
      <w:r w:rsidR="00EB3864" w:rsidRPr="00024941">
        <w:rPr>
          <w:rFonts w:ascii="Garamond" w:eastAsia="Garamond" w:hAnsi="Garamond" w:cs="Garamond"/>
          <w:color w:val="000000"/>
          <w:sz w:val="22"/>
          <w:szCs w:val="22"/>
          <w:lang w:val="en-GB"/>
        </w:rPr>
        <w:t xml:space="preserve"> </w:t>
      </w:r>
      <w:r w:rsidR="005F0C9B" w:rsidRPr="00024941">
        <w:rPr>
          <w:rFonts w:ascii="Garamond" w:eastAsia="Garamond" w:hAnsi="Garamond" w:cs="Garamond"/>
          <w:color w:val="000000"/>
          <w:sz w:val="22"/>
          <w:szCs w:val="22"/>
          <w:lang w:val="en-GB"/>
        </w:rPr>
        <w:t>“</w:t>
      </w:r>
      <w:r w:rsidRPr="00024941">
        <w:rPr>
          <w:rFonts w:ascii="Garamond" w:eastAsia="Garamond" w:hAnsi="Garamond" w:cs="Garamond"/>
          <w:color w:val="000000"/>
          <w:sz w:val="22"/>
          <w:szCs w:val="22"/>
          <w:lang w:val="en-GB"/>
        </w:rPr>
        <w:t>We,</w:t>
      </w:r>
      <w:r w:rsidR="00131AD4" w:rsidRPr="00024941">
        <w:rPr>
          <w:rFonts w:ascii="Garamond" w:eastAsia="Garamond" w:hAnsi="Garamond" w:cs="Garamond"/>
          <w:color w:val="000000"/>
          <w:sz w:val="22"/>
          <w:szCs w:val="22"/>
          <w:lang w:val="en-GB"/>
        </w:rPr>
        <w:t xml:space="preserve"> </w:t>
      </w:r>
      <w:r w:rsidRPr="00024941">
        <w:rPr>
          <w:rFonts w:ascii="Garamond" w:eastAsia="Garamond" w:hAnsi="Garamond" w:cs="Garamond"/>
          <w:color w:val="000000"/>
          <w:sz w:val="22"/>
          <w:szCs w:val="22"/>
          <w:lang w:val="en-GB"/>
        </w:rPr>
        <w:t>the</w:t>
      </w:r>
      <w:r w:rsidR="00131AD4" w:rsidRPr="00024941">
        <w:rPr>
          <w:rFonts w:ascii="Garamond" w:eastAsia="Garamond" w:hAnsi="Garamond" w:cs="Garamond"/>
          <w:color w:val="000000"/>
          <w:sz w:val="22"/>
          <w:szCs w:val="22"/>
          <w:lang w:val="en-GB"/>
        </w:rPr>
        <w:t xml:space="preserve"> </w:t>
      </w:r>
      <w:r w:rsidRPr="00024941">
        <w:rPr>
          <w:rFonts w:ascii="Garamond" w:eastAsia="Garamond" w:hAnsi="Garamond" w:cs="Garamond"/>
          <w:color w:val="000000"/>
          <w:sz w:val="22"/>
          <w:szCs w:val="22"/>
          <w:lang w:val="en-GB"/>
        </w:rPr>
        <w:t>AIDS</w:t>
      </w:r>
      <w:r w:rsidR="00131AD4" w:rsidRPr="00024941">
        <w:rPr>
          <w:rFonts w:ascii="Garamond" w:eastAsia="Garamond" w:hAnsi="Garamond" w:cs="Garamond"/>
          <w:color w:val="000000"/>
          <w:sz w:val="22"/>
          <w:szCs w:val="22"/>
          <w:lang w:val="en-GB"/>
        </w:rPr>
        <w:t xml:space="preserve"> </w:t>
      </w:r>
      <w:r w:rsidRPr="00024941">
        <w:rPr>
          <w:rFonts w:ascii="Garamond" w:eastAsia="Garamond" w:hAnsi="Garamond" w:cs="Garamond"/>
          <w:color w:val="000000"/>
          <w:sz w:val="22"/>
          <w:szCs w:val="22"/>
          <w:lang w:val="en-GB"/>
        </w:rPr>
        <w:t>people</w:t>
      </w:r>
      <w:r w:rsidR="005F0C9B" w:rsidRPr="00024941">
        <w:rPr>
          <w:rFonts w:ascii="Garamond" w:eastAsia="Garamond" w:hAnsi="Garamond" w:cs="Garamond"/>
          <w:color w:val="000000"/>
          <w:sz w:val="22"/>
          <w:szCs w:val="22"/>
          <w:lang w:val="en-GB"/>
        </w:rPr>
        <w:t>”</w:t>
      </w:r>
      <w:r w:rsidR="00663C7C" w:rsidRPr="00024941">
        <w:rPr>
          <w:rFonts w:ascii="Garamond" w:eastAsia="Garamond" w:hAnsi="Garamond" w:cs="Garamond"/>
          <w:color w:val="000000"/>
          <w:sz w:val="22"/>
          <w:szCs w:val="22"/>
          <w:lang w:val="en-GB"/>
        </w:rPr>
        <w:t>:</w:t>
      </w:r>
      <w:r w:rsidR="00EB3864" w:rsidRPr="00024941">
        <w:rPr>
          <w:rFonts w:ascii="Garamond" w:eastAsia="Garamond" w:hAnsi="Garamond" w:cs="Garamond"/>
          <w:color w:val="000000"/>
          <w:sz w:val="22"/>
          <w:szCs w:val="22"/>
          <w:lang w:val="en-GB"/>
        </w:rPr>
        <w:t xml:space="preserve"> </w:t>
      </w:r>
      <w:r w:rsidRPr="00024941">
        <w:rPr>
          <w:rFonts w:ascii="Garamond" w:eastAsia="Garamond" w:hAnsi="Garamond" w:cs="Garamond"/>
          <w:color w:val="000000"/>
          <w:sz w:val="22"/>
          <w:szCs w:val="22"/>
          <w:lang w:val="en-GB"/>
        </w:rPr>
        <w:t xml:space="preserve">How </w:t>
      </w:r>
      <w:r w:rsidR="003942FA" w:rsidRPr="00024941">
        <w:rPr>
          <w:rFonts w:ascii="Garamond" w:eastAsia="Garamond" w:hAnsi="Garamond" w:cs="Garamond"/>
          <w:color w:val="000000"/>
          <w:sz w:val="22"/>
          <w:szCs w:val="22"/>
          <w:lang w:val="en-GB"/>
        </w:rPr>
        <w:t>a</w:t>
      </w:r>
      <w:r w:rsidRPr="00024941">
        <w:rPr>
          <w:rFonts w:ascii="Garamond" w:eastAsia="Garamond" w:hAnsi="Garamond" w:cs="Garamond"/>
          <w:color w:val="000000"/>
          <w:sz w:val="22"/>
          <w:szCs w:val="22"/>
          <w:lang w:val="en-GB"/>
        </w:rPr>
        <w:t xml:space="preserve">ntiretroviral </w:t>
      </w:r>
      <w:r w:rsidR="003942FA" w:rsidRPr="00024941">
        <w:rPr>
          <w:rFonts w:ascii="Garamond" w:eastAsia="Garamond" w:hAnsi="Garamond" w:cs="Garamond"/>
          <w:color w:val="000000"/>
          <w:sz w:val="22"/>
          <w:szCs w:val="22"/>
          <w:lang w:val="en-GB"/>
        </w:rPr>
        <w:t>t</w:t>
      </w:r>
      <w:r w:rsidRPr="00024941">
        <w:rPr>
          <w:rFonts w:ascii="Garamond" w:eastAsia="Garamond" w:hAnsi="Garamond" w:cs="Garamond"/>
          <w:color w:val="000000"/>
          <w:sz w:val="22"/>
          <w:szCs w:val="22"/>
          <w:lang w:val="en-GB"/>
        </w:rPr>
        <w:t xml:space="preserve">herapy </w:t>
      </w:r>
      <w:r w:rsidR="003942FA" w:rsidRPr="00024941">
        <w:rPr>
          <w:rFonts w:ascii="Garamond" w:eastAsia="Garamond" w:hAnsi="Garamond" w:cs="Garamond"/>
          <w:color w:val="000000"/>
          <w:sz w:val="22"/>
          <w:szCs w:val="22"/>
          <w:lang w:val="en-GB"/>
        </w:rPr>
        <w:t>e</w:t>
      </w:r>
      <w:r w:rsidRPr="00024941">
        <w:rPr>
          <w:rFonts w:ascii="Garamond" w:eastAsia="Garamond" w:hAnsi="Garamond" w:cs="Garamond"/>
          <w:color w:val="000000"/>
          <w:sz w:val="22"/>
          <w:szCs w:val="22"/>
          <w:lang w:val="en-GB"/>
        </w:rPr>
        <w:t xml:space="preserve">nables Zimbabweans </w:t>
      </w:r>
      <w:r w:rsidR="003942FA" w:rsidRPr="00024941">
        <w:rPr>
          <w:rFonts w:ascii="Garamond" w:eastAsia="Garamond" w:hAnsi="Garamond" w:cs="Garamond"/>
          <w:color w:val="000000"/>
          <w:sz w:val="22"/>
          <w:szCs w:val="22"/>
          <w:lang w:val="en-GB"/>
        </w:rPr>
        <w:t>l</w:t>
      </w:r>
      <w:r w:rsidRPr="00024941">
        <w:rPr>
          <w:rFonts w:ascii="Garamond" w:eastAsia="Garamond" w:hAnsi="Garamond" w:cs="Garamond"/>
          <w:color w:val="000000"/>
          <w:sz w:val="22"/>
          <w:szCs w:val="22"/>
          <w:lang w:val="en-GB"/>
        </w:rPr>
        <w:t xml:space="preserve">iving </w:t>
      </w:r>
      <w:r w:rsidR="003942FA" w:rsidRPr="00024941">
        <w:rPr>
          <w:rFonts w:ascii="Garamond" w:eastAsia="Garamond" w:hAnsi="Garamond" w:cs="Garamond"/>
          <w:color w:val="000000"/>
          <w:sz w:val="22"/>
          <w:szCs w:val="22"/>
          <w:lang w:val="en-GB"/>
        </w:rPr>
        <w:t>w</w:t>
      </w:r>
      <w:r w:rsidRPr="00024941">
        <w:rPr>
          <w:rFonts w:ascii="Garamond" w:eastAsia="Garamond" w:hAnsi="Garamond" w:cs="Garamond"/>
          <w:color w:val="000000"/>
          <w:sz w:val="22"/>
          <w:szCs w:val="22"/>
          <w:lang w:val="en-GB"/>
        </w:rPr>
        <w:t xml:space="preserve">ith </w:t>
      </w:r>
      <w:r w:rsidR="003942FA" w:rsidRPr="00024941">
        <w:rPr>
          <w:rFonts w:ascii="Garamond" w:eastAsia="Garamond" w:hAnsi="Garamond" w:cs="Garamond"/>
          <w:color w:val="000000"/>
          <w:sz w:val="22"/>
          <w:szCs w:val="22"/>
          <w:lang w:val="en-GB"/>
        </w:rPr>
        <w:t>AIDS</w:t>
      </w:r>
      <w:r w:rsidRPr="00024941">
        <w:rPr>
          <w:rFonts w:ascii="Garamond" w:eastAsia="Garamond" w:hAnsi="Garamond" w:cs="Garamond"/>
          <w:color w:val="000000"/>
          <w:sz w:val="22"/>
          <w:szCs w:val="22"/>
          <w:lang w:val="en-GB"/>
        </w:rPr>
        <w:t xml:space="preserve"> to </w:t>
      </w:r>
      <w:r w:rsidR="003942FA" w:rsidRPr="00024941">
        <w:rPr>
          <w:rFonts w:ascii="Garamond" w:eastAsia="Garamond" w:hAnsi="Garamond" w:cs="Garamond"/>
          <w:color w:val="000000"/>
          <w:sz w:val="22"/>
          <w:szCs w:val="22"/>
          <w:lang w:val="en-GB"/>
        </w:rPr>
        <w:t>c</w:t>
      </w:r>
      <w:r w:rsidRPr="00024941">
        <w:rPr>
          <w:rFonts w:ascii="Garamond" w:eastAsia="Garamond" w:hAnsi="Garamond" w:cs="Garamond"/>
          <w:color w:val="000000"/>
          <w:sz w:val="22"/>
          <w:szCs w:val="22"/>
          <w:lang w:val="en-GB"/>
        </w:rPr>
        <w:t xml:space="preserve">ope </w:t>
      </w:r>
      <w:r w:rsidR="003942FA" w:rsidRPr="00024941">
        <w:rPr>
          <w:rFonts w:ascii="Garamond" w:eastAsia="Garamond" w:hAnsi="Garamond" w:cs="Garamond"/>
          <w:color w:val="000000"/>
          <w:sz w:val="22"/>
          <w:szCs w:val="22"/>
          <w:lang w:val="en-GB"/>
        </w:rPr>
        <w:t>w</w:t>
      </w:r>
      <w:r w:rsidRPr="00024941">
        <w:rPr>
          <w:rFonts w:ascii="Garamond" w:eastAsia="Garamond" w:hAnsi="Garamond" w:cs="Garamond"/>
          <w:color w:val="000000"/>
          <w:sz w:val="22"/>
          <w:szCs w:val="22"/>
          <w:lang w:val="en-GB"/>
        </w:rPr>
        <w:t xml:space="preserve">ith </w:t>
      </w:r>
      <w:r w:rsidR="003942FA" w:rsidRPr="00024941">
        <w:rPr>
          <w:rFonts w:ascii="Garamond" w:eastAsia="Garamond" w:hAnsi="Garamond" w:cs="Garamond"/>
          <w:color w:val="000000"/>
          <w:sz w:val="22"/>
          <w:szCs w:val="22"/>
          <w:lang w:val="en-GB"/>
        </w:rPr>
        <w:t>s</w:t>
      </w:r>
      <w:r w:rsidRPr="00024941">
        <w:rPr>
          <w:rFonts w:ascii="Garamond" w:eastAsia="Garamond" w:hAnsi="Garamond" w:cs="Garamond"/>
          <w:color w:val="000000"/>
          <w:sz w:val="22"/>
          <w:szCs w:val="22"/>
          <w:lang w:val="en-GB"/>
        </w:rPr>
        <w:t xml:space="preserve">tigma. </w:t>
      </w:r>
      <w:r w:rsidR="00985622" w:rsidRPr="00024941">
        <w:rPr>
          <w:rFonts w:ascii="Garamond" w:eastAsia="Garamond" w:hAnsi="Garamond" w:cs="Garamond"/>
          <w:i/>
          <w:color w:val="000000"/>
          <w:sz w:val="22"/>
          <w:szCs w:val="22"/>
          <w:lang w:val="en-GB"/>
        </w:rPr>
        <w:t>American Journal of Public Health</w:t>
      </w:r>
      <w:r w:rsidR="003942FA" w:rsidRPr="00024941">
        <w:rPr>
          <w:rFonts w:ascii="Garamond" w:eastAsia="Garamond" w:hAnsi="Garamond" w:cs="Garamond"/>
          <w:i/>
          <w:color w:val="000000"/>
          <w:sz w:val="22"/>
          <w:szCs w:val="22"/>
          <w:lang w:val="en-GB"/>
        </w:rPr>
        <w:t>,</w:t>
      </w:r>
      <w:r w:rsidRPr="00024941">
        <w:rPr>
          <w:rFonts w:ascii="Garamond" w:eastAsia="Garamond" w:hAnsi="Garamond" w:cs="Garamond"/>
          <w:color w:val="000000"/>
          <w:sz w:val="22"/>
          <w:szCs w:val="22"/>
          <w:lang w:val="en-GB"/>
        </w:rPr>
        <w:t xml:space="preserve"> </w:t>
      </w:r>
      <w:r w:rsidRPr="00024941">
        <w:rPr>
          <w:rFonts w:ascii="Garamond" w:eastAsia="Garamond" w:hAnsi="Garamond" w:cs="Garamond"/>
          <w:i/>
          <w:color w:val="000000"/>
          <w:sz w:val="22"/>
          <w:szCs w:val="22"/>
          <w:lang w:val="en-GB"/>
        </w:rPr>
        <w:t>101</w:t>
      </w:r>
      <w:r w:rsidR="006279CD" w:rsidRPr="00024941">
        <w:rPr>
          <w:rFonts w:ascii="Garamond" w:eastAsia="Garamond" w:hAnsi="Garamond" w:cs="Garamond"/>
          <w:color w:val="000000"/>
          <w:sz w:val="22"/>
          <w:szCs w:val="22"/>
          <w:lang w:val="en-GB"/>
        </w:rPr>
        <w:t xml:space="preserve"> </w:t>
      </w:r>
      <w:r w:rsidRPr="00024941">
        <w:rPr>
          <w:rFonts w:ascii="Garamond" w:eastAsia="Garamond" w:hAnsi="Garamond" w:cs="Garamond"/>
          <w:color w:val="000000"/>
          <w:sz w:val="22"/>
          <w:szCs w:val="22"/>
          <w:lang w:val="en-GB"/>
        </w:rPr>
        <w:t>(6)</w:t>
      </w:r>
      <w:r w:rsidR="001819B7" w:rsidRPr="00024941">
        <w:rPr>
          <w:rFonts w:ascii="Garamond" w:eastAsia="Garamond" w:hAnsi="Garamond" w:cs="Garamond"/>
          <w:color w:val="000000"/>
          <w:sz w:val="22"/>
          <w:szCs w:val="22"/>
          <w:lang w:val="en-GB"/>
        </w:rPr>
        <w:t>,</w:t>
      </w:r>
      <w:r w:rsidR="006279CD" w:rsidRPr="00024941">
        <w:rPr>
          <w:rFonts w:ascii="Garamond" w:eastAsia="Garamond" w:hAnsi="Garamond" w:cs="Garamond"/>
          <w:color w:val="000000"/>
          <w:sz w:val="22"/>
          <w:szCs w:val="22"/>
          <w:lang w:val="en-GB"/>
        </w:rPr>
        <w:t xml:space="preserve"> </w:t>
      </w:r>
      <w:r w:rsidRPr="00024941">
        <w:rPr>
          <w:rFonts w:ascii="Garamond" w:eastAsia="Garamond" w:hAnsi="Garamond" w:cs="Garamond"/>
          <w:color w:val="000000"/>
          <w:sz w:val="22"/>
          <w:szCs w:val="22"/>
          <w:lang w:val="en-GB"/>
        </w:rPr>
        <w:t>1004</w:t>
      </w:r>
      <w:r w:rsidR="00E13464" w:rsidRPr="00024941">
        <w:rPr>
          <w:rFonts w:ascii="Garamond" w:eastAsia="Garamond" w:hAnsi="Garamond" w:cs="Garamond"/>
          <w:color w:val="000000"/>
          <w:sz w:val="22"/>
          <w:szCs w:val="22"/>
          <w:lang w:val="en-GB"/>
        </w:rPr>
        <w:t>–</w:t>
      </w:r>
      <w:r w:rsidRPr="00024941">
        <w:rPr>
          <w:rFonts w:ascii="Garamond" w:eastAsia="Garamond" w:hAnsi="Garamond" w:cs="Garamond"/>
          <w:color w:val="000000"/>
          <w:sz w:val="22"/>
          <w:szCs w:val="22"/>
          <w:lang w:val="en-GB"/>
        </w:rPr>
        <w:t>1010.</w:t>
      </w:r>
      <w:r w:rsidR="003942FA" w:rsidRPr="00024941">
        <w:rPr>
          <w:rFonts w:ascii="Garamond" w:eastAsia="Garamond" w:hAnsi="Garamond" w:cs="Garamond"/>
          <w:color w:val="000000"/>
          <w:sz w:val="22"/>
          <w:szCs w:val="22"/>
          <w:lang w:val="en-GB"/>
        </w:rPr>
        <w:t xml:space="preserve"> Retrieved from </w:t>
      </w:r>
      <w:hyperlink r:id="rId34" w:history="1">
        <w:r w:rsidR="003942FA" w:rsidRPr="00024941">
          <w:rPr>
            <w:rStyle w:val="Hyperlink"/>
            <w:rFonts w:ascii="Garamond" w:eastAsia="Garamond" w:hAnsi="Garamond" w:cs="Garamond"/>
            <w:sz w:val="22"/>
            <w:szCs w:val="22"/>
            <w:lang w:val="en-GB"/>
          </w:rPr>
          <w:t>http://ajph.aphapublications.org/doi/10.2105/AJPH.2010.202838</w:t>
        </w:r>
      </w:hyperlink>
      <w:r w:rsidR="00ED5BC8" w:rsidRPr="00024941">
        <w:rPr>
          <w:rStyle w:val="Hyperlink"/>
          <w:rFonts w:ascii="Garamond" w:eastAsia="Garamond" w:hAnsi="Garamond" w:cs="Garamond"/>
          <w:sz w:val="22"/>
          <w:szCs w:val="22"/>
          <w:lang w:val="en-GB"/>
        </w:rPr>
        <w:t>.</w:t>
      </w:r>
    </w:p>
    <w:p w14:paraId="5DA32A68" w14:textId="64B6CB84" w:rsidR="004565F2" w:rsidRPr="00024941" w:rsidRDefault="005417E6" w:rsidP="00024941">
      <w:pPr>
        <w:pStyle w:val="BodyText"/>
        <w:kinsoku w:val="0"/>
        <w:overflowPunct w:val="0"/>
        <w:spacing w:after="120" w:line="300" w:lineRule="exact"/>
        <w:ind w:left="0" w:right="116"/>
        <w:rPr>
          <w:rFonts w:ascii="Garamond" w:eastAsia="Garamond" w:hAnsi="Garamond" w:cs="Garamond"/>
          <w:color w:val="000000"/>
          <w:sz w:val="22"/>
          <w:szCs w:val="22"/>
          <w:lang w:val="en-GB"/>
        </w:rPr>
      </w:pPr>
      <w:r w:rsidRPr="00024941">
        <w:rPr>
          <w:rFonts w:ascii="Garamond" w:eastAsia="Garamond" w:hAnsi="Garamond" w:cs="Garamond"/>
          <w:color w:val="000000"/>
          <w:sz w:val="22"/>
          <w:szCs w:val="22"/>
          <w:lang w:val="en-GB"/>
        </w:rPr>
        <w:t>Eckman</w:t>
      </w:r>
      <w:r w:rsidR="00477FE9" w:rsidRPr="00024941">
        <w:rPr>
          <w:rFonts w:ascii="Garamond" w:eastAsia="Garamond" w:hAnsi="Garamond" w:cs="Garamond"/>
          <w:color w:val="000000"/>
          <w:sz w:val="22"/>
          <w:szCs w:val="22"/>
          <w:lang w:val="en-GB"/>
        </w:rPr>
        <w:t xml:space="preserve">, </w:t>
      </w:r>
      <w:r w:rsidRPr="00024941">
        <w:rPr>
          <w:rFonts w:ascii="Garamond" w:eastAsia="Garamond" w:hAnsi="Garamond" w:cs="Garamond"/>
          <w:color w:val="000000"/>
          <w:sz w:val="22"/>
          <w:szCs w:val="22"/>
          <w:lang w:val="en-GB"/>
        </w:rPr>
        <w:t>A</w:t>
      </w:r>
      <w:r w:rsidR="00477FE9" w:rsidRPr="00024941">
        <w:rPr>
          <w:rFonts w:ascii="Garamond" w:eastAsia="Garamond" w:hAnsi="Garamond" w:cs="Garamond"/>
          <w:color w:val="000000"/>
          <w:sz w:val="22"/>
          <w:szCs w:val="22"/>
          <w:lang w:val="en-GB"/>
        </w:rPr>
        <w:t>.</w:t>
      </w:r>
      <w:r w:rsidRPr="00024941">
        <w:rPr>
          <w:rFonts w:ascii="Garamond" w:eastAsia="Garamond" w:hAnsi="Garamond" w:cs="Garamond"/>
          <w:color w:val="000000"/>
          <w:sz w:val="22"/>
          <w:szCs w:val="22"/>
          <w:lang w:val="en-GB"/>
        </w:rPr>
        <w:t>,</w:t>
      </w:r>
      <w:r w:rsidR="00131AD4" w:rsidRPr="00024941">
        <w:rPr>
          <w:rFonts w:ascii="Garamond" w:eastAsia="Garamond" w:hAnsi="Garamond" w:cs="Garamond"/>
          <w:color w:val="000000"/>
          <w:sz w:val="22"/>
          <w:szCs w:val="22"/>
          <w:lang w:val="en-GB"/>
        </w:rPr>
        <w:t xml:space="preserve"> </w:t>
      </w:r>
      <w:r w:rsidR="00477FE9" w:rsidRPr="00024941">
        <w:rPr>
          <w:rFonts w:ascii="Garamond" w:eastAsia="Garamond" w:hAnsi="Garamond" w:cs="Garamond"/>
          <w:color w:val="000000"/>
          <w:sz w:val="22"/>
          <w:szCs w:val="22"/>
          <w:lang w:val="en-GB"/>
        </w:rPr>
        <w:t>Huntley, B.</w:t>
      </w:r>
      <w:r w:rsidRPr="00024941">
        <w:rPr>
          <w:rFonts w:ascii="Garamond" w:eastAsia="Garamond" w:hAnsi="Garamond" w:cs="Garamond"/>
          <w:color w:val="000000"/>
          <w:sz w:val="22"/>
          <w:szCs w:val="22"/>
          <w:lang w:val="en-GB"/>
        </w:rPr>
        <w:t>,</w:t>
      </w:r>
      <w:r w:rsidR="000170A5" w:rsidRPr="00024941">
        <w:rPr>
          <w:rFonts w:ascii="Garamond" w:eastAsia="Garamond" w:hAnsi="Garamond" w:cs="Garamond"/>
          <w:color w:val="000000"/>
          <w:sz w:val="22"/>
          <w:szCs w:val="22"/>
          <w:lang w:val="en-GB"/>
        </w:rPr>
        <w:t xml:space="preserve"> </w:t>
      </w:r>
      <w:r w:rsidR="00477FE9" w:rsidRPr="00024941">
        <w:rPr>
          <w:rFonts w:ascii="Garamond" w:eastAsia="Garamond" w:hAnsi="Garamond" w:cs="Garamond"/>
          <w:color w:val="000000"/>
          <w:sz w:val="22"/>
          <w:szCs w:val="22"/>
          <w:lang w:val="en-GB"/>
        </w:rPr>
        <w:t>&amp;</w:t>
      </w:r>
      <w:r w:rsidR="00131AD4" w:rsidRPr="00024941">
        <w:rPr>
          <w:rFonts w:ascii="Garamond" w:eastAsia="Garamond" w:hAnsi="Garamond" w:cs="Garamond"/>
          <w:color w:val="000000"/>
          <w:sz w:val="22"/>
          <w:szCs w:val="22"/>
          <w:lang w:val="en-GB"/>
        </w:rPr>
        <w:t xml:space="preserve"> </w:t>
      </w:r>
      <w:r w:rsidRPr="00024941">
        <w:rPr>
          <w:rFonts w:ascii="Garamond" w:eastAsia="Garamond" w:hAnsi="Garamond" w:cs="Garamond"/>
          <w:color w:val="000000"/>
          <w:sz w:val="22"/>
          <w:szCs w:val="22"/>
          <w:lang w:val="en-GB"/>
        </w:rPr>
        <w:t>B</w:t>
      </w:r>
      <w:r w:rsidR="00477FE9" w:rsidRPr="00024941">
        <w:rPr>
          <w:rFonts w:ascii="Garamond" w:eastAsia="Garamond" w:hAnsi="Garamond" w:cs="Garamond"/>
          <w:color w:val="000000"/>
          <w:sz w:val="22"/>
          <w:szCs w:val="22"/>
          <w:lang w:val="en-GB"/>
        </w:rPr>
        <w:t>huyan, A</w:t>
      </w:r>
      <w:r w:rsidR="00DB679D" w:rsidRPr="00024941">
        <w:rPr>
          <w:rFonts w:ascii="Garamond" w:eastAsia="Garamond" w:hAnsi="Garamond" w:cs="Garamond"/>
          <w:color w:val="000000"/>
          <w:sz w:val="22"/>
          <w:szCs w:val="22"/>
          <w:lang w:val="en-GB"/>
        </w:rPr>
        <w:t xml:space="preserve">. </w:t>
      </w:r>
      <w:r w:rsidR="00477FE9" w:rsidRPr="00024941">
        <w:rPr>
          <w:rFonts w:ascii="Garamond" w:eastAsia="Garamond" w:hAnsi="Garamond" w:cs="Garamond"/>
          <w:color w:val="000000"/>
          <w:sz w:val="22"/>
          <w:szCs w:val="22"/>
          <w:lang w:val="en-GB"/>
        </w:rPr>
        <w:t>(</w:t>
      </w:r>
      <w:r w:rsidRPr="00024941">
        <w:rPr>
          <w:rFonts w:ascii="Garamond" w:eastAsia="Garamond" w:hAnsi="Garamond" w:cs="Garamond"/>
          <w:color w:val="000000"/>
          <w:sz w:val="22"/>
          <w:szCs w:val="22"/>
          <w:lang w:val="en-GB"/>
        </w:rPr>
        <w:t>20</w:t>
      </w:r>
      <w:r w:rsidR="00477FE9" w:rsidRPr="00024941">
        <w:rPr>
          <w:rFonts w:ascii="Garamond" w:eastAsia="Garamond" w:hAnsi="Garamond" w:cs="Garamond"/>
          <w:color w:val="000000"/>
          <w:sz w:val="22"/>
          <w:szCs w:val="22"/>
          <w:lang w:val="en-GB"/>
        </w:rPr>
        <w:t xml:space="preserve">04). </w:t>
      </w:r>
      <w:r w:rsidR="00985622" w:rsidRPr="00024941">
        <w:rPr>
          <w:rFonts w:ascii="Garamond" w:eastAsia="Garamond" w:hAnsi="Garamond" w:cs="Garamond"/>
          <w:i/>
          <w:color w:val="000000"/>
          <w:sz w:val="22"/>
          <w:szCs w:val="22"/>
          <w:lang w:val="en-GB"/>
        </w:rPr>
        <w:t>How</w:t>
      </w:r>
      <w:r w:rsidR="00FC3943" w:rsidRPr="00024941">
        <w:rPr>
          <w:rFonts w:ascii="Garamond" w:eastAsia="Garamond" w:hAnsi="Garamond" w:cs="Garamond"/>
          <w:i/>
          <w:color w:val="000000"/>
          <w:sz w:val="22"/>
          <w:szCs w:val="22"/>
          <w:lang w:val="en-GB"/>
        </w:rPr>
        <w:t xml:space="preserve"> </w:t>
      </w:r>
      <w:r w:rsidR="00985622" w:rsidRPr="00024941">
        <w:rPr>
          <w:rFonts w:ascii="Garamond" w:eastAsia="Garamond" w:hAnsi="Garamond" w:cs="Garamond"/>
          <w:i/>
          <w:color w:val="000000"/>
          <w:sz w:val="22"/>
          <w:szCs w:val="22"/>
          <w:lang w:val="en-GB"/>
        </w:rPr>
        <w:t>to</w:t>
      </w:r>
      <w:r w:rsidR="00FC3943" w:rsidRPr="00024941">
        <w:rPr>
          <w:rFonts w:ascii="Garamond" w:eastAsia="Garamond" w:hAnsi="Garamond" w:cs="Garamond"/>
          <w:i/>
          <w:color w:val="000000"/>
          <w:sz w:val="22"/>
          <w:szCs w:val="22"/>
          <w:lang w:val="en-GB"/>
        </w:rPr>
        <w:t xml:space="preserve"> </w:t>
      </w:r>
      <w:r w:rsidR="00985622" w:rsidRPr="00024941">
        <w:rPr>
          <w:rFonts w:ascii="Garamond" w:eastAsia="Garamond" w:hAnsi="Garamond" w:cs="Garamond"/>
          <w:i/>
          <w:color w:val="000000"/>
          <w:sz w:val="22"/>
          <w:szCs w:val="22"/>
          <w:lang w:val="en-GB"/>
        </w:rPr>
        <w:t>integrate</w:t>
      </w:r>
      <w:r w:rsidR="00FC3943" w:rsidRPr="00024941">
        <w:rPr>
          <w:rFonts w:ascii="Garamond" w:eastAsia="Garamond" w:hAnsi="Garamond" w:cs="Garamond"/>
          <w:i/>
          <w:color w:val="000000"/>
          <w:sz w:val="22"/>
          <w:szCs w:val="22"/>
          <w:lang w:val="en-GB"/>
        </w:rPr>
        <w:t xml:space="preserve"> </w:t>
      </w:r>
      <w:r w:rsidR="00985622" w:rsidRPr="00024941">
        <w:rPr>
          <w:rFonts w:ascii="Garamond" w:eastAsia="Garamond" w:hAnsi="Garamond" w:cs="Garamond"/>
          <w:i/>
          <w:color w:val="000000"/>
          <w:sz w:val="22"/>
          <w:szCs w:val="22"/>
          <w:lang w:val="en-GB"/>
        </w:rPr>
        <w:t>gender</w:t>
      </w:r>
      <w:r w:rsidR="00FC3943" w:rsidRPr="00024941">
        <w:rPr>
          <w:rFonts w:ascii="Garamond" w:eastAsia="Garamond" w:hAnsi="Garamond" w:cs="Garamond"/>
          <w:i/>
          <w:color w:val="000000"/>
          <w:sz w:val="22"/>
          <w:szCs w:val="22"/>
          <w:lang w:val="en-GB"/>
        </w:rPr>
        <w:t xml:space="preserve"> </w:t>
      </w:r>
      <w:r w:rsidR="00985622" w:rsidRPr="00024941">
        <w:rPr>
          <w:rFonts w:ascii="Garamond" w:eastAsia="Garamond" w:hAnsi="Garamond" w:cs="Garamond"/>
          <w:i/>
          <w:color w:val="000000"/>
          <w:sz w:val="22"/>
          <w:szCs w:val="22"/>
          <w:lang w:val="en-GB"/>
        </w:rPr>
        <w:t>into</w:t>
      </w:r>
      <w:r w:rsidR="00FC3943" w:rsidRPr="00024941">
        <w:rPr>
          <w:rFonts w:ascii="Garamond" w:eastAsia="Garamond" w:hAnsi="Garamond" w:cs="Garamond"/>
          <w:i/>
          <w:color w:val="000000"/>
          <w:sz w:val="22"/>
          <w:szCs w:val="22"/>
          <w:lang w:val="en-GB"/>
        </w:rPr>
        <w:t xml:space="preserve"> </w:t>
      </w:r>
      <w:r w:rsidR="00985622" w:rsidRPr="00024941">
        <w:rPr>
          <w:rFonts w:ascii="Garamond" w:eastAsia="Garamond" w:hAnsi="Garamond" w:cs="Garamond"/>
          <w:i/>
          <w:color w:val="000000"/>
          <w:sz w:val="22"/>
          <w:szCs w:val="22"/>
          <w:lang w:val="en-GB"/>
        </w:rPr>
        <w:t>HIV/AIDS programs:</w:t>
      </w:r>
      <w:r w:rsidR="00FC3943" w:rsidRPr="00024941">
        <w:rPr>
          <w:rFonts w:ascii="Garamond" w:eastAsia="Garamond" w:hAnsi="Garamond" w:cs="Garamond"/>
          <w:i/>
          <w:color w:val="000000"/>
          <w:sz w:val="22"/>
          <w:szCs w:val="22"/>
          <w:lang w:val="en-GB"/>
        </w:rPr>
        <w:t xml:space="preserve"> </w:t>
      </w:r>
      <w:r w:rsidR="00985622" w:rsidRPr="00024941">
        <w:rPr>
          <w:rFonts w:ascii="Garamond" w:eastAsia="Garamond" w:hAnsi="Garamond" w:cs="Garamond"/>
          <w:i/>
          <w:color w:val="000000"/>
          <w:sz w:val="22"/>
          <w:szCs w:val="22"/>
          <w:lang w:val="en-GB"/>
        </w:rPr>
        <w:t>Using</w:t>
      </w:r>
      <w:r w:rsidR="00FC3943" w:rsidRPr="00024941">
        <w:rPr>
          <w:rFonts w:ascii="Garamond" w:eastAsia="Garamond" w:hAnsi="Garamond" w:cs="Garamond"/>
          <w:i/>
          <w:color w:val="000000"/>
          <w:sz w:val="22"/>
          <w:szCs w:val="22"/>
          <w:lang w:val="en-GB"/>
        </w:rPr>
        <w:t xml:space="preserve"> </w:t>
      </w:r>
      <w:r w:rsidR="00985622" w:rsidRPr="00024941">
        <w:rPr>
          <w:rFonts w:ascii="Garamond" w:eastAsia="Garamond" w:hAnsi="Garamond" w:cs="Garamond"/>
          <w:i/>
          <w:color w:val="000000"/>
          <w:sz w:val="22"/>
          <w:szCs w:val="22"/>
          <w:lang w:val="en-GB"/>
        </w:rPr>
        <w:t>lessons</w:t>
      </w:r>
      <w:r w:rsidR="00FC3943" w:rsidRPr="00024941">
        <w:rPr>
          <w:rFonts w:ascii="Garamond" w:eastAsia="Garamond" w:hAnsi="Garamond" w:cs="Garamond"/>
          <w:i/>
          <w:color w:val="000000"/>
          <w:sz w:val="22"/>
          <w:szCs w:val="22"/>
          <w:lang w:val="en-GB"/>
        </w:rPr>
        <w:t xml:space="preserve"> </w:t>
      </w:r>
      <w:r w:rsidR="00985622" w:rsidRPr="00024941">
        <w:rPr>
          <w:rFonts w:ascii="Garamond" w:eastAsia="Garamond" w:hAnsi="Garamond" w:cs="Garamond"/>
          <w:i/>
          <w:color w:val="000000"/>
          <w:sz w:val="22"/>
          <w:szCs w:val="22"/>
          <w:lang w:val="en-GB"/>
        </w:rPr>
        <w:t>learned</w:t>
      </w:r>
      <w:r w:rsidR="00FC3943" w:rsidRPr="00024941">
        <w:rPr>
          <w:rFonts w:ascii="Garamond" w:eastAsia="Garamond" w:hAnsi="Garamond" w:cs="Garamond"/>
          <w:i/>
          <w:color w:val="000000"/>
          <w:sz w:val="22"/>
          <w:szCs w:val="22"/>
          <w:lang w:val="en-GB"/>
        </w:rPr>
        <w:t xml:space="preserve"> </w:t>
      </w:r>
      <w:r w:rsidR="00985622" w:rsidRPr="00024941">
        <w:rPr>
          <w:rFonts w:ascii="Garamond" w:eastAsia="Garamond" w:hAnsi="Garamond" w:cs="Garamond"/>
          <w:i/>
          <w:color w:val="000000"/>
          <w:sz w:val="22"/>
          <w:szCs w:val="22"/>
          <w:lang w:val="en-GB"/>
        </w:rPr>
        <w:t>from</w:t>
      </w:r>
      <w:r w:rsidR="00FC3943" w:rsidRPr="00024941">
        <w:rPr>
          <w:rFonts w:ascii="Garamond" w:eastAsia="Garamond" w:hAnsi="Garamond" w:cs="Garamond"/>
          <w:i/>
          <w:color w:val="000000"/>
          <w:sz w:val="22"/>
          <w:szCs w:val="22"/>
          <w:lang w:val="en-GB"/>
        </w:rPr>
        <w:t xml:space="preserve"> </w:t>
      </w:r>
      <w:r w:rsidR="00985622" w:rsidRPr="00024941">
        <w:rPr>
          <w:rFonts w:ascii="Garamond" w:eastAsia="Garamond" w:hAnsi="Garamond" w:cs="Garamond"/>
          <w:i/>
          <w:color w:val="000000"/>
          <w:sz w:val="22"/>
          <w:szCs w:val="22"/>
          <w:lang w:val="en-GB"/>
        </w:rPr>
        <w:t>USAID</w:t>
      </w:r>
      <w:r w:rsidR="00FC3943" w:rsidRPr="00024941">
        <w:rPr>
          <w:rFonts w:ascii="Garamond" w:eastAsia="Garamond" w:hAnsi="Garamond" w:cs="Garamond"/>
          <w:i/>
          <w:color w:val="000000"/>
          <w:sz w:val="22"/>
          <w:szCs w:val="22"/>
          <w:lang w:val="en-GB"/>
        </w:rPr>
        <w:t xml:space="preserve"> </w:t>
      </w:r>
      <w:r w:rsidR="00985622" w:rsidRPr="00024941">
        <w:rPr>
          <w:rFonts w:ascii="Garamond" w:eastAsia="Garamond" w:hAnsi="Garamond" w:cs="Garamond"/>
          <w:i/>
          <w:color w:val="000000"/>
          <w:sz w:val="22"/>
          <w:szCs w:val="22"/>
          <w:lang w:val="en-GB"/>
        </w:rPr>
        <w:t>and</w:t>
      </w:r>
      <w:r w:rsidR="00FC3943" w:rsidRPr="00024941">
        <w:rPr>
          <w:rFonts w:ascii="Garamond" w:eastAsia="Garamond" w:hAnsi="Garamond" w:cs="Garamond"/>
          <w:i/>
          <w:color w:val="000000"/>
          <w:sz w:val="22"/>
          <w:szCs w:val="22"/>
          <w:lang w:val="en-GB"/>
        </w:rPr>
        <w:t xml:space="preserve"> </w:t>
      </w:r>
      <w:r w:rsidR="00985622" w:rsidRPr="00024941">
        <w:rPr>
          <w:rFonts w:ascii="Garamond" w:eastAsia="Garamond" w:hAnsi="Garamond" w:cs="Garamond"/>
          <w:i/>
          <w:color w:val="000000"/>
          <w:sz w:val="22"/>
          <w:szCs w:val="22"/>
          <w:lang w:val="en-GB"/>
        </w:rPr>
        <w:t>partner</w:t>
      </w:r>
      <w:r w:rsidR="00FC3943" w:rsidRPr="00024941">
        <w:rPr>
          <w:rFonts w:ascii="Garamond" w:eastAsia="Garamond" w:hAnsi="Garamond" w:cs="Garamond"/>
          <w:i/>
          <w:color w:val="000000"/>
          <w:sz w:val="22"/>
          <w:szCs w:val="22"/>
          <w:lang w:val="en-GB"/>
        </w:rPr>
        <w:t xml:space="preserve"> </w:t>
      </w:r>
      <w:r w:rsidR="00985622" w:rsidRPr="00024941">
        <w:rPr>
          <w:rFonts w:ascii="Garamond" w:eastAsia="Garamond" w:hAnsi="Garamond" w:cs="Garamond"/>
          <w:i/>
          <w:color w:val="000000"/>
          <w:sz w:val="22"/>
          <w:szCs w:val="22"/>
          <w:lang w:val="en-GB"/>
        </w:rPr>
        <w:t>organizations</w:t>
      </w:r>
      <w:r w:rsidRPr="00024941">
        <w:rPr>
          <w:rFonts w:ascii="Garamond" w:eastAsia="Garamond" w:hAnsi="Garamond" w:cs="Garamond"/>
          <w:color w:val="000000"/>
          <w:sz w:val="22"/>
          <w:szCs w:val="22"/>
          <w:lang w:val="en-GB"/>
        </w:rPr>
        <w:t>.</w:t>
      </w:r>
      <w:r w:rsidR="00FC3943" w:rsidRPr="00024941">
        <w:rPr>
          <w:rFonts w:ascii="Garamond" w:eastAsia="Garamond" w:hAnsi="Garamond" w:cs="Garamond"/>
          <w:color w:val="000000"/>
          <w:sz w:val="22"/>
          <w:szCs w:val="22"/>
          <w:lang w:val="en-GB"/>
        </w:rPr>
        <w:t xml:space="preserve"> </w:t>
      </w:r>
      <w:r w:rsidR="00D25867" w:rsidRPr="00024941">
        <w:rPr>
          <w:rFonts w:ascii="Garamond" w:eastAsia="Garamond" w:hAnsi="Garamond" w:cs="Garamond"/>
          <w:color w:val="000000"/>
          <w:sz w:val="22"/>
          <w:szCs w:val="22"/>
          <w:lang w:val="en-GB"/>
        </w:rPr>
        <w:t>In</w:t>
      </w:r>
      <w:r w:rsidR="00663C7C" w:rsidRPr="00024941">
        <w:rPr>
          <w:rFonts w:ascii="Garamond" w:eastAsia="Garamond" w:hAnsi="Garamond" w:cs="Garamond"/>
          <w:color w:val="000000"/>
          <w:sz w:val="22"/>
          <w:szCs w:val="22"/>
          <w:lang w:val="en-GB"/>
        </w:rPr>
        <w:t>teragency Gender Working Group t</w:t>
      </w:r>
      <w:r w:rsidR="00D25867" w:rsidRPr="00024941">
        <w:rPr>
          <w:rFonts w:ascii="Garamond" w:eastAsia="Garamond" w:hAnsi="Garamond" w:cs="Garamond"/>
          <w:color w:val="000000"/>
          <w:sz w:val="22"/>
          <w:szCs w:val="22"/>
          <w:lang w:val="en-GB"/>
        </w:rPr>
        <w:t xml:space="preserve">ask </w:t>
      </w:r>
      <w:r w:rsidR="00663C7C" w:rsidRPr="00024941">
        <w:rPr>
          <w:rFonts w:ascii="Garamond" w:eastAsia="Garamond" w:hAnsi="Garamond" w:cs="Garamond"/>
          <w:color w:val="000000"/>
          <w:sz w:val="22"/>
          <w:szCs w:val="22"/>
          <w:lang w:val="en-GB"/>
        </w:rPr>
        <w:t>force r</w:t>
      </w:r>
      <w:r w:rsidR="00D25867" w:rsidRPr="00024941">
        <w:rPr>
          <w:rFonts w:ascii="Garamond" w:eastAsia="Garamond" w:hAnsi="Garamond" w:cs="Garamond"/>
          <w:color w:val="000000"/>
          <w:sz w:val="22"/>
          <w:szCs w:val="22"/>
          <w:lang w:val="en-GB"/>
        </w:rPr>
        <w:t xml:space="preserve">eport. </w:t>
      </w:r>
      <w:r w:rsidRPr="00024941">
        <w:rPr>
          <w:rFonts w:ascii="Garamond" w:eastAsia="Garamond" w:hAnsi="Garamond" w:cs="Garamond"/>
          <w:color w:val="000000"/>
          <w:sz w:val="22"/>
          <w:szCs w:val="22"/>
          <w:lang w:val="en-GB"/>
        </w:rPr>
        <w:t>Washington</w:t>
      </w:r>
      <w:r w:rsidR="00477FE9" w:rsidRPr="00024941">
        <w:rPr>
          <w:rFonts w:ascii="Garamond" w:eastAsia="Garamond" w:hAnsi="Garamond" w:cs="Garamond"/>
          <w:color w:val="000000"/>
          <w:sz w:val="22"/>
          <w:szCs w:val="22"/>
          <w:lang w:val="en-GB"/>
        </w:rPr>
        <w:t xml:space="preserve">, </w:t>
      </w:r>
      <w:r w:rsidRPr="00024941">
        <w:rPr>
          <w:rFonts w:ascii="Garamond" w:eastAsia="Garamond" w:hAnsi="Garamond" w:cs="Garamond"/>
          <w:color w:val="000000"/>
          <w:sz w:val="22"/>
          <w:szCs w:val="22"/>
          <w:lang w:val="en-GB"/>
        </w:rPr>
        <w:t>DC:</w:t>
      </w:r>
      <w:r w:rsidR="00FC3943" w:rsidRPr="00024941">
        <w:rPr>
          <w:rFonts w:ascii="Garamond" w:eastAsia="Garamond" w:hAnsi="Garamond" w:cs="Garamond"/>
          <w:color w:val="000000"/>
          <w:sz w:val="22"/>
          <w:szCs w:val="22"/>
          <w:lang w:val="en-GB"/>
        </w:rPr>
        <w:t xml:space="preserve"> </w:t>
      </w:r>
      <w:r w:rsidRPr="00024941">
        <w:rPr>
          <w:rFonts w:ascii="Garamond" w:eastAsia="Garamond" w:hAnsi="Garamond" w:cs="Garamond"/>
          <w:color w:val="000000"/>
          <w:sz w:val="22"/>
          <w:szCs w:val="22"/>
          <w:lang w:val="en-GB"/>
        </w:rPr>
        <w:t>Interagency</w:t>
      </w:r>
      <w:r w:rsidR="00FC3943" w:rsidRPr="00024941">
        <w:rPr>
          <w:rFonts w:ascii="Garamond" w:eastAsia="Garamond" w:hAnsi="Garamond" w:cs="Garamond"/>
          <w:color w:val="000000"/>
          <w:sz w:val="22"/>
          <w:szCs w:val="22"/>
          <w:lang w:val="en-GB"/>
        </w:rPr>
        <w:t xml:space="preserve"> </w:t>
      </w:r>
      <w:r w:rsidRPr="00024941">
        <w:rPr>
          <w:rFonts w:ascii="Garamond" w:eastAsia="Garamond" w:hAnsi="Garamond" w:cs="Garamond"/>
          <w:color w:val="000000"/>
          <w:sz w:val="22"/>
          <w:szCs w:val="22"/>
          <w:lang w:val="en-GB"/>
        </w:rPr>
        <w:t>Gender</w:t>
      </w:r>
      <w:r w:rsidR="00FC3943" w:rsidRPr="00024941">
        <w:rPr>
          <w:rFonts w:ascii="Garamond" w:eastAsia="Garamond" w:hAnsi="Garamond" w:cs="Garamond"/>
          <w:color w:val="000000"/>
          <w:sz w:val="22"/>
          <w:szCs w:val="22"/>
          <w:lang w:val="en-GB"/>
        </w:rPr>
        <w:t xml:space="preserve"> </w:t>
      </w:r>
      <w:r w:rsidRPr="00024941">
        <w:rPr>
          <w:rFonts w:ascii="Garamond" w:eastAsia="Garamond" w:hAnsi="Garamond" w:cs="Garamond"/>
          <w:color w:val="000000"/>
          <w:sz w:val="22"/>
          <w:szCs w:val="22"/>
          <w:lang w:val="en-GB"/>
        </w:rPr>
        <w:t>Working</w:t>
      </w:r>
      <w:r w:rsidR="00FC3943" w:rsidRPr="00024941">
        <w:rPr>
          <w:rFonts w:ascii="Garamond" w:eastAsia="Garamond" w:hAnsi="Garamond" w:cs="Garamond"/>
          <w:color w:val="000000"/>
          <w:sz w:val="22"/>
          <w:szCs w:val="22"/>
          <w:lang w:val="en-GB"/>
        </w:rPr>
        <w:t xml:space="preserve"> </w:t>
      </w:r>
      <w:r w:rsidRPr="00024941">
        <w:rPr>
          <w:rFonts w:ascii="Garamond" w:eastAsia="Garamond" w:hAnsi="Garamond" w:cs="Garamond"/>
          <w:color w:val="000000"/>
          <w:sz w:val="22"/>
          <w:szCs w:val="22"/>
          <w:lang w:val="en-GB"/>
        </w:rPr>
        <w:t>Group</w:t>
      </w:r>
      <w:r w:rsidR="00477FE9" w:rsidRPr="00024941">
        <w:rPr>
          <w:rFonts w:ascii="Garamond" w:eastAsia="Garamond" w:hAnsi="Garamond" w:cs="Garamond"/>
          <w:color w:val="000000"/>
          <w:sz w:val="22"/>
          <w:szCs w:val="22"/>
          <w:lang w:val="en-GB"/>
        </w:rPr>
        <w:t>,</w:t>
      </w:r>
      <w:r w:rsidR="00711322" w:rsidRPr="00024941">
        <w:rPr>
          <w:rFonts w:ascii="Garamond" w:eastAsia="Garamond" w:hAnsi="Garamond" w:cs="Garamond"/>
          <w:color w:val="000000"/>
          <w:sz w:val="22"/>
          <w:szCs w:val="22"/>
          <w:lang w:val="en-GB"/>
        </w:rPr>
        <w:t xml:space="preserve"> </w:t>
      </w:r>
      <w:r w:rsidRPr="00024941">
        <w:rPr>
          <w:rFonts w:ascii="Garamond" w:eastAsia="Garamond" w:hAnsi="Garamond" w:cs="Garamond"/>
          <w:color w:val="000000"/>
          <w:sz w:val="22"/>
          <w:szCs w:val="22"/>
          <w:lang w:val="en-GB"/>
        </w:rPr>
        <w:t>USAID</w:t>
      </w:r>
      <w:r w:rsidR="00477FE9" w:rsidRPr="00024941">
        <w:rPr>
          <w:rFonts w:ascii="Garamond" w:eastAsia="Garamond" w:hAnsi="Garamond" w:cs="Garamond"/>
          <w:color w:val="000000"/>
          <w:sz w:val="22"/>
          <w:szCs w:val="22"/>
          <w:lang w:val="en-GB"/>
        </w:rPr>
        <w:t xml:space="preserve">. Retrieved from </w:t>
      </w:r>
      <w:hyperlink r:id="rId35" w:history="1">
        <w:r w:rsidR="00477FE9" w:rsidRPr="00024941">
          <w:rPr>
            <w:rStyle w:val="Hyperlink"/>
            <w:rFonts w:ascii="Garamond" w:eastAsia="Garamond" w:hAnsi="Garamond" w:cs="Garamond"/>
            <w:sz w:val="22"/>
            <w:szCs w:val="22"/>
            <w:lang w:val="en-GB"/>
          </w:rPr>
          <w:t>http://www.prb.org/igwg_media/HowToIntegrGendrHIV.pdf</w:t>
        </w:r>
      </w:hyperlink>
      <w:r w:rsidR="00ED5BC8" w:rsidRPr="00024941">
        <w:rPr>
          <w:rStyle w:val="Hyperlink"/>
          <w:rFonts w:ascii="Garamond" w:eastAsia="Garamond" w:hAnsi="Garamond" w:cs="Garamond"/>
          <w:sz w:val="22"/>
          <w:szCs w:val="22"/>
          <w:lang w:val="en-GB"/>
        </w:rPr>
        <w:t>.</w:t>
      </w:r>
    </w:p>
    <w:p w14:paraId="7E980C5A" w14:textId="10BE31F2" w:rsidR="007C09C1" w:rsidRPr="00024941" w:rsidRDefault="005417E6" w:rsidP="00024941">
      <w:pPr>
        <w:pStyle w:val="BodyText"/>
        <w:kinsoku w:val="0"/>
        <w:overflowPunct w:val="0"/>
        <w:spacing w:after="120" w:line="300" w:lineRule="exact"/>
        <w:ind w:left="0" w:right="116"/>
        <w:rPr>
          <w:lang w:val="en-GB"/>
        </w:rPr>
      </w:pPr>
      <w:r w:rsidRPr="00024941">
        <w:rPr>
          <w:rFonts w:ascii="Garamond" w:eastAsia="Garamond" w:hAnsi="Garamond" w:cs="Garamond"/>
          <w:color w:val="000000"/>
          <w:sz w:val="22"/>
          <w:szCs w:val="22"/>
          <w:lang w:val="en-GB"/>
        </w:rPr>
        <w:t>Etienne,</w:t>
      </w:r>
      <w:r w:rsidR="00131AD4" w:rsidRPr="00024941">
        <w:rPr>
          <w:rFonts w:ascii="Garamond" w:eastAsia="Garamond" w:hAnsi="Garamond" w:cs="Garamond"/>
          <w:color w:val="000000"/>
          <w:sz w:val="22"/>
          <w:szCs w:val="22"/>
          <w:lang w:val="en-GB"/>
        </w:rPr>
        <w:t xml:space="preserve"> </w:t>
      </w:r>
      <w:r w:rsidRPr="00024941">
        <w:rPr>
          <w:rFonts w:ascii="Garamond" w:eastAsia="Garamond" w:hAnsi="Garamond" w:cs="Garamond"/>
          <w:color w:val="000000"/>
          <w:sz w:val="22"/>
          <w:szCs w:val="22"/>
          <w:lang w:val="en-GB"/>
        </w:rPr>
        <w:t>M</w:t>
      </w:r>
      <w:r w:rsidR="00C817D3" w:rsidRPr="00024941">
        <w:rPr>
          <w:rFonts w:ascii="Garamond" w:eastAsia="Garamond" w:hAnsi="Garamond" w:cs="Garamond"/>
          <w:color w:val="000000"/>
          <w:sz w:val="22"/>
          <w:szCs w:val="22"/>
          <w:lang w:val="en-GB"/>
        </w:rPr>
        <w:t xml:space="preserve">., </w:t>
      </w:r>
      <w:r w:rsidR="00450C87" w:rsidRPr="00024941">
        <w:rPr>
          <w:rFonts w:ascii="Garamond" w:eastAsia="Garamond" w:hAnsi="Garamond" w:cs="Garamond"/>
          <w:color w:val="000000"/>
          <w:sz w:val="22"/>
          <w:szCs w:val="22"/>
          <w:lang w:val="en-GB"/>
        </w:rPr>
        <w:t>H</w:t>
      </w:r>
      <w:r w:rsidRPr="00024941">
        <w:rPr>
          <w:rFonts w:ascii="Garamond" w:eastAsia="Garamond" w:hAnsi="Garamond" w:cs="Garamond"/>
          <w:color w:val="000000"/>
          <w:sz w:val="22"/>
          <w:szCs w:val="22"/>
          <w:lang w:val="en-GB"/>
        </w:rPr>
        <w:t>ossain,</w:t>
      </w:r>
      <w:r w:rsidR="00131AD4" w:rsidRPr="00024941">
        <w:rPr>
          <w:rFonts w:ascii="Garamond" w:eastAsia="Garamond" w:hAnsi="Garamond" w:cs="Garamond"/>
          <w:color w:val="000000"/>
          <w:sz w:val="22"/>
          <w:szCs w:val="22"/>
          <w:lang w:val="en-GB"/>
        </w:rPr>
        <w:t xml:space="preserve"> </w:t>
      </w:r>
      <w:r w:rsidR="00C817D3" w:rsidRPr="00024941">
        <w:rPr>
          <w:rFonts w:ascii="Garamond" w:eastAsia="Garamond" w:hAnsi="Garamond" w:cs="Garamond"/>
          <w:color w:val="000000"/>
          <w:sz w:val="22"/>
          <w:szCs w:val="22"/>
          <w:lang w:val="en-GB"/>
        </w:rPr>
        <w:t xml:space="preserve">M., </w:t>
      </w:r>
      <w:r w:rsidRPr="00024941">
        <w:rPr>
          <w:rFonts w:ascii="Garamond" w:eastAsia="Garamond" w:hAnsi="Garamond" w:cs="Garamond"/>
          <w:color w:val="000000"/>
          <w:sz w:val="22"/>
          <w:szCs w:val="22"/>
          <w:lang w:val="en-GB"/>
        </w:rPr>
        <w:t>Redfield,</w:t>
      </w:r>
      <w:r w:rsidR="00131AD4" w:rsidRPr="00024941">
        <w:rPr>
          <w:rFonts w:ascii="Garamond" w:eastAsia="Garamond" w:hAnsi="Garamond" w:cs="Garamond"/>
          <w:color w:val="000000"/>
          <w:sz w:val="22"/>
          <w:szCs w:val="22"/>
          <w:lang w:val="en-GB"/>
        </w:rPr>
        <w:t xml:space="preserve"> </w:t>
      </w:r>
      <w:r w:rsidR="00C817D3" w:rsidRPr="00024941">
        <w:rPr>
          <w:rFonts w:ascii="Garamond" w:eastAsia="Garamond" w:hAnsi="Garamond" w:cs="Garamond"/>
          <w:color w:val="000000"/>
          <w:sz w:val="22"/>
          <w:szCs w:val="22"/>
          <w:lang w:val="en-GB"/>
        </w:rPr>
        <w:t xml:space="preserve">R., </w:t>
      </w:r>
      <w:r w:rsidRPr="00024941">
        <w:rPr>
          <w:rFonts w:ascii="Garamond" w:eastAsia="Garamond" w:hAnsi="Garamond" w:cs="Garamond"/>
          <w:color w:val="000000"/>
          <w:sz w:val="22"/>
          <w:szCs w:val="22"/>
          <w:lang w:val="en-GB"/>
        </w:rPr>
        <w:t>Stafford</w:t>
      </w:r>
      <w:r w:rsidR="00C817D3" w:rsidRPr="00024941">
        <w:rPr>
          <w:rFonts w:ascii="Garamond" w:eastAsia="Garamond" w:hAnsi="Garamond" w:cs="Garamond"/>
          <w:color w:val="000000"/>
          <w:sz w:val="22"/>
          <w:szCs w:val="22"/>
          <w:lang w:val="en-GB"/>
        </w:rPr>
        <w:t>, K., &amp;</w:t>
      </w:r>
      <w:r w:rsidR="006279CD" w:rsidRPr="00024941">
        <w:rPr>
          <w:rFonts w:ascii="Garamond" w:eastAsia="Garamond" w:hAnsi="Garamond" w:cs="Garamond"/>
          <w:color w:val="000000"/>
          <w:sz w:val="22"/>
          <w:szCs w:val="22"/>
          <w:lang w:val="en-GB"/>
        </w:rPr>
        <w:t xml:space="preserve"> </w:t>
      </w:r>
      <w:r w:rsidRPr="00024941">
        <w:rPr>
          <w:rFonts w:ascii="Garamond" w:eastAsia="Garamond" w:hAnsi="Garamond" w:cs="Garamond"/>
          <w:color w:val="000000"/>
          <w:sz w:val="22"/>
          <w:szCs w:val="22"/>
          <w:lang w:val="en-GB"/>
        </w:rPr>
        <w:t>Amoroso</w:t>
      </w:r>
      <w:r w:rsidR="00C817D3" w:rsidRPr="00024941">
        <w:rPr>
          <w:rFonts w:ascii="Garamond" w:eastAsia="Garamond" w:hAnsi="Garamond" w:cs="Garamond"/>
          <w:color w:val="000000"/>
          <w:sz w:val="22"/>
          <w:szCs w:val="22"/>
          <w:lang w:val="en-GB"/>
        </w:rPr>
        <w:t>, A</w:t>
      </w:r>
      <w:r w:rsidR="00450C87" w:rsidRPr="00024941">
        <w:rPr>
          <w:rFonts w:ascii="Garamond" w:eastAsia="Garamond" w:hAnsi="Garamond" w:cs="Garamond"/>
          <w:color w:val="000000"/>
          <w:sz w:val="22"/>
          <w:szCs w:val="22"/>
          <w:lang w:val="en-GB"/>
        </w:rPr>
        <w:t xml:space="preserve">. </w:t>
      </w:r>
      <w:r w:rsidRPr="00024941">
        <w:rPr>
          <w:rFonts w:ascii="Garamond" w:eastAsia="Garamond" w:hAnsi="Garamond" w:cs="Garamond"/>
          <w:color w:val="000000"/>
          <w:sz w:val="22"/>
          <w:szCs w:val="22"/>
          <w:lang w:val="en-GB"/>
        </w:rPr>
        <w:t>(2010).</w:t>
      </w:r>
      <w:r w:rsidR="00711322" w:rsidRPr="00024941">
        <w:rPr>
          <w:rFonts w:ascii="Garamond" w:eastAsia="Garamond" w:hAnsi="Garamond" w:cs="Garamond"/>
          <w:color w:val="000000"/>
          <w:sz w:val="22"/>
          <w:szCs w:val="22"/>
          <w:lang w:val="en-GB"/>
        </w:rPr>
        <w:t xml:space="preserve"> </w:t>
      </w:r>
      <w:r w:rsidRPr="00024941">
        <w:rPr>
          <w:rFonts w:ascii="Garamond" w:eastAsia="Garamond" w:hAnsi="Garamond" w:cs="Garamond"/>
          <w:color w:val="000000"/>
          <w:sz w:val="22"/>
          <w:szCs w:val="22"/>
          <w:lang w:val="en-GB"/>
        </w:rPr>
        <w:t>Indicators</w:t>
      </w:r>
      <w:r w:rsidR="00FC3943" w:rsidRPr="00024941">
        <w:rPr>
          <w:rFonts w:ascii="Garamond" w:eastAsia="Garamond" w:hAnsi="Garamond" w:cs="Garamond"/>
          <w:color w:val="000000"/>
          <w:sz w:val="22"/>
          <w:szCs w:val="22"/>
          <w:lang w:val="en-GB"/>
        </w:rPr>
        <w:t xml:space="preserve"> </w:t>
      </w:r>
      <w:r w:rsidRPr="00024941">
        <w:rPr>
          <w:rFonts w:ascii="Garamond" w:eastAsia="Garamond" w:hAnsi="Garamond" w:cs="Garamond"/>
          <w:color w:val="000000"/>
          <w:sz w:val="22"/>
          <w:szCs w:val="22"/>
          <w:lang w:val="en-GB"/>
        </w:rPr>
        <w:t>of</w:t>
      </w:r>
      <w:r w:rsidR="00FC3943" w:rsidRPr="00024941">
        <w:rPr>
          <w:rFonts w:ascii="Garamond" w:eastAsia="Garamond" w:hAnsi="Garamond" w:cs="Garamond"/>
          <w:color w:val="000000"/>
          <w:sz w:val="22"/>
          <w:szCs w:val="22"/>
          <w:lang w:val="en-GB"/>
        </w:rPr>
        <w:t xml:space="preserve"> </w:t>
      </w:r>
      <w:r w:rsidR="00C817D3" w:rsidRPr="00024941">
        <w:rPr>
          <w:rFonts w:ascii="Garamond" w:eastAsia="Garamond" w:hAnsi="Garamond" w:cs="Garamond"/>
          <w:color w:val="000000"/>
          <w:sz w:val="22"/>
          <w:szCs w:val="22"/>
          <w:lang w:val="en-GB"/>
        </w:rPr>
        <w:t>a</w:t>
      </w:r>
      <w:r w:rsidRPr="00024941">
        <w:rPr>
          <w:rFonts w:ascii="Garamond" w:eastAsia="Garamond" w:hAnsi="Garamond" w:cs="Garamond"/>
          <w:color w:val="000000"/>
          <w:sz w:val="22"/>
          <w:szCs w:val="22"/>
          <w:lang w:val="en-GB"/>
        </w:rPr>
        <w:t>dherence</w:t>
      </w:r>
      <w:r w:rsidR="00FC3943" w:rsidRPr="00024941">
        <w:rPr>
          <w:rFonts w:ascii="Garamond" w:eastAsia="Garamond" w:hAnsi="Garamond" w:cs="Garamond"/>
          <w:color w:val="000000"/>
          <w:sz w:val="22"/>
          <w:szCs w:val="22"/>
          <w:lang w:val="en-GB"/>
        </w:rPr>
        <w:t xml:space="preserve"> </w:t>
      </w:r>
      <w:r w:rsidRPr="00024941">
        <w:rPr>
          <w:rFonts w:ascii="Garamond" w:eastAsia="Garamond" w:hAnsi="Garamond" w:cs="Garamond"/>
          <w:color w:val="000000"/>
          <w:sz w:val="22"/>
          <w:szCs w:val="22"/>
          <w:lang w:val="en-GB"/>
        </w:rPr>
        <w:t>to</w:t>
      </w:r>
      <w:r w:rsidR="00FC3943" w:rsidRPr="00024941">
        <w:rPr>
          <w:rFonts w:ascii="Garamond" w:eastAsia="Garamond" w:hAnsi="Garamond" w:cs="Garamond"/>
          <w:color w:val="000000"/>
          <w:sz w:val="22"/>
          <w:szCs w:val="22"/>
          <w:lang w:val="en-GB"/>
        </w:rPr>
        <w:t xml:space="preserve"> </w:t>
      </w:r>
      <w:r w:rsidR="00C817D3" w:rsidRPr="00024941">
        <w:rPr>
          <w:rFonts w:ascii="Garamond" w:eastAsia="Garamond" w:hAnsi="Garamond" w:cs="Garamond"/>
          <w:color w:val="000000"/>
          <w:sz w:val="22"/>
          <w:szCs w:val="22"/>
          <w:lang w:val="en-GB"/>
        </w:rPr>
        <w:t>a</w:t>
      </w:r>
      <w:r w:rsidRPr="00024941">
        <w:rPr>
          <w:rFonts w:ascii="Garamond" w:eastAsia="Garamond" w:hAnsi="Garamond" w:cs="Garamond"/>
          <w:color w:val="000000"/>
          <w:sz w:val="22"/>
          <w:szCs w:val="22"/>
          <w:lang w:val="en-GB"/>
        </w:rPr>
        <w:t>ntiretroviral</w:t>
      </w:r>
      <w:r w:rsidR="00FC3943" w:rsidRPr="00024941">
        <w:rPr>
          <w:rFonts w:ascii="Garamond" w:eastAsia="Garamond" w:hAnsi="Garamond" w:cs="Garamond"/>
          <w:color w:val="000000"/>
          <w:sz w:val="22"/>
          <w:szCs w:val="22"/>
          <w:lang w:val="en-GB"/>
        </w:rPr>
        <w:t xml:space="preserve"> </w:t>
      </w:r>
      <w:r w:rsidR="00C817D3" w:rsidRPr="00024941">
        <w:rPr>
          <w:rFonts w:ascii="Garamond" w:eastAsia="Garamond" w:hAnsi="Garamond" w:cs="Garamond"/>
          <w:color w:val="000000"/>
          <w:sz w:val="22"/>
          <w:szCs w:val="22"/>
          <w:lang w:val="en-GB"/>
        </w:rPr>
        <w:t>t</w:t>
      </w:r>
      <w:r w:rsidRPr="00024941">
        <w:rPr>
          <w:rFonts w:ascii="Garamond" w:eastAsia="Garamond" w:hAnsi="Garamond" w:cs="Garamond"/>
          <w:color w:val="000000"/>
          <w:sz w:val="22"/>
          <w:szCs w:val="22"/>
          <w:lang w:val="en-GB"/>
        </w:rPr>
        <w:t>herapy</w:t>
      </w:r>
      <w:r w:rsidR="00FC3943" w:rsidRPr="00024941">
        <w:rPr>
          <w:rFonts w:ascii="Garamond" w:eastAsia="Garamond" w:hAnsi="Garamond" w:cs="Garamond"/>
          <w:color w:val="000000"/>
          <w:sz w:val="22"/>
          <w:szCs w:val="22"/>
          <w:lang w:val="en-GB"/>
        </w:rPr>
        <w:t xml:space="preserve"> </w:t>
      </w:r>
      <w:r w:rsidR="00C817D3" w:rsidRPr="00024941">
        <w:rPr>
          <w:rFonts w:ascii="Garamond" w:eastAsia="Garamond" w:hAnsi="Garamond" w:cs="Garamond"/>
          <w:color w:val="000000"/>
          <w:sz w:val="22"/>
          <w:szCs w:val="22"/>
          <w:lang w:val="en-GB"/>
        </w:rPr>
        <w:t>t</w:t>
      </w:r>
      <w:r w:rsidRPr="00024941">
        <w:rPr>
          <w:rFonts w:ascii="Garamond" w:eastAsia="Garamond" w:hAnsi="Garamond" w:cs="Garamond"/>
          <w:color w:val="000000"/>
          <w:sz w:val="22"/>
          <w:szCs w:val="22"/>
          <w:lang w:val="en-GB"/>
        </w:rPr>
        <w:t>reatment</w:t>
      </w:r>
      <w:r w:rsidR="00215292" w:rsidRPr="00024941">
        <w:rPr>
          <w:rFonts w:ascii="Garamond" w:eastAsia="Garamond" w:hAnsi="Garamond" w:cs="Garamond"/>
          <w:color w:val="000000"/>
          <w:sz w:val="22"/>
          <w:szCs w:val="22"/>
          <w:lang w:val="en-GB"/>
        </w:rPr>
        <w:t xml:space="preserve"> among </w:t>
      </w:r>
      <w:r w:rsidRPr="00024941">
        <w:rPr>
          <w:rFonts w:ascii="Garamond" w:eastAsia="Garamond" w:hAnsi="Garamond" w:cs="Garamond"/>
          <w:color w:val="000000"/>
          <w:sz w:val="22"/>
          <w:szCs w:val="22"/>
          <w:lang w:val="en-GB"/>
        </w:rPr>
        <w:t>HIV/AIDS</w:t>
      </w:r>
      <w:r w:rsidR="00FC3943" w:rsidRPr="00024941">
        <w:rPr>
          <w:rFonts w:ascii="Garamond" w:eastAsia="Garamond" w:hAnsi="Garamond" w:cs="Garamond"/>
          <w:color w:val="000000"/>
          <w:sz w:val="22"/>
          <w:szCs w:val="22"/>
          <w:lang w:val="en-GB"/>
        </w:rPr>
        <w:t xml:space="preserve"> </w:t>
      </w:r>
      <w:r w:rsidR="00C817D3" w:rsidRPr="00024941">
        <w:rPr>
          <w:rFonts w:ascii="Garamond" w:eastAsia="Garamond" w:hAnsi="Garamond" w:cs="Garamond"/>
          <w:color w:val="000000"/>
          <w:sz w:val="22"/>
          <w:szCs w:val="22"/>
          <w:lang w:val="en-GB"/>
        </w:rPr>
        <w:t>p</w:t>
      </w:r>
      <w:r w:rsidRPr="00024941">
        <w:rPr>
          <w:rFonts w:ascii="Garamond" w:eastAsia="Garamond" w:hAnsi="Garamond" w:cs="Garamond"/>
          <w:color w:val="000000"/>
          <w:sz w:val="22"/>
          <w:szCs w:val="22"/>
          <w:lang w:val="en-GB"/>
        </w:rPr>
        <w:t>atients</w:t>
      </w:r>
      <w:r w:rsidR="00FC3943" w:rsidRPr="00024941">
        <w:rPr>
          <w:rFonts w:ascii="Garamond" w:eastAsia="Garamond" w:hAnsi="Garamond" w:cs="Garamond"/>
          <w:color w:val="000000"/>
          <w:sz w:val="22"/>
          <w:szCs w:val="22"/>
          <w:lang w:val="en-GB"/>
        </w:rPr>
        <w:t xml:space="preserve"> </w:t>
      </w:r>
      <w:r w:rsidRPr="00024941">
        <w:rPr>
          <w:rFonts w:ascii="Garamond" w:eastAsia="Garamond" w:hAnsi="Garamond" w:cs="Garamond"/>
          <w:color w:val="000000"/>
          <w:sz w:val="22"/>
          <w:szCs w:val="22"/>
          <w:lang w:val="en-GB"/>
        </w:rPr>
        <w:t>in</w:t>
      </w:r>
      <w:r w:rsidR="00FC3943" w:rsidRPr="00024941">
        <w:rPr>
          <w:rFonts w:ascii="Garamond" w:eastAsia="Garamond" w:hAnsi="Garamond" w:cs="Garamond"/>
          <w:color w:val="000000"/>
          <w:sz w:val="22"/>
          <w:szCs w:val="22"/>
          <w:lang w:val="en-GB"/>
        </w:rPr>
        <w:t xml:space="preserve"> </w:t>
      </w:r>
      <w:r w:rsidR="00C817D3" w:rsidRPr="00024941">
        <w:rPr>
          <w:rFonts w:ascii="Garamond" w:eastAsia="Garamond" w:hAnsi="Garamond" w:cs="Garamond"/>
          <w:color w:val="000000"/>
          <w:sz w:val="22"/>
          <w:szCs w:val="22"/>
          <w:lang w:val="en-GB"/>
        </w:rPr>
        <w:t>five</w:t>
      </w:r>
      <w:r w:rsidR="00FC3943" w:rsidRPr="00024941">
        <w:rPr>
          <w:rFonts w:ascii="Garamond" w:eastAsia="Garamond" w:hAnsi="Garamond" w:cs="Garamond"/>
          <w:color w:val="000000"/>
          <w:sz w:val="22"/>
          <w:szCs w:val="22"/>
          <w:lang w:val="en-GB"/>
        </w:rPr>
        <w:t xml:space="preserve"> </w:t>
      </w:r>
      <w:r w:rsidRPr="00024941">
        <w:rPr>
          <w:rFonts w:ascii="Garamond" w:eastAsia="Garamond" w:hAnsi="Garamond" w:cs="Garamond"/>
          <w:color w:val="000000"/>
          <w:sz w:val="22"/>
          <w:szCs w:val="22"/>
          <w:lang w:val="en-GB"/>
        </w:rPr>
        <w:t>African</w:t>
      </w:r>
      <w:r w:rsidR="00FC3943" w:rsidRPr="00024941">
        <w:rPr>
          <w:rFonts w:ascii="Garamond" w:eastAsia="Garamond" w:hAnsi="Garamond" w:cs="Garamond"/>
          <w:color w:val="000000"/>
          <w:sz w:val="22"/>
          <w:szCs w:val="22"/>
          <w:lang w:val="en-GB"/>
        </w:rPr>
        <w:t xml:space="preserve"> </w:t>
      </w:r>
      <w:r w:rsidR="00C817D3" w:rsidRPr="00024941">
        <w:rPr>
          <w:rFonts w:ascii="Garamond" w:eastAsia="Garamond" w:hAnsi="Garamond" w:cs="Garamond"/>
          <w:color w:val="000000"/>
          <w:sz w:val="22"/>
          <w:szCs w:val="22"/>
          <w:lang w:val="en-GB"/>
        </w:rPr>
        <w:t>c</w:t>
      </w:r>
      <w:r w:rsidRPr="00024941">
        <w:rPr>
          <w:rFonts w:ascii="Garamond" w:eastAsia="Garamond" w:hAnsi="Garamond" w:cs="Garamond"/>
          <w:color w:val="000000"/>
          <w:sz w:val="22"/>
          <w:szCs w:val="22"/>
          <w:lang w:val="en-GB"/>
        </w:rPr>
        <w:t>ountries.</w:t>
      </w:r>
      <w:r w:rsidR="00FC3943" w:rsidRPr="00024941">
        <w:rPr>
          <w:rFonts w:ascii="Garamond" w:eastAsia="Garamond" w:hAnsi="Garamond" w:cs="Garamond"/>
          <w:color w:val="000000"/>
          <w:sz w:val="22"/>
          <w:szCs w:val="22"/>
          <w:lang w:val="en-GB"/>
        </w:rPr>
        <w:t xml:space="preserve"> </w:t>
      </w:r>
      <w:r w:rsidR="00985622" w:rsidRPr="00024941">
        <w:rPr>
          <w:rFonts w:ascii="Garamond" w:eastAsia="Garamond" w:hAnsi="Garamond" w:cs="Garamond"/>
          <w:i/>
          <w:color w:val="000000"/>
          <w:sz w:val="22"/>
          <w:szCs w:val="22"/>
          <w:lang w:val="en-GB"/>
        </w:rPr>
        <w:t>Journal</w:t>
      </w:r>
      <w:r w:rsidR="00FC3943" w:rsidRPr="00024941">
        <w:rPr>
          <w:rFonts w:ascii="Garamond" w:eastAsia="Garamond" w:hAnsi="Garamond" w:cs="Garamond"/>
          <w:i/>
          <w:color w:val="000000"/>
          <w:sz w:val="22"/>
          <w:szCs w:val="22"/>
          <w:lang w:val="en-GB"/>
        </w:rPr>
        <w:t xml:space="preserve"> </w:t>
      </w:r>
      <w:r w:rsidR="00985622" w:rsidRPr="00024941">
        <w:rPr>
          <w:rFonts w:ascii="Garamond" w:eastAsia="Garamond" w:hAnsi="Garamond" w:cs="Garamond"/>
          <w:i/>
          <w:color w:val="000000"/>
          <w:sz w:val="22"/>
          <w:szCs w:val="22"/>
          <w:lang w:val="en-GB"/>
        </w:rPr>
        <w:t>of</w:t>
      </w:r>
      <w:r w:rsidR="00FC3943" w:rsidRPr="00024941">
        <w:rPr>
          <w:rFonts w:ascii="Garamond" w:eastAsia="Garamond" w:hAnsi="Garamond" w:cs="Garamond"/>
          <w:i/>
          <w:color w:val="000000"/>
          <w:sz w:val="22"/>
          <w:szCs w:val="22"/>
          <w:lang w:val="en-GB"/>
        </w:rPr>
        <w:t xml:space="preserve"> </w:t>
      </w:r>
      <w:r w:rsidR="00985622" w:rsidRPr="00024941">
        <w:rPr>
          <w:rFonts w:ascii="Garamond" w:eastAsia="Garamond" w:hAnsi="Garamond" w:cs="Garamond"/>
          <w:i/>
          <w:color w:val="000000"/>
          <w:sz w:val="22"/>
          <w:szCs w:val="22"/>
          <w:lang w:val="en-GB"/>
        </w:rPr>
        <w:t>the</w:t>
      </w:r>
      <w:r w:rsidR="00FC3943" w:rsidRPr="00024941">
        <w:rPr>
          <w:rFonts w:ascii="Garamond" w:eastAsia="Garamond" w:hAnsi="Garamond" w:cs="Garamond"/>
          <w:i/>
          <w:color w:val="000000"/>
          <w:sz w:val="22"/>
          <w:szCs w:val="22"/>
          <w:lang w:val="en-GB"/>
        </w:rPr>
        <w:t xml:space="preserve"> </w:t>
      </w:r>
      <w:r w:rsidR="00985622" w:rsidRPr="00024941">
        <w:rPr>
          <w:rFonts w:ascii="Garamond" w:eastAsia="Garamond" w:hAnsi="Garamond" w:cs="Garamond"/>
          <w:i/>
          <w:color w:val="000000"/>
          <w:sz w:val="22"/>
          <w:szCs w:val="22"/>
          <w:lang w:val="en-GB"/>
        </w:rPr>
        <w:t>International</w:t>
      </w:r>
      <w:r w:rsidR="00FC3943" w:rsidRPr="00024941">
        <w:rPr>
          <w:rFonts w:ascii="Garamond" w:eastAsia="Garamond" w:hAnsi="Garamond" w:cs="Garamond"/>
          <w:i/>
          <w:color w:val="000000"/>
          <w:sz w:val="22"/>
          <w:szCs w:val="22"/>
          <w:lang w:val="en-GB"/>
        </w:rPr>
        <w:t xml:space="preserve"> </w:t>
      </w:r>
      <w:r w:rsidR="00985622" w:rsidRPr="00024941">
        <w:rPr>
          <w:rFonts w:ascii="Garamond" w:eastAsia="Garamond" w:hAnsi="Garamond" w:cs="Garamond"/>
          <w:i/>
          <w:color w:val="000000"/>
          <w:sz w:val="22"/>
          <w:szCs w:val="22"/>
          <w:lang w:val="en-GB"/>
        </w:rPr>
        <w:t>Association</w:t>
      </w:r>
      <w:r w:rsidR="00FC3943" w:rsidRPr="00024941">
        <w:rPr>
          <w:rFonts w:ascii="Garamond" w:eastAsia="Garamond" w:hAnsi="Garamond" w:cs="Garamond"/>
          <w:i/>
          <w:color w:val="000000"/>
          <w:sz w:val="22"/>
          <w:szCs w:val="22"/>
          <w:lang w:val="en-GB"/>
        </w:rPr>
        <w:t xml:space="preserve"> </w:t>
      </w:r>
      <w:r w:rsidR="00985622" w:rsidRPr="00024941">
        <w:rPr>
          <w:rFonts w:ascii="Garamond" w:eastAsia="Garamond" w:hAnsi="Garamond" w:cs="Garamond"/>
          <w:i/>
          <w:color w:val="000000"/>
          <w:sz w:val="22"/>
          <w:szCs w:val="22"/>
          <w:lang w:val="en-GB"/>
        </w:rPr>
        <w:t>of</w:t>
      </w:r>
      <w:r w:rsidR="00FC3943" w:rsidRPr="00024941">
        <w:rPr>
          <w:rFonts w:ascii="Garamond" w:eastAsia="Garamond" w:hAnsi="Garamond" w:cs="Garamond"/>
          <w:i/>
          <w:color w:val="000000"/>
          <w:sz w:val="22"/>
          <w:szCs w:val="22"/>
          <w:lang w:val="en-GB"/>
        </w:rPr>
        <w:t xml:space="preserve"> </w:t>
      </w:r>
      <w:r w:rsidR="00985622" w:rsidRPr="00024941">
        <w:rPr>
          <w:rFonts w:ascii="Garamond" w:eastAsia="Garamond" w:hAnsi="Garamond" w:cs="Garamond"/>
          <w:i/>
          <w:color w:val="000000"/>
          <w:sz w:val="22"/>
          <w:szCs w:val="22"/>
          <w:lang w:val="en-GB"/>
        </w:rPr>
        <w:t>Physicians</w:t>
      </w:r>
      <w:r w:rsidR="00FC3943" w:rsidRPr="00024941">
        <w:rPr>
          <w:rFonts w:ascii="Garamond" w:eastAsia="Garamond" w:hAnsi="Garamond" w:cs="Garamond"/>
          <w:i/>
          <w:color w:val="000000"/>
          <w:sz w:val="22"/>
          <w:szCs w:val="22"/>
          <w:lang w:val="en-GB"/>
        </w:rPr>
        <w:t xml:space="preserve"> </w:t>
      </w:r>
      <w:r w:rsidR="00985622" w:rsidRPr="00024941">
        <w:rPr>
          <w:rFonts w:ascii="Garamond" w:eastAsia="Garamond" w:hAnsi="Garamond" w:cs="Garamond"/>
          <w:i/>
          <w:color w:val="000000"/>
          <w:sz w:val="22"/>
          <w:szCs w:val="22"/>
          <w:lang w:val="en-GB"/>
        </w:rPr>
        <w:t>in</w:t>
      </w:r>
      <w:r w:rsidR="00FC3943" w:rsidRPr="00024941">
        <w:rPr>
          <w:rFonts w:ascii="Garamond" w:eastAsia="Garamond" w:hAnsi="Garamond" w:cs="Garamond"/>
          <w:i/>
          <w:color w:val="000000"/>
          <w:sz w:val="22"/>
          <w:szCs w:val="22"/>
          <w:lang w:val="en-GB"/>
        </w:rPr>
        <w:t xml:space="preserve"> </w:t>
      </w:r>
      <w:r w:rsidR="00985622" w:rsidRPr="00024941">
        <w:rPr>
          <w:rFonts w:ascii="Garamond" w:eastAsia="Garamond" w:hAnsi="Garamond" w:cs="Garamond"/>
          <w:i/>
          <w:color w:val="000000"/>
          <w:sz w:val="22"/>
          <w:szCs w:val="22"/>
          <w:lang w:val="en-GB"/>
        </w:rPr>
        <w:t>AIDS Care</w:t>
      </w:r>
      <w:r w:rsidR="00C817D3" w:rsidRPr="00024941">
        <w:rPr>
          <w:rFonts w:ascii="Garamond" w:eastAsia="Garamond" w:hAnsi="Garamond" w:cs="Garamond"/>
          <w:i/>
          <w:color w:val="000000"/>
          <w:sz w:val="22"/>
          <w:szCs w:val="22"/>
          <w:lang w:val="en-GB"/>
        </w:rPr>
        <w:t>,</w:t>
      </w:r>
      <w:r w:rsidR="00C817D3" w:rsidRPr="00024941">
        <w:rPr>
          <w:rFonts w:ascii="Garamond" w:eastAsia="Garamond" w:hAnsi="Garamond" w:cs="Garamond"/>
          <w:color w:val="000000"/>
          <w:sz w:val="22"/>
          <w:szCs w:val="22"/>
          <w:lang w:val="en-GB"/>
        </w:rPr>
        <w:t xml:space="preserve"> </w:t>
      </w:r>
      <w:r w:rsidR="00C817D3" w:rsidRPr="00024941">
        <w:rPr>
          <w:rFonts w:ascii="Garamond" w:eastAsia="Garamond" w:hAnsi="Garamond" w:cs="Garamond"/>
          <w:i/>
          <w:color w:val="000000"/>
          <w:sz w:val="22"/>
          <w:szCs w:val="22"/>
          <w:lang w:val="en-GB"/>
        </w:rPr>
        <w:t>9</w:t>
      </w:r>
      <w:r w:rsidR="006279CD" w:rsidRPr="00024941">
        <w:rPr>
          <w:rFonts w:ascii="Garamond" w:eastAsia="Garamond" w:hAnsi="Garamond" w:cs="Garamond"/>
          <w:color w:val="000000"/>
          <w:sz w:val="22"/>
          <w:szCs w:val="22"/>
          <w:lang w:val="en-GB"/>
        </w:rPr>
        <w:t xml:space="preserve"> </w:t>
      </w:r>
      <w:r w:rsidR="00C817D3" w:rsidRPr="00024941">
        <w:rPr>
          <w:rFonts w:ascii="Garamond" w:eastAsia="Garamond" w:hAnsi="Garamond" w:cs="Garamond"/>
          <w:color w:val="000000"/>
          <w:sz w:val="22"/>
          <w:szCs w:val="22"/>
          <w:lang w:val="en-GB"/>
        </w:rPr>
        <w:t>(2), 98</w:t>
      </w:r>
      <w:r w:rsidR="00E13464" w:rsidRPr="00024941">
        <w:rPr>
          <w:rFonts w:ascii="Garamond" w:eastAsia="Garamond" w:hAnsi="Garamond" w:cs="Garamond"/>
          <w:color w:val="000000"/>
          <w:sz w:val="22"/>
          <w:szCs w:val="22"/>
          <w:lang w:val="en-GB"/>
        </w:rPr>
        <w:t>–</w:t>
      </w:r>
      <w:r w:rsidR="00C817D3" w:rsidRPr="00024941">
        <w:rPr>
          <w:rFonts w:ascii="Garamond" w:eastAsia="Garamond" w:hAnsi="Garamond" w:cs="Garamond"/>
          <w:color w:val="000000"/>
          <w:sz w:val="22"/>
          <w:szCs w:val="22"/>
          <w:lang w:val="en-GB"/>
        </w:rPr>
        <w:t xml:space="preserve">103. Retrieved from </w:t>
      </w:r>
      <w:hyperlink r:id="rId36" w:history="1">
        <w:r w:rsidR="00C817D3" w:rsidRPr="00024941">
          <w:rPr>
            <w:rStyle w:val="Hyperlink"/>
            <w:rFonts w:ascii="Garamond" w:eastAsia="Garamond" w:hAnsi="Garamond" w:cs="Garamond"/>
            <w:sz w:val="22"/>
            <w:szCs w:val="22"/>
            <w:lang w:val="en-GB"/>
          </w:rPr>
          <w:t>https://www.ncbi.nlm.nih.gov/pubmed/20207981</w:t>
        </w:r>
      </w:hyperlink>
      <w:r w:rsidR="00ED5BC8" w:rsidRPr="00024941">
        <w:rPr>
          <w:rStyle w:val="Hyperlink"/>
          <w:rFonts w:ascii="Garamond" w:eastAsia="Garamond" w:hAnsi="Garamond" w:cs="Garamond"/>
          <w:sz w:val="22"/>
          <w:szCs w:val="22"/>
          <w:lang w:val="en-GB"/>
        </w:rPr>
        <w:t>.</w:t>
      </w:r>
    </w:p>
    <w:p w14:paraId="2A1ED694" w14:textId="177478D5" w:rsidR="007C09C1" w:rsidRPr="00024941" w:rsidRDefault="007C09C1" w:rsidP="00024941">
      <w:pPr>
        <w:pStyle w:val="BodyText"/>
        <w:kinsoku w:val="0"/>
        <w:overflowPunct w:val="0"/>
        <w:spacing w:after="120" w:line="300" w:lineRule="exact"/>
        <w:ind w:left="0" w:right="116"/>
        <w:rPr>
          <w:rFonts w:ascii="Garamond" w:eastAsia="Garamond" w:hAnsi="Garamond" w:cs="Garamond"/>
          <w:color w:val="000000"/>
          <w:sz w:val="22"/>
          <w:szCs w:val="22"/>
          <w:lang w:val="en-GB"/>
        </w:rPr>
      </w:pPr>
      <w:r w:rsidRPr="00024941">
        <w:rPr>
          <w:rFonts w:ascii="Garamond" w:eastAsia="Garamond" w:hAnsi="Garamond" w:cs="Garamond"/>
          <w:color w:val="000000"/>
          <w:sz w:val="22"/>
          <w:szCs w:val="22"/>
          <w:lang w:val="en-GB"/>
        </w:rPr>
        <w:t xml:space="preserve">Grede, N., de Pee, S., &amp; Bloem, M. (2014). Economic and social factors are some of the most common barriers preventing women from accessing maternal and newborn child health (MNCH) and prevention of mother-to-child transmission (PMTCT) services: </w:t>
      </w:r>
      <w:r w:rsidR="00AA5730" w:rsidRPr="00024941">
        <w:rPr>
          <w:rFonts w:ascii="Garamond" w:eastAsia="Garamond" w:hAnsi="Garamond" w:cs="Garamond"/>
          <w:color w:val="000000"/>
          <w:sz w:val="22"/>
          <w:szCs w:val="22"/>
          <w:lang w:val="en-GB"/>
        </w:rPr>
        <w:t xml:space="preserve">A </w:t>
      </w:r>
      <w:r w:rsidRPr="00024941">
        <w:rPr>
          <w:rFonts w:ascii="Garamond" w:eastAsia="Garamond" w:hAnsi="Garamond" w:cs="Garamond"/>
          <w:color w:val="000000"/>
          <w:sz w:val="22"/>
          <w:szCs w:val="22"/>
          <w:lang w:val="en-GB"/>
        </w:rPr>
        <w:t xml:space="preserve">literature review. </w:t>
      </w:r>
      <w:r w:rsidRPr="00024941">
        <w:rPr>
          <w:rFonts w:ascii="Garamond" w:eastAsia="Garamond" w:hAnsi="Garamond" w:cs="Garamond"/>
          <w:i/>
          <w:color w:val="000000"/>
          <w:sz w:val="22"/>
          <w:szCs w:val="22"/>
          <w:lang w:val="en-GB"/>
        </w:rPr>
        <w:t>AIDS and Behavior</w:t>
      </w:r>
      <w:r w:rsidRPr="00024941">
        <w:rPr>
          <w:rFonts w:ascii="Garamond" w:eastAsia="Garamond" w:hAnsi="Garamond" w:cs="Garamond"/>
          <w:color w:val="000000"/>
          <w:sz w:val="22"/>
          <w:szCs w:val="22"/>
          <w:lang w:val="en-GB"/>
        </w:rPr>
        <w:t xml:space="preserve">, </w:t>
      </w:r>
      <w:r w:rsidRPr="00024941">
        <w:rPr>
          <w:rFonts w:ascii="Garamond" w:eastAsia="Garamond" w:hAnsi="Garamond" w:cs="Garamond"/>
          <w:i/>
          <w:color w:val="000000"/>
          <w:sz w:val="22"/>
          <w:szCs w:val="22"/>
          <w:lang w:val="en-GB"/>
        </w:rPr>
        <w:t>18</w:t>
      </w:r>
      <w:r w:rsidR="00AA5730" w:rsidRPr="00024941">
        <w:rPr>
          <w:rFonts w:ascii="Garamond" w:eastAsia="Garamond" w:hAnsi="Garamond" w:cs="Garamond"/>
          <w:i/>
          <w:color w:val="000000"/>
          <w:sz w:val="22"/>
          <w:szCs w:val="22"/>
          <w:lang w:val="en-GB"/>
        </w:rPr>
        <w:t xml:space="preserve"> </w:t>
      </w:r>
      <w:r w:rsidRPr="00024941">
        <w:rPr>
          <w:rFonts w:ascii="Garamond" w:eastAsia="Garamond" w:hAnsi="Garamond" w:cs="Garamond"/>
          <w:color w:val="000000"/>
          <w:sz w:val="22"/>
          <w:szCs w:val="22"/>
          <w:lang w:val="en-GB"/>
        </w:rPr>
        <w:t>(5), 516</w:t>
      </w:r>
      <w:r w:rsidR="00E13464" w:rsidRPr="00024941">
        <w:rPr>
          <w:rFonts w:ascii="Garamond" w:eastAsia="Garamond" w:hAnsi="Garamond" w:cs="Garamond"/>
          <w:color w:val="000000"/>
          <w:sz w:val="22"/>
          <w:szCs w:val="22"/>
          <w:lang w:val="en-GB"/>
        </w:rPr>
        <w:t>–</w:t>
      </w:r>
      <w:r w:rsidRPr="00024941">
        <w:rPr>
          <w:rFonts w:ascii="Garamond" w:eastAsia="Garamond" w:hAnsi="Garamond" w:cs="Garamond"/>
          <w:color w:val="000000"/>
          <w:sz w:val="22"/>
          <w:szCs w:val="22"/>
          <w:lang w:val="en-GB"/>
        </w:rPr>
        <w:t>530.</w:t>
      </w:r>
      <w:r w:rsidR="00684B64">
        <w:rPr>
          <w:rFonts w:ascii="Garamond" w:eastAsia="Garamond" w:hAnsi="Garamond" w:cs="Garamond"/>
          <w:color w:val="000000"/>
          <w:sz w:val="22"/>
          <w:szCs w:val="22"/>
          <w:lang w:val="en-GB"/>
        </w:rPr>
        <w:t xml:space="preserve"> Retrieved from </w:t>
      </w:r>
      <w:hyperlink r:id="rId37" w:history="1">
        <w:r w:rsidR="00684B64" w:rsidRPr="00684B64">
          <w:rPr>
            <w:rStyle w:val="Hyperlink"/>
            <w:rFonts w:ascii="Garamond" w:eastAsia="Garamond" w:hAnsi="Garamond" w:cs="Garamond"/>
            <w:sz w:val="22"/>
            <w:szCs w:val="22"/>
            <w:lang w:val="en-GB"/>
          </w:rPr>
          <w:t>https://www.ncbi.nlm.nih.gov/pubmed/24691921</w:t>
        </w:r>
      </w:hyperlink>
    </w:p>
    <w:p w14:paraId="7C1AA53B" w14:textId="4F834C6D" w:rsidR="002F3484" w:rsidRPr="00024941" w:rsidRDefault="002F3484" w:rsidP="00024941">
      <w:pPr>
        <w:pStyle w:val="BodyText"/>
        <w:kinsoku w:val="0"/>
        <w:overflowPunct w:val="0"/>
        <w:spacing w:after="120" w:line="300" w:lineRule="exact"/>
        <w:ind w:left="0" w:right="116"/>
        <w:rPr>
          <w:rFonts w:ascii="Garamond" w:eastAsia="Garamond" w:hAnsi="Garamond" w:cs="Garamond"/>
          <w:color w:val="000000"/>
          <w:sz w:val="22"/>
          <w:szCs w:val="22"/>
          <w:lang w:val="en-GB"/>
        </w:rPr>
      </w:pPr>
      <w:r w:rsidRPr="00024941">
        <w:rPr>
          <w:rFonts w:ascii="Garamond" w:eastAsia="Garamond" w:hAnsi="Garamond" w:cs="Garamond"/>
          <w:color w:val="000000"/>
          <w:sz w:val="22"/>
          <w:szCs w:val="22"/>
          <w:lang w:val="en-GB"/>
        </w:rPr>
        <w:t xml:space="preserve">Herstad, B. (2010). </w:t>
      </w:r>
      <w:r w:rsidR="00985622" w:rsidRPr="00024941">
        <w:rPr>
          <w:rFonts w:ascii="Garamond" w:eastAsia="Garamond" w:hAnsi="Garamond" w:cs="Garamond"/>
          <w:i/>
          <w:color w:val="000000"/>
          <w:sz w:val="22"/>
          <w:szCs w:val="22"/>
          <w:lang w:val="en-GB"/>
        </w:rPr>
        <w:t>Addressing gender issues related to HIV treatment adherence programs</w:t>
      </w:r>
      <w:r w:rsidRPr="00024941">
        <w:rPr>
          <w:rFonts w:ascii="Garamond" w:eastAsia="Garamond" w:hAnsi="Garamond" w:cs="Garamond"/>
          <w:color w:val="000000"/>
          <w:sz w:val="22"/>
          <w:szCs w:val="22"/>
          <w:lang w:val="en-GB"/>
        </w:rPr>
        <w:t>. Washington, DC:</w:t>
      </w:r>
      <w:r w:rsidR="006D6EB5" w:rsidRPr="00024941">
        <w:rPr>
          <w:rFonts w:ascii="Garamond" w:eastAsia="Garamond" w:hAnsi="Garamond" w:cs="Garamond"/>
          <w:color w:val="000000"/>
          <w:sz w:val="22"/>
          <w:szCs w:val="22"/>
          <w:lang w:val="en-GB"/>
        </w:rPr>
        <w:t xml:space="preserve"> </w:t>
      </w:r>
      <w:r w:rsidRPr="00024941">
        <w:rPr>
          <w:rFonts w:ascii="Garamond" w:eastAsia="Garamond" w:hAnsi="Garamond" w:cs="Garamond"/>
          <w:color w:val="000000"/>
          <w:sz w:val="22"/>
          <w:szCs w:val="22"/>
          <w:lang w:val="en-GB"/>
        </w:rPr>
        <w:t xml:space="preserve">USAID, Futures Group, Health Policy Initiative. Retrieved from </w:t>
      </w:r>
      <w:hyperlink r:id="rId38" w:history="1">
        <w:r w:rsidRPr="00024941">
          <w:rPr>
            <w:rStyle w:val="Hyperlink"/>
            <w:rFonts w:ascii="Garamond" w:eastAsia="Garamond" w:hAnsi="Garamond" w:cs="Garamond"/>
            <w:sz w:val="22"/>
            <w:szCs w:val="22"/>
            <w:lang w:val="en-GB"/>
          </w:rPr>
          <w:t>http://www.popline.org/node/228612</w:t>
        </w:r>
      </w:hyperlink>
      <w:r w:rsidR="00ED5BC8" w:rsidRPr="00024941">
        <w:rPr>
          <w:rStyle w:val="Hyperlink"/>
          <w:rFonts w:ascii="Garamond" w:eastAsia="Garamond" w:hAnsi="Garamond" w:cs="Garamond"/>
          <w:sz w:val="22"/>
          <w:szCs w:val="22"/>
          <w:lang w:val="en-GB"/>
        </w:rPr>
        <w:t>.</w:t>
      </w:r>
    </w:p>
    <w:p w14:paraId="698F71F4" w14:textId="34C74760" w:rsidR="004565F2" w:rsidRPr="00024941" w:rsidRDefault="005417E6" w:rsidP="00024941">
      <w:pPr>
        <w:pStyle w:val="BodyText"/>
        <w:kinsoku w:val="0"/>
        <w:overflowPunct w:val="0"/>
        <w:spacing w:after="120" w:line="300" w:lineRule="exact"/>
        <w:ind w:left="0" w:right="116"/>
        <w:rPr>
          <w:rFonts w:ascii="Garamond" w:eastAsia="Garamond" w:hAnsi="Garamond" w:cs="Garamond"/>
          <w:color w:val="000000"/>
          <w:sz w:val="22"/>
          <w:szCs w:val="22"/>
          <w:lang w:val="en-GB"/>
        </w:rPr>
      </w:pPr>
      <w:r w:rsidRPr="00024941">
        <w:rPr>
          <w:rFonts w:ascii="Garamond" w:eastAsia="Garamond" w:hAnsi="Garamond" w:cs="Garamond"/>
          <w:color w:val="000000"/>
          <w:sz w:val="22"/>
          <w:szCs w:val="22"/>
          <w:lang w:val="en-GB"/>
        </w:rPr>
        <w:t>Idindili,</w:t>
      </w:r>
      <w:r w:rsidR="00EE68B1" w:rsidRPr="00024941">
        <w:rPr>
          <w:rFonts w:ascii="Garamond" w:eastAsia="Garamond" w:hAnsi="Garamond" w:cs="Garamond"/>
          <w:color w:val="000000"/>
          <w:sz w:val="22"/>
          <w:szCs w:val="22"/>
          <w:lang w:val="en-GB"/>
        </w:rPr>
        <w:t xml:space="preserve"> B</w:t>
      </w:r>
      <w:r w:rsidR="00DB679D" w:rsidRPr="00024941">
        <w:rPr>
          <w:rFonts w:ascii="Garamond" w:eastAsia="Garamond" w:hAnsi="Garamond" w:cs="Garamond"/>
          <w:color w:val="000000"/>
          <w:sz w:val="22"/>
          <w:szCs w:val="22"/>
          <w:lang w:val="en-GB"/>
        </w:rPr>
        <w:t>.</w:t>
      </w:r>
      <w:r w:rsidR="00EE68B1" w:rsidRPr="00024941">
        <w:rPr>
          <w:rFonts w:ascii="Garamond" w:eastAsia="Garamond" w:hAnsi="Garamond" w:cs="Garamond"/>
          <w:color w:val="000000"/>
          <w:sz w:val="22"/>
          <w:szCs w:val="22"/>
          <w:lang w:val="en-GB"/>
        </w:rPr>
        <w:t xml:space="preserve">, </w:t>
      </w:r>
      <w:r w:rsidRPr="00024941">
        <w:rPr>
          <w:rFonts w:ascii="Garamond" w:eastAsia="Garamond" w:hAnsi="Garamond" w:cs="Garamond"/>
          <w:color w:val="000000"/>
          <w:sz w:val="22"/>
          <w:szCs w:val="22"/>
          <w:lang w:val="en-GB"/>
        </w:rPr>
        <w:t>Jullu,</w:t>
      </w:r>
      <w:r w:rsidR="00D02967" w:rsidRPr="00024941">
        <w:rPr>
          <w:rFonts w:ascii="Garamond" w:eastAsia="Garamond" w:hAnsi="Garamond" w:cs="Garamond"/>
          <w:color w:val="000000"/>
          <w:sz w:val="22"/>
          <w:szCs w:val="22"/>
          <w:lang w:val="en-GB"/>
        </w:rPr>
        <w:t xml:space="preserve"> </w:t>
      </w:r>
      <w:r w:rsidRPr="00024941">
        <w:rPr>
          <w:rFonts w:ascii="Garamond" w:eastAsia="Garamond" w:hAnsi="Garamond" w:cs="Garamond"/>
          <w:color w:val="000000"/>
          <w:sz w:val="22"/>
          <w:szCs w:val="22"/>
          <w:lang w:val="en-GB"/>
        </w:rPr>
        <w:t>B</w:t>
      </w:r>
      <w:r w:rsidR="00DB679D" w:rsidRPr="00024941">
        <w:rPr>
          <w:rFonts w:ascii="Garamond" w:eastAsia="Garamond" w:hAnsi="Garamond" w:cs="Garamond"/>
          <w:color w:val="000000"/>
          <w:sz w:val="22"/>
          <w:szCs w:val="22"/>
          <w:lang w:val="en-GB"/>
        </w:rPr>
        <w:t>.,</w:t>
      </w:r>
      <w:r w:rsidR="00131AD4" w:rsidRPr="00024941">
        <w:rPr>
          <w:rFonts w:ascii="Garamond" w:eastAsia="Garamond" w:hAnsi="Garamond" w:cs="Garamond"/>
          <w:color w:val="000000"/>
          <w:sz w:val="22"/>
          <w:szCs w:val="22"/>
          <w:lang w:val="en-GB"/>
        </w:rPr>
        <w:t xml:space="preserve"> </w:t>
      </w:r>
      <w:r w:rsidRPr="00024941">
        <w:rPr>
          <w:rFonts w:ascii="Garamond" w:eastAsia="Garamond" w:hAnsi="Garamond" w:cs="Garamond"/>
          <w:color w:val="000000"/>
          <w:sz w:val="22"/>
          <w:szCs w:val="22"/>
          <w:lang w:val="en-GB"/>
        </w:rPr>
        <w:t>Mugus,</w:t>
      </w:r>
      <w:r w:rsidR="00131AD4" w:rsidRPr="00024941">
        <w:rPr>
          <w:rFonts w:ascii="Garamond" w:eastAsia="Garamond" w:hAnsi="Garamond" w:cs="Garamond"/>
          <w:color w:val="000000"/>
          <w:sz w:val="22"/>
          <w:szCs w:val="22"/>
          <w:lang w:val="en-GB"/>
        </w:rPr>
        <w:t xml:space="preserve"> </w:t>
      </w:r>
      <w:r w:rsidRPr="00024941">
        <w:rPr>
          <w:rFonts w:ascii="Garamond" w:eastAsia="Garamond" w:hAnsi="Garamond" w:cs="Garamond"/>
          <w:color w:val="000000"/>
          <w:sz w:val="22"/>
          <w:szCs w:val="22"/>
          <w:lang w:val="en-GB"/>
        </w:rPr>
        <w:t>F</w:t>
      </w:r>
      <w:r w:rsidR="00DB679D" w:rsidRPr="00024941">
        <w:rPr>
          <w:rFonts w:ascii="Garamond" w:eastAsia="Garamond" w:hAnsi="Garamond" w:cs="Garamond"/>
          <w:color w:val="000000"/>
          <w:sz w:val="22"/>
          <w:szCs w:val="22"/>
          <w:lang w:val="en-GB"/>
        </w:rPr>
        <w:t>., &amp;</w:t>
      </w:r>
      <w:r w:rsidR="00FC3943" w:rsidRPr="00024941">
        <w:rPr>
          <w:rFonts w:ascii="Garamond" w:eastAsia="Garamond" w:hAnsi="Garamond" w:cs="Garamond"/>
          <w:color w:val="000000"/>
          <w:sz w:val="22"/>
          <w:szCs w:val="22"/>
          <w:lang w:val="en-GB"/>
        </w:rPr>
        <w:t xml:space="preserve"> </w:t>
      </w:r>
      <w:r w:rsidRPr="00024941">
        <w:rPr>
          <w:rFonts w:ascii="Garamond" w:eastAsia="Garamond" w:hAnsi="Garamond" w:cs="Garamond"/>
          <w:color w:val="000000"/>
          <w:sz w:val="22"/>
          <w:szCs w:val="22"/>
          <w:lang w:val="en-GB"/>
        </w:rPr>
        <w:t>Tanner,</w:t>
      </w:r>
      <w:r w:rsidR="00FC3943" w:rsidRPr="00024941">
        <w:rPr>
          <w:rFonts w:ascii="Garamond" w:eastAsia="Garamond" w:hAnsi="Garamond" w:cs="Garamond"/>
          <w:color w:val="000000"/>
          <w:sz w:val="22"/>
          <w:szCs w:val="22"/>
          <w:lang w:val="en-GB"/>
        </w:rPr>
        <w:t xml:space="preserve"> </w:t>
      </w:r>
      <w:r w:rsidRPr="00024941">
        <w:rPr>
          <w:rFonts w:ascii="Garamond" w:eastAsia="Garamond" w:hAnsi="Garamond" w:cs="Garamond"/>
          <w:color w:val="000000"/>
          <w:sz w:val="22"/>
          <w:szCs w:val="22"/>
          <w:lang w:val="en-GB"/>
        </w:rPr>
        <w:t>M</w:t>
      </w:r>
      <w:r w:rsidR="00DB679D" w:rsidRPr="00024941">
        <w:rPr>
          <w:rFonts w:ascii="Garamond" w:eastAsia="Garamond" w:hAnsi="Garamond" w:cs="Garamond"/>
          <w:color w:val="000000"/>
          <w:sz w:val="22"/>
          <w:szCs w:val="22"/>
          <w:lang w:val="en-GB"/>
        </w:rPr>
        <w:t>.</w:t>
      </w:r>
      <w:r w:rsidR="00AA5730" w:rsidRPr="00024941">
        <w:rPr>
          <w:rFonts w:ascii="Garamond" w:eastAsia="Garamond" w:hAnsi="Garamond" w:cs="Garamond"/>
          <w:color w:val="000000"/>
          <w:sz w:val="22"/>
          <w:szCs w:val="22"/>
          <w:lang w:val="en-GB"/>
        </w:rPr>
        <w:t xml:space="preserve"> </w:t>
      </w:r>
      <w:r w:rsidRPr="00024941">
        <w:rPr>
          <w:rFonts w:ascii="Garamond" w:eastAsia="Garamond" w:hAnsi="Garamond" w:cs="Garamond"/>
          <w:color w:val="000000"/>
          <w:sz w:val="22"/>
          <w:szCs w:val="22"/>
          <w:lang w:val="en-GB"/>
        </w:rPr>
        <w:t>(2012).</w:t>
      </w:r>
      <w:r w:rsidR="00AA5730" w:rsidRPr="00024941">
        <w:rPr>
          <w:rFonts w:ascii="Garamond" w:eastAsia="Garamond" w:hAnsi="Garamond" w:cs="Garamond"/>
          <w:color w:val="000000"/>
          <w:sz w:val="22"/>
          <w:szCs w:val="22"/>
          <w:lang w:val="en-GB"/>
        </w:rPr>
        <w:t xml:space="preserve"> </w:t>
      </w:r>
      <w:r w:rsidRPr="00024941">
        <w:rPr>
          <w:rFonts w:ascii="Garamond" w:eastAsia="Garamond" w:hAnsi="Garamond" w:cs="Garamond"/>
          <w:color w:val="000000"/>
          <w:sz w:val="22"/>
          <w:szCs w:val="22"/>
          <w:lang w:val="en-GB"/>
        </w:rPr>
        <w:t>A</w:t>
      </w:r>
      <w:r w:rsidR="00FC3943" w:rsidRPr="00024941">
        <w:rPr>
          <w:rFonts w:ascii="Garamond" w:eastAsia="Garamond" w:hAnsi="Garamond" w:cs="Garamond"/>
          <w:color w:val="000000"/>
          <w:sz w:val="22"/>
          <w:szCs w:val="22"/>
          <w:lang w:val="en-GB"/>
        </w:rPr>
        <w:t xml:space="preserve"> </w:t>
      </w:r>
      <w:r w:rsidRPr="00024941">
        <w:rPr>
          <w:rFonts w:ascii="Garamond" w:eastAsia="Garamond" w:hAnsi="Garamond" w:cs="Garamond"/>
          <w:color w:val="000000"/>
          <w:sz w:val="22"/>
          <w:szCs w:val="22"/>
          <w:lang w:val="en-GB"/>
        </w:rPr>
        <w:t>case-control study</w:t>
      </w:r>
      <w:r w:rsidR="00FC3943" w:rsidRPr="00024941">
        <w:rPr>
          <w:rFonts w:ascii="Garamond" w:eastAsia="Garamond" w:hAnsi="Garamond" w:cs="Garamond"/>
          <w:color w:val="000000"/>
          <w:sz w:val="22"/>
          <w:szCs w:val="22"/>
          <w:lang w:val="en-GB"/>
        </w:rPr>
        <w:t xml:space="preserve"> </w:t>
      </w:r>
      <w:r w:rsidRPr="00024941">
        <w:rPr>
          <w:rFonts w:ascii="Garamond" w:eastAsia="Garamond" w:hAnsi="Garamond" w:cs="Garamond"/>
          <w:color w:val="000000"/>
          <w:sz w:val="22"/>
          <w:szCs w:val="22"/>
          <w:lang w:val="en-GB"/>
        </w:rPr>
        <w:t>of</w:t>
      </w:r>
      <w:r w:rsidR="00FC3943" w:rsidRPr="00024941">
        <w:rPr>
          <w:rFonts w:ascii="Garamond" w:eastAsia="Garamond" w:hAnsi="Garamond" w:cs="Garamond"/>
          <w:color w:val="000000"/>
          <w:sz w:val="22"/>
          <w:szCs w:val="22"/>
          <w:lang w:val="en-GB"/>
        </w:rPr>
        <w:t xml:space="preserve"> </w:t>
      </w:r>
      <w:r w:rsidRPr="00024941">
        <w:rPr>
          <w:rFonts w:ascii="Garamond" w:eastAsia="Garamond" w:hAnsi="Garamond" w:cs="Garamond"/>
          <w:color w:val="000000"/>
          <w:sz w:val="22"/>
          <w:szCs w:val="22"/>
          <w:lang w:val="en-GB"/>
        </w:rPr>
        <w:t>factors</w:t>
      </w:r>
      <w:r w:rsidR="00FC3943" w:rsidRPr="00024941">
        <w:rPr>
          <w:rFonts w:ascii="Garamond" w:eastAsia="Garamond" w:hAnsi="Garamond" w:cs="Garamond"/>
          <w:color w:val="000000"/>
          <w:sz w:val="22"/>
          <w:szCs w:val="22"/>
          <w:lang w:val="en-GB"/>
        </w:rPr>
        <w:t xml:space="preserve"> </w:t>
      </w:r>
      <w:r w:rsidRPr="00024941">
        <w:rPr>
          <w:rFonts w:ascii="Garamond" w:eastAsia="Garamond" w:hAnsi="Garamond" w:cs="Garamond"/>
          <w:color w:val="000000"/>
          <w:sz w:val="22"/>
          <w:szCs w:val="22"/>
          <w:lang w:val="en-GB"/>
        </w:rPr>
        <w:t>associated</w:t>
      </w:r>
      <w:r w:rsidR="00FC3943" w:rsidRPr="00024941">
        <w:rPr>
          <w:rFonts w:ascii="Garamond" w:eastAsia="Garamond" w:hAnsi="Garamond" w:cs="Garamond"/>
          <w:color w:val="000000"/>
          <w:sz w:val="22"/>
          <w:szCs w:val="22"/>
          <w:lang w:val="en-GB"/>
        </w:rPr>
        <w:t xml:space="preserve"> </w:t>
      </w:r>
      <w:r w:rsidRPr="00024941">
        <w:rPr>
          <w:rFonts w:ascii="Garamond" w:eastAsia="Garamond" w:hAnsi="Garamond" w:cs="Garamond"/>
          <w:color w:val="000000"/>
          <w:sz w:val="22"/>
          <w:szCs w:val="22"/>
          <w:lang w:val="en-GB"/>
        </w:rPr>
        <w:t xml:space="preserve">with non-adherent to antiretroviral </w:t>
      </w:r>
      <w:r w:rsidR="00DB679D" w:rsidRPr="00024941">
        <w:rPr>
          <w:rFonts w:ascii="Garamond" w:eastAsia="Garamond" w:hAnsi="Garamond" w:cs="Garamond"/>
          <w:color w:val="000000"/>
          <w:sz w:val="22"/>
          <w:szCs w:val="22"/>
          <w:lang w:val="en-GB"/>
        </w:rPr>
        <w:t>t</w:t>
      </w:r>
      <w:r w:rsidRPr="00024941">
        <w:rPr>
          <w:rFonts w:ascii="Garamond" w:eastAsia="Garamond" w:hAnsi="Garamond" w:cs="Garamond"/>
          <w:color w:val="000000"/>
          <w:sz w:val="22"/>
          <w:szCs w:val="22"/>
          <w:lang w:val="en-GB"/>
        </w:rPr>
        <w:t>herapy</w:t>
      </w:r>
      <w:r w:rsidR="00131AD4" w:rsidRPr="00024941">
        <w:rPr>
          <w:rFonts w:ascii="Garamond" w:eastAsia="Garamond" w:hAnsi="Garamond" w:cs="Garamond"/>
          <w:color w:val="000000"/>
          <w:sz w:val="22"/>
          <w:szCs w:val="22"/>
          <w:lang w:val="en-GB"/>
        </w:rPr>
        <w:t xml:space="preserve"> </w:t>
      </w:r>
      <w:r w:rsidRPr="00024941">
        <w:rPr>
          <w:rFonts w:ascii="Garamond" w:eastAsia="Garamond" w:hAnsi="Garamond" w:cs="Garamond"/>
          <w:color w:val="000000"/>
          <w:sz w:val="22"/>
          <w:szCs w:val="22"/>
          <w:lang w:val="en-GB"/>
        </w:rPr>
        <w:t>among</w:t>
      </w:r>
      <w:r w:rsidR="00131AD4" w:rsidRPr="00024941">
        <w:rPr>
          <w:rFonts w:ascii="Garamond" w:eastAsia="Garamond" w:hAnsi="Garamond" w:cs="Garamond"/>
          <w:color w:val="000000"/>
          <w:sz w:val="22"/>
          <w:szCs w:val="22"/>
          <w:lang w:val="en-GB"/>
        </w:rPr>
        <w:t xml:space="preserve"> </w:t>
      </w:r>
      <w:r w:rsidRPr="00024941">
        <w:rPr>
          <w:rFonts w:ascii="Garamond" w:eastAsia="Garamond" w:hAnsi="Garamond" w:cs="Garamond"/>
          <w:color w:val="000000"/>
          <w:sz w:val="22"/>
          <w:szCs w:val="22"/>
          <w:lang w:val="en-GB"/>
        </w:rPr>
        <w:t>HIV</w:t>
      </w:r>
      <w:r w:rsidR="00DB679D" w:rsidRPr="00024941">
        <w:rPr>
          <w:rFonts w:ascii="Garamond" w:eastAsia="Garamond" w:hAnsi="Garamond" w:cs="Garamond"/>
          <w:color w:val="000000"/>
          <w:sz w:val="22"/>
          <w:szCs w:val="22"/>
          <w:lang w:val="en-GB"/>
        </w:rPr>
        <w:t>-</w:t>
      </w:r>
      <w:r w:rsidRPr="00024941">
        <w:rPr>
          <w:rFonts w:ascii="Garamond" w:eastAsia="Garamond" w:hAnsi="Garamond" w:cs="Garamond"/>
          <w:color w:val="000000"/>
          <w:sz w:val="22"/>
          <w:szCs w:val="22"/>
          <w:lang w:val="en-GB"/>
        </w:rPr>
        <w:t>infected</w:t>
      </w:r>
      <w:r w:rsidR="00131AD4" w:rsidRPr="00024941">
        <w:rPr>
          <w:rFonts w:ascii="Garamond" w:eastAsia="Garamond" w:hAnsi="Garamond" w:cs="Garamond"/>
          <w:color w:val="000000"/>
          <w:sz w:val="22"/>
          <w:szCs w:val="22"/>
          <w:lang w:val="en-GB"/>
        </w:rPr>
        <w:t xml:space="preserve"> </w:t>
      </w:r>
      <w:r w:rsidRPr="00024941">
        <w:rPr>
          <w:rFonts w:ascii="Garamond" w:eastAsia="Garamond" w:hAnsi="Garamond" w:cs="Garamond"/>
          <w:color w:val="000000"/>
          <w:sz w:val="22"/>
          <w:szCs w:val="22"/>
          <w:lang w:val="en-GB"/>
        </w:rPr>
        <w:t>people</w:t>
      </w:r>
      <w:r w:rsidR="00131AD4" w:rsidRPr="00024941">
        <w:rPr>
          <w:rFonts w:ascii="Garamond" w:eastAsia="Garamond" w:hAnsi="Garamond" w:cs="Garamond"/>
          <w:color w:val="000000"/>
          <w:sz w:val="22"/>
          <w:szCs w:val="22"/>
          <w:lang w:val="en-GB"/>
        </w:rPr>
        <w:t xml:space="preserve"> </w:t>
      </w:r>
      <w:r w:rsidRPr="00024941">
        <w:rPr>
          <w:rFonts w:ascii="Garamond" w:eastAsia="Garamond" w:hAnsi="Garamond" w:cs="Garamond"/>
          <w:color w:val="000000"/>
          <w:sz w:val="22"/>
          <w:szCs w:val="22"/>
          <w:lang w:val="en-GB"/>
        </w:rPr>
        <w:t>in</w:t>
      </w:r>
      <w:r w:rsidR="00131AD4" w:rsidRPr="00024941">
        <w:rPr>
          <w:rFonts w:ascii="Garamond" w:eastAsia="Garamond" w:hAnsi="Garamond" w:cs="Garamond"/>
          <w:color w:val="000000"/>
          <w:sz w:val="22"/>
          <w:szCs w:val="22"/>
          <w:lang w:val="en-GB"/>
        </w:rPr>
        <w:t xml:space="preserve"> </w:t>
      </w:r>
      <w:r w:rsidRPr="00024941">
        <w:rPr>
          <w:rFonts w:ascii="Garamond" w:eastAsia="Garamond" w:hAnsi="Garamond" w:cs="Garamond"/>
          <w:color w:val="000000"/>
          <w:sz w:val="22"/>
          <w:szCs w:val="22"/>
          <w:lang w:val="en-GB"/>
        </w:rPr>
        <w:t>Pwani</w:t>
      </w:r>
      <w:r w:rsidR="00131AD4" w:rsidRPr="00024941">
        <w:rPr>
          <w:rFonts w:ascii="Garamond" w:eastAsia="Garamond" w:hAnsi="Garamond" w:cs="Garamond"/>
          <w:color w:val="000000"/>
          <w:sz w:val="22"/>
          <w:szCs w:val="22"/>
          <w:lang w:val="en-GB"/>
        </w:rPr>
        <w:t xml:space="preserve"> </w:t>
      </w:r>
      <w:r w:rsidRPr="00024941">
        <w:rPr>
          <w:rFonts w:ascii="Garamond" w:eastAsia="Garamond" w:hAnsi="Garamond" w:cs="Garamond"/>
          <w:color w:val="000000"/>
          <w:sz w:val="22"/>
          <w:szCs w:val="22"/>
          <w:lang w:val="en-GB"/>
        </w:rPr>
        <w:t>Region,</w:t>
      </w:r>
      <w:r w:rsidR="00131AD4" w:rsidRPr="00024941">
        <w:rPr>
          <w:rFonts w:ascii="Garamond" w:eastAsia="Garamond" w:hAnsi="Garamond" w:cs="Garamond"/>
          <w:color w:val="000000"/>
          <w:sz w:val="22"/>
          <w:szCs w:val="22"/>
          <w:lang w:val="en-GB"/>
        </w:rPr>
        <w:t xml:space="preserve"> </w:t>
      </w:r>
      <w:r w:rsidRPr="00024941">
        <w:rPr>
          <w:rFonts w:ascii="Garamond" w:eastAsia="Garamond" w:hAnsi="Garamond" w:cs="Garamond"/>
          <w:color w:val="000000"/>
          <w:sz w:val="22"/>
          <w:szCs w:val="22"/>
          <w:lang w:val="en-GB"/>
        </w:rPr>
        <w:t>eastern</w:t>
      </w:r>
      <w:r w:rsidR="00131AD4" w:rsidRPr="00024941">
        <w:rPr>
          <w:rFonts w:ascii="Garamond" w:eastAsia="Garamond" w:hAnsi="Garamond" w:cs="Garamond"/>
          <w:color w:val="000000"/>
          <w:sz w:val="22"/>
          <w:szCs w:val="22"/>
          <w:lang w:val="en-GB"/>
        </w:rPr>
        <w:t xml:space="preserve"> </w:t>
      </w:r>
      <w:r w:rsidRPr="00024941">
        <w:rPr>
          <w:rFonts w:ascii="Garamond" w:eastAsia="Garamond" w:hAnsi="Garamond" w:cs="Garamond"/>
          <w:color w:val="000000"/>
          <w:sz w:val="22"/>
          <w:szCs w:val="22"/>
          <w:lang w:val="en-GB"/>
        </w:rPr>
        <w:t>Tanzania</w:t>
      </w:r>
      <w:r w:rsidR="00DB679D" w:rsidRPr="00024941">
        <w:rPr>
          <w:rFonts w:ascii="Garamond" w:eastAsia="Garamond" w:hAnsi="Garamond" w:cs="Garamond"/>
          <w:color w:val="000000"/>
          <w:sz w:val="22"/>
          <w:szCs w:val="22"/>
          <w:lang w:val="en-GB"/>
        </w:rPr>
        <w:t>.</w:t>
      </w:r>
      <w:r w:rsidR="00AA5730" w:rsidRPr="00024941">
        <w:rPr>
          <w:rFonts w:ascii="Garamond" w:eastAsia="Garamond" w:hAnsi="Garamond" w:cs="Garamond"/>
          <w:color w:val="000000"/>
          <w:sz w:val="22"/>
          <w:szCs w:val="22"/>
          <w:lang w:val="en-GB"/>
        </w:rPr>
        <w:t xml:space="preserve"> </w:t>
      </w:r>
      <w:r w:rsidR="00985622" w:rsidRPr="00024941">
        <w:rPr>
          <w:rFonts w:ascii="Garamond" w:eastAsia="Garamond" w:hAnsi="Garamond" w:cs="Garamond"/>
          <w:i/>
          <w:color w:val="000000"/>
          <w:sz w:val="22"/>
          <w:szCs w:val="22"/>
          <w:lang w:val="en-GB"/>
        </w:rPr>
        <w:t>Tanzania</w:t>
      </w:r>
      <w:r w:rsidR="00131AD4" w:rsidRPr="00024941">
        <w:rPr>
          <w:rFonts w:ascii="Garamond" w:eastAsia="Garamond" w:hAnsi="Garamond" w:cs="Garamond"/>
          <w:i/>
          <w:color w:val="000000"/>
          <w:sz w:val="22"/>
          <w:szCs w:val="22"/>
          <w:lang w:val="en-GB"/>
        </w:rPr>
        <w:t xml:space="preserve"> </w:t>
      </w:r>
      <w:r w:rsidR="00985622" w:rsidRPr="00024941">
        <w:rPr>
          <w:rFonts w:ascii="Garamond" w:eastAsia="Garamond" w:hAnsi="Garamond" w:cs="Garamond"/>
          <w:i/>
          <w:color w:val="000000"/>
          <w:sz w:val="22"/>
          <w:szCs w:val="22"/>
          <w:lang w:val="en-GB"/>
        </w:rPr>
        <w:t>Journal</w:t>
      </w:r>
      <w:r w:rsidR="00131AD4" w:rsidRPr="00024941">
        <w:rPr>
          <w:rFonts w:ascii="Garamond" w:eastAsia="Garamond" w:hAnsi="Garamond" w:cs="Garamond"/>
          <w:i/>
          <w:color w:val="000000"/>
          <w:sz w:val="22"/>
          <w:szCs w:val="22"/>
          <w:lang w:val="en-GB"/>
        </w:rPr>
        <w:t xml:space="preserve"> </w:t>
      </w:r>
      <w:r w:rsidR="00985622" w:rsidRPr="00024941">
        <w:rPr>
          <w:rFonts w:ascii="Garamond" w:eastAsia="Garamond" w:hAnsi="Garamond" w:cs="Garamond"/>
          <w:i/>
          <w:color w:val="000000"/>
          <w:sz w:val="22"/>
          <w:szCs w:val="22"/>
          <w:lang w:val="en-GB"/>
        </w:rPr>
        <w:t>of</w:t>
      </w:r>
      <w:r w:rsidR="00131AD4" w:rsidRPr="00024941">
        <w:rPr>
          <w:rFonts w:ascii="Garamond" w:eastAsia="Garamond" w:hAnsi="Garamond" w:cs="Garamond"/>
          <w:i/>
          <w:color w:val="000000"/>
          <w:sz w:val="22"/>
          <w:szCs w:val="22"/>
          <w:lang w:val="en-GB"/>
        </w:rPr>
        <w:t xml:space="preserve"> </w:t>
      </w:r>
      <w:r w:rsidR="00985622" w:rsidRPr="00024941">
        <w:rPr>
          <w:rFonts w:ascii="Garamond" w:eastAsia="Garamond" w:hAnsi="Garamond" w:cs="Garamond"/>
          <w:i/>
          <w:color w:val="000000"/>
          <w:sz w:val="22"/>
          <w:szCs w:val="22"/>
          <w:lang w:val="en-GB"/>
        </w:rPr>
        <w:t>Health</w:t>
      </w:r>
      <w:r w:rsidR="00131AD4" w:rsidRPr="00024941">
        <w:rPr>
          <w:rFonts w:ascii="Garamond" w:eastAsia="Garamond" w:hAnsi="Garamond" w:cs="Garamond"/>
          <w:i/>
          <w:color w:val="000000"/>
          <w:sz w:val="22"/>
          <w:szCs w:val="22"/>
          <w:lang w:val="en-GB"/>
        </w:rPr>
        <w:t xml:space="preserve"> </w:t>
      </w:r>
      <w:r w:rsidR="00985622" w:rsidRPr="00024941">
        <w:rPr>
          <w:rFonts w:ascii="Garamond" w:eastAsia="Garamond" w:hAnsi="Garamond" w:cs="Garamond"/>
          <w:i/>
          <w:color w:val="000000"/>
          <w:sz w:val="22"/>
          <w:szCs w:val="22"/>
          <w:lang w:val="en-GB"/>
        </w:rPr>
        <w:t>Research</w:t>
      </w:r>
      <w:r w:rsidR="00DB679D" w:rsidRPr="00024941">
        <w:rPr>
          <w:rFonts w:ascii="Garamond" w:eastAsia="Garamond" w:hAnsi="Garamond" w:cs="Garamond"/>
          <w:color w:val="000000"/>
          <w:sz w:val="22"/>
          <w:szCs w:val="22"/>
          <w:lang w:val="en-GB"/>
        </w:rPr>
        <w:t xml:space="preserve">, </w:t>
      </w:r>
      <w:r w:rsidRPr="00024941">
        <w:rPr>
          <w:rFonts w:ascii="Garamond" w:eastAsia="Garamond" w:hAnsi="Garamond" w:cs="Garamond"/>
          <w:i/>
          <w:color w:val="000000"/>
          <w:sz w:val="22"/>
          <w:szCs w:val="22"/>
          <w:lang w:val="en-GB"/>
        </w:rPr>
        <w:t>14</w:t>
      </w:r>
      <w:r w:rsidR="00AA5730" w:rsidRPr="00024941">
        <w:rPr>
          <w:rFonts w:ascii="Garamond" w:eastAsia="Garamond" w:hAnsi="Garamond" w:cs="Garamond"/>
          <w:color w:val="000000"/>
          <w:sz w:val="22"/>
          <w:szCs w:val="22"/>
          <w:lang w:val="en-GB"/>
        </w:rPr>
        <w:t xml:space="preserve"> </w:t>
      </w:r>
      <w:r w:rsidRPr="00024941">
        <w:rPr>
          <w:rFonts w:ascii="Garamond" w:eastAsia="Garamond" w:hAnsi="Garamond" w:cs="Garamond"/>
          <w:color w:val="000000"/>
          <w:sz w:val="22"/>
          <w:szCs w:val="22"/>
          <w:lang w:val="en-GB"/>
        </w:rPr>
        <w:t>(3)</w:t>
      </w:r>
      <w:r w:rsidR="00DB679D" w:rsidRPr="00024941">
        <w:rPr>
          <w:rFonts w:ascii="Garamond" w:eastAsia="Garamond" w:hAnsi="Garamond" w:cs="Garamond"/>
          <w:color w:val="000000"/>
          <w:sz w:val="22"/>
          <w:szCs w:val="22"/>
          <w:lang w:val="en-GB"/>
        </w:rPr>
        <w:t>,</w:t>
      </w:r>
      <w:r w:rsidRPr="00024941">
        <w:rPr>
          <w:rFonts w:ascii="Garamond" w:eastAsia="Garamond" w:hAnsi="Garamond" w:cs="Garamond"/>
          <w:color w:val="000000"/>
          <w:sz w:val="22"/>
          <w:szCs w:val="22"/>
          <w:lang w:val="en-GB"/>
        </w:rPr>
        <w:t xml:space="preserve"> 1</w:t>
      </w:r>
      <w:r w:rsidR="00E13464" w:rsidRPr="00024941">
        <w:rPr>
          <w:rFonts w:ascii="Garamond" w:eastAsia="Garamond" w:hAnsi="Garamond" w:cs="Garamond"/>
          <w:color w:val="000000"/>
          <w:sz w:val="22"/>
          <w:szCs w:val="22"/>
          <w:lang w:val="en-GB"/>
        </w:rPr>
        <w:t>–</w:t>
      </w:r>
      <w:r w:rsidRPr="00024941">
        <w:rPr>
          <w:rFonts w:ascii="Garamond" w:eastAsia="Garamond" w:hAnsi="Garamond" w:cs="Garamond"/>
          <w:color w:val="000000"/>
          <w:sz w:val="22"/>
          <w:szCs w:val="22"/>
          <w:lang w:val="en-GB"/>
        </w:rPr>
        <w:t>12</w:t>
      </w:r>
      <w:r w:rsidR="00DB679D" w:rsidRPr="00024941">
        <w:rPr>
          <w:rFonts w:ascii="Garamond" w:eastAsia="Garamond" w:hAnsi="Garamond" w:cs="Garamond"/>
          <w:color w:val="000000"/>
          <w:sz w:val="22"/>
          <w:szCs w:val="22"/>
          <w:lang w:val="en-GB"/>
        </w:rPr>
        <w:t xml:space="preserve">. Retrieved from </w:t>
      </w:r>
      <w:hyperlink r:id="rId39" w:history="1">
        <w:r w:rsidR="00DB679D" w:rsidRPr="00024941">
          <w:rPr>
            <w:rStyle w:val="Hyperlink"/>
            <w:rFonts w:ascii="Garamond" w:eastAsia="Garamond" w:hAnsi="Garamond" w:cs="Garamond"/>
            <w:sz w:val="22"/>
            <w:szCs w:val="22"/>
            <w:lang w:val="en-GB"/>
          </w:rPr>
          <w:t>https://www.ajol.info/index.php/thrb/article/view/74590</w:t>
        </w:r>
      </w:hyperlink>
      <w:r w:rsidR="00ED5BC8" w:rsidRPr="00024941">
        <w:rPr>
          <w:rStyle w:val="Hyperlink"/>
          <w:rFonts w:ascii="Garamond" w:eastAsia="Garamond" w:hAnsi="Garamond" w:cs="Garamond"/>
          <w:sz w:val="22"/>
          <w:szCs w:val="22"/>
          <w:lang w:val="en-GB"/>
        </w:rPr>
        <w:t>.</w:t>
      </w:r>
    </w:p>
    <w:p w14:paraId="3F1397C6" w14:textId="07AE8AF7" w:rsidR="00AE77CF" w:rsidRPr="00024941" w:rsidRDefault="00AE77CF" w:rsidP="00024941">
      <w:pPr>
        <w:pStyle w:val="BodyText"/>
        <w:kinsoku w:val="0"/>
        <w:overflowPunct w:val="0"/>
        <w:spacing w:after="120" w:line="300" w:lineRule="exact"/>
        <w:ind w:left="0" w:right="116"/>
        <w:rPr>
          <w:rFonts w:ascii="Garamond" w:eastAsia="Garamond" w:hAnsi="Garamond" w:cs="Garamond"/>
          <w:color w:val="000000"/>
          <w:sz w:val="22"/>
          <w:szCs w:val="22"/>
          <w:lang w:val="en-GB"/>
        </w:rPr>
      </w:pPr>
      <w:r w:rsidRPr="00024941">
        <w:rPr>
          <w:rFonts w:ascii="Garamond" w:eastAsia="Garamond" w:hAnsi="Garamond" w:cs="Garamond"/>
          <w:color w:val="000000"/>
          <w:sz w:val="22"/>
          <w:szCs w:val="22"/>
          <w:lang w:val="en-GB"/>
        </w:rPr>
        <w:t>International Community</w:t>
      </w:r>
      <w:r w:rsidR="00130ECF" w:rsidRPr="00024941">
        <w:rPr>
          <w:rFonts w:ascii="Garamond" w:eastAsia="Garamond" w:hAnsi="Garamond" w:cs="Garamond"/>
          <w:color w:val="000000"/>
          <w:sz w:val="22"/>
          <w:szCs w:val="22"/>
          <w:lang w:val="en-GB"/>
        </w:rPr>
        <w:t xml:space="preserve"> of Women living with HIV/AIDS</w:t>
      </w:r>
      <w:r w:rsidR="00AA5730" w:rsidRPr="00024941">
        <w:rPr>
          <w:rFonts w:ascii="Garamond" w:eastAsia="Garamond" w:hAnsi="Garamond" w:cs="Garamond"/>
          <w:color w:val="000000"/>
          <w:sz w:val="22"/>
          <w:szCs w:val="22"/>
          <w:lang w:val="en-GB"/>
        </w:rPr>
        <w:t>.</w:t>
      </w:r>
      <w:r w:rsidRPr="00024941">
        <w:rPr>
          <w:rFonts w:ascii="Garamond" w:eastAsia="Garamond" w:hAnsi="Garamond" w:cs="Garamond"/>
          <w:color w:val="000000"/>
          <w:sz w:val="22"/>
          <w:szCs w:val="22"/>
          <w:lang w:val="en-GB"/>
        </w:rPr>
        <w:t xml:space="preserve"> (</w:t>
      </w:r>
      <w:r w:rsidR="00666D63" w:rsidRPr="00024941">
        <w:rPr>
          <w:rFonts w:ascii="Garamond" w:eastAsia="Garamond" w:hAnsi="Garamond" w:cs="Garamond"/>
          <w:color w:val="000000"/>
          <w:sz w:val="22"/>
          <w:szCs w:val="22"/>
          <w:lang w:val="en-GB"/>
        </w:rPr>
        <w:t>2004)</w:t>
      </w:r>
      <w:r w:rsidR="00AA5730" w:rsidRPr="00024941">
        <w:rPr>
          <w:rFonts w:ascii="Garamond" w:eastAsia="Garamond" w:hAnsi="Garamond" w:cs="Garamond"/>
          <w:color w:val="000000"/>
          <w:sz w:val="22"/>
          <w:szCs w:val="22"/>
          <w:lang w:val="en-GB"/>
        </w:rPr>
        <w:t>.</w:t>
      </w:r>
      <w:r w:rsidRPr="00024941">
        <w:rPr>
          <w:rFonts w:ascii="Garamond" w:eastAsia="Garamond" w:hAnsi="Garamond" w:cs="Garamond"/>
          <w:color w:val="000000"/>
          <w:sz w:val="22"/>
          <w:szCs w:val="22"/>
          <w:lang w:val="en-GB"/>
        </w:rPr>
        <w:t xml:space="preserve"> </w:t>
      </w:r>
      <w:r w:rsidRPr="00024941">
        <w:rPr>
          <w:rFonts w:ascii="Garamond" w:hAnsi="Garamond"/>
          <w:sz w:val="22"/>
          <w:lang w:val="en-GB"/>
        </w:rPr>
        <w:t>Guidelines on ethical participatory research with HIV positive women</w:t>
      </w:r>
      <w:r w:rsidRPr="00024941">
        <w:rPr>
          <w:rFonts w:ascii="Garamond" w:eastAsia="Garamond" w:hAnsi="Garamond" w:cs="Garamond"/>
          <w:color w:val="000000"/>
          <w:sz w:val="22"/>
          <w:szCs w:val="22"/>
          <w:lang w:val="en-GB"/>
        </w:rPr>
        <w:t>.</w:t>
      </w:r>
      <w:r w:rsidR="002F60C7" w:rsidRPr="00024941">
        <w:rPr>
          <w:rFonts w:ascii="Garamond" w:eastAsia="Garamond" w:hAnsi="Garamond" w:cs="Garamond"/>
          <w:color w:val="000000"/>
          <w:sz w:val="22"/>
          <w:szCs w:val="22"/>
          <w:lang w:val="en-GB"/>
        </w:rPr>
        <w:t xml:space="preserve"> </w:t>
      </w:r>
      <w:r w:rsidR="002802A1" w:rsidRPr="00024941">
        <w:rPr>
          <w:rFonts w:ascii="Garamond" w:eastAsia="Garamond" w:hAnsi="Garamond" w:cs="Garamond"/>
          <w:color w:val="000000"/>
          <w:sz w:val="22"/>
          <w:szCs w:val="22"/>
          <w:lang w:val="en-GB"/>
        </w:rPr>
        <w:t>Retrieved</w:t>
      </w:r>
      <w:r w:rsidR="00CA5AC6" w:rsidRPr="00024941">
        <w:rPr>
          <w:rFonts w:ascii="Garamond" w:eastAsia="Garamond" w:hAnsi="Garamond" w:cs="Garamond"/>
          <w:color w:val="000000"/>
          <w:sz w:val="22"/>
          <w:szCs w:val="22"/>
          <w:lang w:val="en-GB"/>
        </w:rPr>
        <w:t xml:space="preserve"> from </w:t>
      </w:r>
      <w:hyperlink r:id="rId40" w:history="1">
        <w:r w:rsidR="0065792E" w:rsidRPr="00024941">
          <w:rPr>
            <w:rStyle w:val="Hyperlink"/>
            <w:rFonts w:ascii="Garamond" w:eastAsia="Garamond" w:hAnsi="Garamond" w:cs="Garamond"/>
            <w:sz w:val="22"/>
            <w:szCs w:val="22"/>
            <w:lang w:val="en-GB"/>
          </w:rPr>
          <w:t>https://www.hivlawandpolicy.org/resources/guidelines-ethical-participatory-research-hiv-postive-women-international-community-women</w:t>
        </w:r>
      </w:hyperlink>
      <w:r w:rsidR="0065792E" w:rsidRPr="00024941">
        <w:rPr>
          <w:rFonts w:ascii="Garamond" w:eastAsia="Garamond" w:hAnsi="Garamond" w:cs="Garamond"/>
          <w:color w:val="000000"/>
          <w:sz w:val="22"/>
          <w:szCs w:val="22"/>
          <w:lang w:val="en-GB"/>
        </w:rPr>
        <w:t xml:space="preserve"> </w:t>
      </w:r>
    </w:p>
    <w:p w14:paraId="6DB2639D" w14:textId="6B3374EF" w:rsidR="004565F2" w:rsidRPr="00024941" w:rsidRDefault="005417E6" w:rsidP="00024941">
      <w:pPr>
        <w:pStyle w:val="BodyText"/>
        <w:kinsoku w:val="0"/>
        <w:overflowPunct w:val="0"/>
        <w:spacing w:after="120" w:line="300" w:lineRule="exact"/>
        <w:ind w:left="0" w:right="116"/>
        <w:rPr>
          <w:rFonts w:ascii="Garamond" w:eastAsia="Garamond" w:hAnsi="Garamond" w:cs="Garamond"/>
          <w:color w:val="000000"/>
          <w:sz w:val="22"/>
          <w:szCs w:val="22"/>
          <w:lang w:val="en-GB"/>
        </w:rPr>
      </w:pPr>
      <w:r w:rsidRPr="00024941">
        <w:rPr>
          <w:rFonts w:ascii="Garamond" w:eastAsia="Garamond" w:hAnsi="Garamond" w:cs="Garamond"/>
          <w:color w:val="000000"/>
          <w:sz w:val="22"/>
          <w:szCs w:val="22"/>
          <w:lang w:val="en-GB"/>
        </w:rPr>
        <w:t>Irunde</w:t>
      </w:r>
      <w:r w:rsidR="00FF638A" w:rsidRPr="00024941">
        <w:rPr>
          <w:rFonts w:ascii="Garamond" w:eastAsia="Garamond" w:hAnsi="Garamond" w:cs="Garamond"/>
          <w:color w:val="000000"/>
          <w:sz w:val="22"/>
          <w:szCs w:val="22"/>
          <w:lang w:val="en-GB"/>
        </w:rPr>
        <w:t>,</w:t>
      </w:r>
      <w:r w:rsidR="00C16BD5" w:rsidRPr="00024941">
        <w:rPr>
          <w:rFonts w:ascii="Garamond" w:eastAsia="Garamond" w:hAnsi="Garamond" w:cs="Garamond"/>
          <w:color w:val="000000"/>
          <w:sz w:val="22"/>
          <w:szCs w:val="22"/>
          <w:lang w:val="en-GB"/>
        </w:rPr>
        <w:t xml:space="preserve"> </w:t>
      </w:r>
      <w:r w:rsidRPr="00024941">
        <w:rPr>
          <w:rFonts w:ascii="Garamond" w:eastAsia="Garamond" w:hAnsi="Garamond" w:cs="Garamond"/>
          <w:color w:val="000000"/>
          <w:sz w:val="22"/>
          <w:szCs w:val="22"/>
          <w:lang w:val="en-GB"/>
        </w:rPr>
        <w:t>H</w:t>
      </w:r>
      <w:r w:rsidR="00FF638A" w:rsidRPr="00024941">
        <w:rPr>
          <w:rFonts w:ascii="Garamond" w:eastAsia="Garamond" w:hAnsi="Garamond" w:cs="Garamond"/>
          <w:color w:val="000000"/>
          <w:sz w:val="22"/>
          <w:szCs w:val="22"/>
          <w:lang w:val="en-GB"/>
        </w:rPr>
        <w:t>.</w:t>
      </w:r>
      <w:r w:rsidR="00E13464" w:rsidRPr="00024941">
        <w:rPr>
          <w:rFonts w:ascii="Garamond" w:eastAsia="Garamond" w:hAnsi="Garamond" w:cs="Garamond"/>
          <w:color w:val="000000"/>
          <w:sz w:val="22"/>
          <w:szCs w:val="22"/>
          <w:lang w:val="en-GB"/>
        </w:rPr>
        <w:t xml:space="preserve"> </w:t>
      </w:r>
      <w:r w:rsidRPr="00024941">
        <w:rPr>
          <w:rFonts w:ascii="Garamond" w:eastAsia="Garamond" w:hAnsi="Garamond" w:cs="Garamond"/>
          <w:color w:val="000000"/>
          <w:sz w:val="22"/>
          <w:szCs w:val="22"/>
          <w:lang w:val="en-GB"/>
        </w:rPr>
        <w:t>F</w:t>
      </w:r>
      <w:r w:rsidR="00FF638A" w:rsidRPr="00024941">
        <w:rPr>
          <w:rFonts w:ascii="Garamond" w:eastAsia="Garamond" w:hAnsi="Garamond" w:cs="Garamond"/>
          <w:color w:val="000000"/>
          <w:sz w:val="22"/>
          <w:szCs w:val="22"/>
          <w:lang w:val="en-GB"/>
        </w:rPr>
        <w:t>.</w:t>
      </w:r>
      <w:r w:rsidRPr="00024941">
        <w:rPr>
          <w:rFonts w:ascii="Garamond" w:eastAsia="Garamond" w:hAnsi="Garamond" w:cs="Garamond"/>
          <w:color w:val="000000"/>
          <w:sz w:val="22"/>
          <w:szCs w:val="22"/>
          <w:lang w:val="en-GB"/>
        </w:rPr>
        <w:t>,</w:t>
      </w:r>
      <w:r w:rsidR="00131AD4" w:rsidRPr="00024941">
        <w:rPr>
          <w:rFonts w:ascii="Garamond" w:eastAsia="Garamond" w:hAnsi="Garamond" w:cs="Garamond"/>
          <w:color w:val="000000"/>
          <w:sz w:val="22"/>
          <w:szCs w:val="22"/>
          <w:lang w:val="en-GB"/>
        </w:rPr>
        <w:t xml:space="preserve"> </w:t>
      </w:r>
      <w:r w:rsidRPr="00024941">
        <w:rPr>
          <w:rFonts w:ascii="Garamond" w:eastAsia="Garamond" w:hAnsi="Garamond" w:cs="Garamond"/>
          <w:color w:val="000000"/>
          <w:sz w:val="22"/>
          <w:szCs w:val="22"/>
          <w:lang w:val="en-GB"/>
        </w:rPr>
        <w:t>Temu</w:t>
      </w:r>
      <w:r w:rsidR="00FF638A" w:rsidRPr="00024941">
        <w:rPr>
          <w:rFonts w:ascii="Garamond" w:eastAsia="Garamond" w:hAnsi="Garamond" w:cs="Garamond"/>
          <w:color w:val="000000"/>
          <w:sz w:val="22"/>
          <w:szCs w:val="22"/>
          <w:lang w:val="en-GB"/>
        </w:rPr>
        <w:t xml:space="preserve">, </w:t>
      </w:r>
      <w:r w:rsidRPr="00024941">
        <w:rPr>
          <w:rFonts w:ascii="Garamond" w:eastAsia="Garamond" w:hAnsi="Garamond" w:cs="Garamond"/>
          <w:color w:val="000000"/>
          <w:sz w:val="22"/>
          <w:szCs w:val="22"/>
          <w:lang w:val="en-GB"/>
        </w:rPr>
        <w:t>F</w:t>
      </w:r>
      <w:r w:rsidR="00FF638A" w:rsidRPr="00024941">
        <w:rPr>
          <w:rFonts w:ascii="Garamond" w:eastAsia="Garamond" w:hAnsi="Garamond" w:cs="Garamond"/>
          <w:color w:val="000000"/>
          <w:sz w:val="22"/>
          <w:szCs w:val="22"/>
          <w:lang w:val="en-GB"/>
        </w:rPr>
        <w:t>.</w:t>
      </w:r>
      <w:r w:rsidRPr="00024941">
        <w:rPr>
          <w:rFonts w:ascii="Garamond" w:eastAsia="Garamond" w:hAnsi="Garamond" w:cs="Garamond"/>
          <w:color w:val="000000"/>
          <w:sz w:val="22"/>
          <w:szCs w:val="22"/>
          <w:lang w:val="en-GB"/>
        </w:rPr>
        <w:t>,</w:t>
      </w:r>
      <w:r w:rsidR="00131AD4" w:rsidRPr="00024941">
        <w:rPr>
          <w:rFonts w:ascii="Garamond" w:eastAsia="Garamond" w:hAnsi="Garamond" w:cs="Garamond"/>
          <w:color w:val="000000"/>
          <w:sz w:val="22"/>
          <w:szCs w:val="22"/>
          <w:lang w:val="en-GB"/>
        </w:rPr>
        <w:t xml:space="preserve"> </w:t>
      </w:r>
      <w:r w:rsidRPr="00024941">
        <w:rPr>
          <w:rFonts w:ascii="Garamond" w:eastAsia="Garamond" w:hAnsi="Garamond" w:cs="Garamond"/>
          <w:color w:val="000000"/>
          <w:sz w:val="22"/>
          <w:szCs w:val="22"/>
          <w:lang w:val="en-GB"/>
        </w:rPr>
        <w:t>Maridadi</w:t>
      </w:r>
      <w:r w:rsidR="00FF638A" w:rsidRPr="00024941">
        <w:rPr>
          <w:rFonts w:ascii="Garamond" w:eastAsia="Garamond" w:hAnsi="Garamond" w:cs="Garamond"/>
          <w:color w:val="000000"/>
          <w:sz w:val="22"/>
          <w:szCs w:val="22"/>
          <w:lang w:val="en-GB"/>
        </w:rPr>
        <w:t xml:space="preserve">, </w:t>
      </w:r>
      <w:r w:rsidRPr="00024941">
        <w:rPr>
          <w:rFonts w:ascii="Garamond" w:eastAsia="Garamond" w:hAnsi="Garamond" w:cs="Garamond"/>
          <w:color w:val="000000"/>
          <w:sz w:val="22"/>
          <w:szCs w:val="22"/>
          <w:lang w:val="en-GB"/>
        </w:rPr>
        <w:t>J</w:t>
      </w:r>
      <w:r w:rsidR="00FF638A" w:rsidRPr="00024941">
        <w:rPr>
          <w:rFonts w:ascii="Garamond" w:eastAsia="Garamond" w:hAnsi="Garamond" w:cs="Garamond"/>
          <w:color w:val="000000"/>
          <w:sz w:val="22"/>
          <w:szCs w:val="22"/>
          <w:lang w:val="en-GB"/>
        </w:rPr>
        <w:t>.</w:t>
      </w:r>
      <w:r w:rsidRPr="00024941">
        <w:rPr>
          <w:rFonts w:ascii="Garamond" w:eastAsia="Garamond" w:hAnsi="Garamond" w:cs="Garamond"/>
          <w:color w:val="000000"/>
          <w:sz w:val="22"/>
          <w:szCs w:val="22"/>
          <w:lang w:val="en-GB"/>
        </w:rPr>
        <w:t>,</w:t>
      </w:r>
      <w:r w:rsidR="00131AD4" w:rsidRPr="00024941">
        <w:rPr>
          <w:rFonts w:ascii="Garamond" w:eastAsia="Garamond" w:hAnsi="Garamond" w:cs="Garamond"/>
          <w:color w:val="000000"/>
          <w:sz w:val="22"/>
          <w:szCs w:val="22"/>
          <w:lang w:val="en-GB"/>
        </w:rPr>
        <w:t xml:space="preserve"> </w:t>
      </w:r>
      <w:r w:rsidRPr="00024941">
        <w:rPr>
          <w:rFonts w:ascii="Garamond" w:eastAsia="Garamond" w:hAnsi="Garamond" w:cs="Garamond"/>
          <w:color w:val="000000"/>
          <w:sz w:val="22"/>
          <w:szCs w:val="22"/>
          <w:lang w:val="en-GB"/>
        </w:rPr>
        <w:t>Nsimba</w:t>
      </w:r>
      <w:r w:rsidR="00FF638A" w:rsidRPr="00024941">
        <w:rPr>
          <w:rFonts w:ascii="Garamond" w:eastAsia="Garamond" w:hAnsi="Garamond" w:cs="Garamond"/>
          <w:color w:val="000000"/>
          <w:sz w:val="22"/>
          <w:szCs w:val="22"/>
          <w:lang w:val="en-GB"/>
        </w:rPr>
        <w:t xml:space="preserve">, </w:t>
      </w:r>
      <w:r w:rsidRPr="00024941">
        <w:rPr>
          <w:rFonts w:ascii="Garamond" w:eastAsia="Garamond" w:hAnsi="Garamond" w:cs="Garamond"/>
          <w:color w:val="000000"/>
          <w:sz w:val="22"/>
          <w:szCs w:val="22"/>
          <w:lang w:val="en-GB"/>
        </w:rPr>
        <w:t>S.</w:t>
      </w:r>
      <w:r w:rsidR="00E13464" w:rsidRPr="00024941">
        <w:rPr>
          <w:rFonts w:ascii="Garamond" w:eastAsia="Garamond" w:hAnsi="Garamond" w:cs="Garamond"/>
          <w:color w:val="000000"/>
          <w:sz w:val="22"/>
          <w:szCs w:val="22"/>
          <w:lang w:val="en-GB"/>
        </w:rPr>
        <w:t xml:space="preserve"> </w:t>
      </w:r>
      <w:r w:rsidRPr="00024941">
        <w:rPr>
          <w:rFonts w:ascii="Garamond" w:eastAsia="Garamond" w:hAnsi="Garamond" w:cs="Garamond"/>
          <w:color w:val="000000"/>
          <w:sz w:val="22"/>
          <w:szCs w:val="22"/>
          <w:lang w:val="en-GB"/>
        </w:rPr>
        <w:t>E.</w:t>
      </w:r>
      <w:r w:rsidR="00E13464" w:rsidRPr="00024941">
        <w:rPr>
          <w:rFonts w:ascii="Garamond" w:eastAsia="Garamond" w:hAnsi="Garamond" w:cs="Garamond"/>
          <w:color w:val="000000"/>
          <w:sz w:val="22"/>
          <w:szCs w:val="22"/>
          <w:lang w:val="en-GB"/>
        </w:rPr>
        <w:t xml:space="preserve"> </w:t>
      </w:r>
      <w:r w:rsidRPr="00024941">
        <w:rPr>
          <w:rFonts w:ascii="Garamond" w:eastAsia="Garamond" w:hAnsi="Garamond" w:cs="Garamond"/>
          <w:color w:val="000000"/>
          <w:sz w:val="22"/>
          <w:szCs w:val="22"/>
          <w:lang w:val="en-GB"/>
        </w:rPr>
        <w:t>D</w:t>
      </w:r>
      <w:r w:rsidR="00FF638A" w:rsidRPr="00024941">
        <w:rPr>
          <w:rFonts w:ascii="Garamond" w:eastAsia="Garamond" w:hAnsi="Garamond" w:cs="Garamond"/>
          <w:color w:val="000000"/>
          <w:sz w:val="22"/>
          <w:szCs w:val="22"/>
          <w:lang w:val="en-GB"/>
        </w:rPr>
        <w:t>., &amp;</w:t>
      </w:r>
      <w:r w:rsidR="00D02967" w:rsidRPr="00024941">
        <w:rPr>
          <w:rFonts w:ascii="Garamond" w:eastAsia="Garamond" w:hAnsi="Garamond" w:cs="Garamond"/>
          <w:color w:val="000000"/>
          <w:sz w:val="22"/>
          <w:szCs w:val="22"/>
          <w:lang w:val="en-GB"/>
        </w:rPr>
        <w:t xml:space="preserve"> </w:t>
      </w:r>
      <w:r w:rsidRPr="00024941">
        <w:rPr>
          <w:rFonts w:ascii="Garamond" w:eastAsia="Garamond" w:hAnsi="Garamond" w:cs="Garamond"/>
          <w:color w:val="000000"/>
          <w:sz w:val="22"/>
          <w:szCs w:val="22"/>
          <w:lang w:val="en-GB"/>
        </w:rPr>
        <w:t>Comoro</w:t>
      </w:r>
      <w:r w:rsidR="00FF638A" w:rsidRPr="00024941">
        <w:rPr>
          <w:rFonts w:ascii="Garamond" w:eastAsia="Garamond" w:hAnsi="Garamond" w:cs="Garamond"/>
          <w:color w:val="000000"/>
          <w:sz w:val="22"/>
          <w:szCs w:val="22"/>
          <w:lang w:val="en-GB"/>
        </w:rPr>
        <w:t xml:space="preserve">, </w:t>
      </w:r>
      <w:r w:rsidRPr="00024941">
        <w:rPr>
          <w:rFonts w:ascii="Garamond" w:eastAsia="Garamond" w:hAnsi="Garamond" w:cs="Garamond"/>
          <w:color w:val="000000"/>
          <w:sz w:val="22"/>
          <w:szCs w:val="22"/>
          <w:lang w:val="en-GB"/>
        </w:rPr>
        <w:t>C</w:t>
      </w:r>
      <w:r w:rsidR="00DB679D" w:rsidRPr="00024941">
        <w:rPr>
          <w:rFonts w:ascii="Garamond" w:eastAsia="Garamond" w:hAnsi="Garamond" w:cs="Garamond"/>
          <w:color w:val="000000"/>
          <w:sz w:val="22"/>
          <w:szCs w:val="22"/>
          <w:lang w:val="en-GB"/>
        </w:rPr>
        <w:t xml:space="preserve">. </w:t>
      </w:r>
      <w:r w:rsidRPr="00024941">
        <w:rPr>
          <w:rFonts w:ascii="Garamond" w:eastAsia="Garamond" w:hAnsi="Garamond" w:cs="Garamond"/>
          <w:color w:val="000000"/>
          <w:sz w:val="22"/>
          <w:szCs w:val="22"/>
          <w:lang w:val="en-GB"/>
        </w:rPr>
        <w:t>(2006)</w:t>
      </w:r>
      <w:r w:rsidR="00DB679D" w:rsidRPr="00024941">
        <w:rPr>
          <w:rFonts w:ascii="Garamond" w:eastAsia="Garamond" w:hAnsi="Garamond" w:cs="Garamond"/>
          <w:color w:val="000000"/>
          <w:sz w:val="22"/>
          <w:szCs w:val="22"/>
          <w:lang w:val="en-GB"/>
        </w:rPr>
        <w:t xml:space="preserve">. </w:t>
      </w:r>
      <w:r w:rsidRPr="00024941">
        <w:rPr>
          <w:rFonts w:ascii="Garamond" w:eastAsia="Garamond" w:hAnsi="Garamond" w:cs="Garamond"/>
          <w:color w:val="000000"/>
          <w:sz w:val="22"/>
          <w:szCs w:val="22"/>
          <w:lang w:val="en-GB"/>
        </w:rPr>
        <w:t>A</w:t>
      </w:r>
      <w:r w:rsidR="00FC3943" w:rsidRPr="00024941">
        <w:rPr>
          <w:rFonts w:ascii="Garamond" w:eastAsia="Garamond" w:hAnsi="Garamond" w:cs="Garamond"/>
          <w:color w:val="000000"/>
          <w:sz w:val="22"/>
          <w:szCs w:val="22"/>
          <w:lang w:val="en-GB"/>
        </w:rPr>
        <w:t xml:space="preserve"> </w:t>
      </w:r>
      <w:r w:rsidRPr="00024941">
        <w:rPr>
          <w:rFonts w:ascii="Garamond" w:eastAsia="Garamond" w:hAnsi="Garamond" w:cs="Garamond"/>
          <w:color w:val="000000"/>
          <w:sz w:val="22"/>
          <w:szCs w:val="22"/>
          <w:lang w:val="en-GB"/>
        </w:rPr>
        <w:t>study</w:t>
      </w:r>
      <w:r w:rsidR="00131AD4" w:rsidRPr="00024941">
        <w:rPr>
          <w:rFonts w:ascii="Garamond" w:eastAsia="Garamond" w:hAnsi="Garamond" w:cs="Garamond"/>
          <w:color w:val="000000"/>
          <w:sz w:val="22"/>
          <w:szCs w:val="22"/>
          <w:lang w:val="en-GB"/>
        </w:rPr>
        <w:t xml:space="preserve"> </w:t>
      </w:r>
      <w:r w:rsidRPr="00024941">
        <w:rPr>
          <w:rFonts w:ascii="Garamond" w:eastAsia="Garamond" w:hAnsi="Garamond" w:cs="Garamond"/>
          <w:color w:val="000000"/>
          <w:sz w:val="22"/>
          <w:szCs w:val="22"/>
          <w:lang w:val="en-GB"/>
        </w:rPr>
        <w:t>on</w:t>
      </w:r>
      <w:r w:rsidR="00131AD4" w:rsidRPr="00024941">
        <w:rPr>
          <w:rFonts w:ascii="Garamond" w:eastAsia="Garamond" w:hAnsi="Garamond" w:cs="Garamond"/>
          <w:color w:val="000000"/>
          <w:sz w:val="22"/>
          <w:szCs w:val="22"/>
          <w:lang w:val="en-GB"/>
        </w:rPr>
        <w:t xml:space="preserve"> </w:t>
      </w:r>
      <w:r w:rsidRPr="00024941">
        <w:rPr>
          <w:rFonts w:ascii="Garamond" w:eastAsia="Garamond" w:hAnsi="Garamond" w:cs="Garamond"/>
          <w:color w:val="000000"/>
          <w:sz w:val="22"/>
          <w:szCs w:val="22"/>
          <w:lang w:val="en-GB"/>
        </w:rPr>
        <w:t>antiretroviral</w:t>
      </w:r>
      <w:r w:rsidR="00131AD4" w:rsidRPr="00024941">
        <w:rPr>
          <w:rFonts w:ascii="Garamond" w:eastAsia="Garamond" w:hAnsi="Garamond" w:cs="Garamond"/>
          <w:color w:val="000000"/>
          <w:sz w:val="22"/>
          <w:szCs w:val="22"/>
          <w:lang w:val="en-GB"/>
        </w:rPr>
        <w:t xml:space="preserve"> </w:t>
      </w:r>
      <w:r w:rsidRPr="00024941">
        <w:rPr>
          <w:rFonts w:ascii="Garamond" w:eastAsia="Garamond" w:hAnsi="Garamond" w:cs="Garamond"/>
          <w:color w:val="000000"/>
          <w:sz w:val="22"/>
          <w:szCs w:val="22"/>
          <w:lang w:val="en-GB"/>
        </w:rPr>
        <w:t>adherence</w:t>
      </w:r>
      <w:r w:rsidR="00131AD4" w:rsidRPr="00024941">
        <w:rPr>
          <w:rFonts w:ascii="Garamond" w:eastAsia="Garamond" w:hAnsi="Garamond" w:cs="Garamond"/>
          <w:color w:val="000000"/>
          <w:sz w:val="22"/>
          <w:szCs w:val="22"/>
          <w:lang w:val="en-GB"/>
        </w:rPr>
        <w:t xml:space="preserve"> </w:t>
      </w:r>
      <w:r w:rsidRPr="00024941">
        <w:rPr>
          <w:rFonts w:ascii="Garamond" w:eastAsia="Garamond" w:hAnsi="Garamond" w:cs="Garamond"/>
          <w:color w:val="000000"/>
          <w:sz w:val="22"/>
          <w:szCs w:val="22"/>
          <w:lang w:val="en-GB"/>
        </w:rPr>
        <w:t>in</w:t>
      </w:r>
      <w:r w:rsidR="00131AD4" w:rsidRPr="00024941">
        <w:rPr>
          <w:rFonts w:ascii="Garamond" w:eastAsia="Garamond" w:hAnsi="Garamond" w:cs="Garamond"/>
          <w:color w:val="000000"/>
          <w:sz w:val="22"/>
          <w:szCs w:val="22"/>
          <w:lang w:val="en-GB"/>
        </w:rPr>
        <w:t xml:space="preserve"> </w:t>
      </w:r>
      <w:r w:rsidRPr="00024941">
        <w:rPr>
          <w:rFonts w:ascii="Garamond" w:eastAsia="Garamond" w:hAnsi="Garamond" w:cs="Garamond"/>
          <w:color w:val="000000"/>
          <w:sz w:val="22"/>
          <w:szCs w:val="22"/>
          <w:lang w:val="en-GB"/>
        </w:rPr>
        <w:t>Tanzania:</w:t>
      </w:r>
      <w:r w:rsidR="00FF638A" w:rsidRPr="00024941">
        <w:rPr>
          <w:rFonts w:ascii="Garamond" w:eastAsia="Garamond" w:hAnsi="Garamond" w:cs="Garamond"/>
          <w:color w:val="000000"/>
          <w:sz w:val="22"/>
          <w:szCs w:val="22"/>
          <w:lang w:val="en-GB"/>
        </w:rPr>
        <w:t xml:space="preserve"> A</w:t>
      </w:r>
      <w:r w:rsidR="00FC3943" w:rsidRPr="00024941">
        <w:rPr>
          <w:rFonts w:ascii="Garamond" w:eastAsia="Garamond" w:hAnsi="Garamond" w:cs="Garamond"/>
          <w:color w:val="000000"/>
          <w:sz w:val="22"/>
          <w:szCs w:val="22"/>
          <w:lang w:val="en-GB"/>
        </w:rPr>
        <w:t xml:space="preserve"> </w:t>
      </w:r>
      <w:r w:rsidRPr="00024941">
        <w:rPr>
          <w:rFonts w:ascii="Garamond" w:eastAsia="Garamond" w:hAnsi="Garamond" w:cs="Garamond"/>
          <w:color w:val="000000"/>
          <w:sz w:val="22"/>
          <w:szCs w:val="22"/>
          <w:lang w:val="en-GB"/>
        </w:rPr>
        <w:t>pre-intervention</w:t>
      </w:r>
      <w:r w:rsidR="00FC3943" w:rsidRPr="00024941">
        <w:rPr>
          <w:rFonts w:ascii="Garamond" w:eastAsia="Garamond" w:hAnsi="Garamond" w:cs="Garamond"/>
          <w:color w:val="000000"/>
          <w:sz w:val="22"/>
          <w:szCs w:val="22"/>
          <w:lang w:val="en-GB"/>
        </w:rPr>
        <w:t xml:space="preserve"> </w:t>
      </w:r>
      <w:r w:rsidRPr="00024941">
        <w:rPr>
          <w:rFonts w:ascii="Garamond" w:eastAsia="Garamond" w:hAnsi="Garamond" w:cs="Garamond"/>
          <w:color w:val="000000"/>
          <w:sz w:val="22"/>
          <w:szCs w:val="22"/>
          <w:lang w:val="en-GB"/>
        </w:rPr>
        <w:t>perspective</w:t>
      </w:r>
      <w:r w:rsidR="00595E2A" w:rsidRPr="00024941">
        <w:rPr>
          <w:rFonts w:ascii="Garamond" w:eastAsia="Garamond" w:hAnsi="Garamond" w:cs="Garamond"/>
          <w:color w:val="000000"/>
          <w:sz w:val="22"/>
          <w:szCs w:val="22"/>
          <w:lang w:val="en-GB"/>
        </w:rPr>
        <w:t xml:space="preserve"> 2005</w:t>
      </w:r>
      <w:r w:rsidR="00FF638A" w:rsidRPr="00024941">
        <w:rPr>
          <w:rFonts w:ascii="Garamond" w:eastAsia="Garamond" w:hAnsi="Garamond" w:cs="Garamond"/>
          <w:color w:val="000000"/>
          <w:sz w:val="22"/>
          <w:szCs w:val="22"/>
          <w:lang w:val="en-GB"/>
        </w:rPr>
        <w:t>.</w:t>
      </w:r>
      <w:r w:rsidR="00D02967" w:rsidRPr="00024941">
        <w:rPr>
          <w:rFonts w:ascii="Garamond" w:eastAsia="Garamond" w:hAnsi="Garamond" w:cs="Garamond"/>
          <w:color w:val="000000"/>
          <w:sz w:val="22"/>
          <w:szCs w:val="22"/>
          <w:lang w:val="en-GB"/>
        </w:rPr>
        <w:t xml:space="preserve"> </w:t>
      </w:r>
      <w:r w:rsidRPr="00024941">
        <w:rPr>
          <w:rFonts w:ascii="Garamond" w:eastAsia="Garamond" w:hAnsi="Garamond" w:cs="Garamond"/>
          <w:color w:val="000000"/>
          <w:sz w:val="22"/>
          <w:szCs w:val="22"/>
          <w:lang w:val="en-GB"/>
        </w:rPr>
        <w:t>In</w:t>
      </w:r>
      <w:r w:rsidR="00FF638A" w:rsidRPr="00024941">
        <w:rPr>
          <w:rFonts w:ascii="Garamond" w:eastAsia="Garamond" w:hAnsi="Garamond" w:cs="Garamond"/>
          <w:color w:val="000000"/>
          <w:sz w:val="22"/>
          <w:szCs w:val="22"/>
          <w:lang w:val="en-GB"/>
        </w:rPr>
        <w:t xml:space="preserve"> Hardon, A., Hodgkin, C., &amp; Laing, R. (Eds.), </w:t>
      </w:r>
      <w:r w:rsidR="00985622" w:rsidRPr="00024941">
        <w:rPr>
          <w:rFonts w:ascii="Garamond" w:eastAsia="Garamond" w:hAnsi="Garamond" w:cs="Garamond"/>
          <w:i/>
          <w:color w:val="000000"/>
          <w:sz w:val="22"/>
          <w:szCs w:val="22"/>
          <w:lang w:val="en-GB"/>
        </w:rPr>
        <w:t>From access</w:t>
      </w:r>
      <w:r w:rsidR="00131AD4" w:rsidRPr="00024941">
        <w:rPr>
          <w:rFonts w:ascii="Garamond" w:eastAsia="Garamond" w:hAnsi="Garamond" w:cs="Garamond"/>
          <w:i/>
          <w:color w:val="000000"/>
          <w:sz w:val="22"/>
          <w:szCs w:val="22"/>
          <w:lang w:val="en-GB"/>
        </w:rPr>
        <w:t xml:space="preserve"> </w:t>
      </w:r>
      <w:r w:rsidR="00985622" w:rsidRPr="00024941">
        <w:rPr>
          <w:rFonts w:ascii="Garamond" w:eastAsia="Garamond" w:hAnsi="Garamond" w:cs="Garamond"/>
          <w:i/>
          <w:color w:val="000000"/>
          <w:sz w:val="22"/>
          <w:szCs w:val="22"/>
          <w:lang w:val="en-GB"/>
        </w:rPr>
        <w:t>to</w:t>
      </w:r>
      <w:r w:rsidR="00131AD4" w:rsidRPr="00024941">
        <w:rPr>
          <w:rFonts w:ascii="Garamond" w:eastAsia="Garamond" w:hAnsi="Garamond" w:cs="Garamond"/>
          <w:i/>
          <w:color w:val="000000"/>
          <w:sz w:val="22"/>
          <w:szCs w:val="22"/>
          <w:lang w:val="en-GB"/>
        </w:rPr>
        <w:t xml:space="preserve"> </w:t>
      </w:r>
      <w:r w:rsidR="00985622" w:rsidRPr="00024941">
        <w:rPr>
          <w:rFonts w:ascii="Garamond" w:eastAsia="Garamond" w:hAnsi="Garamond" w:cs="Garamond"/>
          <w:i/>
          <w:color w:val="000000"/>
          <w:sz w:val="22"/>
          <w:szCs w:val="22"/>
          <w:lang w:val="en-GB"/>
        </w:rPr>
        <w:t>adherence:</w:t>
      </w:r>
      <w:r w:rsidR="00131AD4" w:rsidRPr="00024941">
        <w:rPr>
          <w:rFonts w:ascii="Garamond" w:eastAsia="Garamond" w:hAnsi="Garamond" w:cs="Garamond"/>
          <w:i/>
          <w:color w:val="000000"/>
          <w:sz w:val="22"/>
          <w:szCs w:val="22"/>
          <w:lang w:val="en-GB"/>
        </w:rPr>
        <w:t xml:space="preserve"> </w:t>
      </w:r>
      <w:r w:rsidR="00985622" w:rsidRPr="00024941">
        <w:rPr>
          <w:rFonts w:ascii="Garamond" w:eastAsia="Garamond" w:hAnsi="Garamond" w:cs="Garamond"/>
          <w:i/>
          <w:color w:val="000000"/>
          <w:sz w:val="22"/>
          <w:szCs w:val="22"/>
          <w:lang w:val="en-GB"/>
        </w:rPr>
        <w:t>The</w:t>
      </w:r>
      <w:r w:rsidR="00131AD4" w:rsidRPr="00024941">
        <w:rPr>
          <w:rFonts w:ascii="Garamond" w:eastAsia="Garamond" w:hAnsi="Garamond" w:cs="Garamond"/>
          <w:i/>
          <w:color w:val="000000"/>
          <w:sz w:val="22"/>
          <w:szCs w:val="22"/>
          <w:lang w:val="en-GB"/>
        </w:rPr>
        <w:t xml:space="preserve"> </w:t>
      </w:r>
      <w:r w:rsidR="00985622" w:rsidRPr="00024941">
        <w:rPr>
          <w:rFonts w:ascii="Garamond" w:eastAsia="Garamond" w:hAnsi="Garamond" w:cs="Garamond"/>
          <w:i/>
          <w:color w:val="000000"/>
          <w:sz w:val="22"/>
          <w:szCs w:val="22"/>
          <w:lang w:val="en-GB"/>
        </w:rPr>
        <w:t>challenges</w:t>
      </w:r>
      <w:r w:rsidR="00131AD4" w:rsidRPr="00024941">
        <w:rPr>
          <w:rFonts w:ascii="Garamond" w:eastAsia="Garamond" w:hAnsi="Garamond" w:cs="Garamond"/>
          <w:i/>
          <w:color w:val="000000"/>
          <w:sz w:val="22"/>
          <w:szCs w:val="22"/>
          <w:lang w:val="en-GB"/>
        </w:rPr>
        <w:t xml:space="preserve"> </w:t>
      </w:r>
      <w:r w:rsidR="00985622" w:rsidRPr="00024941">
        <w:rPr>
          <w:rFonts w:ascii="Garamond" w:eastAsia="Garamond" w:hAnsi="Garamond" w:cs="Garamond"/>
          <w:i/>
          <w:color w:val="000000"/>
          <w:sz w:val="22"/>
          <w:szCs w:val="22"/>
          <w:lang w:val="en-GB"/>
        </w:rPr>
        <w:t>of</w:t>
      </w:r>
      <w:r w:rsidR="00131AD4" w:rsidRPr="00024941">
        <w:rPr>
          <w:rFonts w:ascii="Garamond" w:eastAsia="Garamond" w:hAnsi="Garamond" w:cs="Garamond"/>
          <w:i/>
          <w:color w:val="000000"/>
          <w:sz w:val="22"/>
          <w:szCs w:val="22"/>
          <w:lang w:val="en-GB"/>
        </w:rPr>
        <w:t xml:space="preserve"> </w:t>
      </w:r>
      <w:r w:rsidR="00985622" w:rsidRPr="00024941">
        <w:rPr>
          <w:rFonts w:ascii="Garamond" w:eastAsia="Garamond" w:hAnsi="Garamond" w:cs="Garamond"/>
          <w:i/>
          <w:color w:val="000000"/>
          <w:sz w:val="22"/>
          <w:szCs w:val="22"/>
          <w:lang w:val="en-GB"/>
        </w:rPr>
        <w:t>antiretroviral</w:t>
      </w:r>
      <w:r w:rsidR="00131AD4" w:rsidRPr="00024941">
        <w:rPr>
          <w:rFonts w:ascii="Garamond" w:eastAsia="Garamond" w:hAnsi="Garamond" w:cs="Garamond"/>
          <w:i/>
          <w:color w:val="000000"/>
          <w:sz w:val="22"/>
          <w:szCs w:val="22"/>
          <w:lang w:val="en-GB"/>
        </w:rPr>
        <w:t xml:space="preserve"> </w:t>
      </w:r>
      <w:r w:rsidR="00985622" w:rsidRPr="00024941">
        <w:rPr>
          <w:rFonts w:ascii="Garamond" w:eastAsia="Garamond" w:hAnsi="Garamond" w:cs="Garamond"/>
          <w:i/>
          <w:color w:val="000000"/>
          <w:sz w:val="22"/>
          <w:szCs w:val="22"/>
          <w:lang w:val="en-GB"/>
        </w:rPr>
        <w:t>adherence</w:t>
      </w:r>
      <w:r w:rsidR="00FF638A" w:rsidRPr="00024941">
        <w:rPr>
          <w:rFonts w:ascii="Garamond" w:eastAsia="Garamond" w:hAnsi="Garamond" w:cs="Garamond"/>
          <w:color w:val="000000"/>
          <w:sz w:val="22"/>
          <w:szCs w:val="22"/>
          <w:lang w:val="en-GB"/>
        </w:rPr>
        <w:t xml:space="preserve"> (pp.165</w:t>
      </w:r>
      <w:r w:rsidR="00E13464" w:rsidRPr="00024941">
        <w:rPr>
          <w:rFonts w:ascii="Garamond" w:eastAsia="Garamond" w:hAnsi="Garamond" w:cs="Garamond"/>
          <w:color w:val="000000"/>
          <w:sz w:val="22"/>
          <w:szCs w:val="22"/>
          <w:lang w:val="en-GB"/>
        </w:rPr>
        <w:t>–</w:t>
      </w:r>
      <w:r w:rsidR="00FF638A" w:rsidRPr="00024941">
        <w:rPr>
          <w:rFonts w:ascii="Garamond" w:eastAsia="Garamond" w:hAnsi="Garamond" w:cs="Garamond"/>
          <w:color w:val="000000"/>
          <w:sz w:val="22"/>
          <w:szCs w:val="22"/>
          <w:lang w:val="en-GB"/>
        </w:rPr>
        <w:t>234). Gen</w:t>
      </w:r>
      <w:r w:rsidR="00595E2A" w:rsidRPr="00024941">
        <w:rPr>
          <w:rFonts w:ascii="Garamond" w:eastAsia="Garamond" w:hAnsi="Garamond" w:cs="Garamond"/>
          <w:color w:val="000000"/>
          <w:sz w:val="22"/>
          <w:szCs w:val="22"/>
          <w:lang w:val="en-GB"/>
        </w:rPr>
        <w:t xml:space="preserve">eva: World Health Organization. Retrieved from </w:t>
      </w:r>
      <w:hyperlink r:id="rId41" w:history="1">
        <w:r w:rsidR="00595E2A" w:rsidRPr="00024941">
          <w:rPr>
            <w:rStyle w:val="Hyperlink"/>
            <w:rFonts w:ascii="Garamond" w:eastAsia="Garamond" w:hAnsi="Garamond" w:cs="Garamond"/>
            <w:sz w:val="22"/>
            <w:szCs w:val="22"/>
            <w:lang w:val="en-GB"/>
          </w:rPr>
          <w:t>http://apps.who.int/medicinedocs/en/d/Js13400e/9.html#Js13400e.9</w:t>
        </w:r>
      </w:hyperlink>
      <w:r w:rsidR="00ED5BC8" w:rsidRPr="00024941">
        <w:rPr>
          <w:rStyle w:val="Hyperlink"/>
          <w:rFonts w:ascii="Garamond" w:eastAsia="Garamond" w:hAnsi="Garamond" w:cs="Garamond"/>
          <w:sz w:val="22"/>
          <w:szCs w:val="22"/>
          <w:lang w:val="en-GB"/>
        </w:rPr>
        <w:t>.</w:t>
      </w:r>
    </w:p>
    <w:p w14:paraId="38A81257" w14:textId="77777777" w:rsidR="005C3F28" w:rsidRDefault="005C3F28" w:rsidP="005C3F28">
      <w:pPr>
        <w:pStyle w:val="BodyText"/>
        <w:kinsoku w:val="0"/>
        <w:overflowPunct w:val="0"/>
        <w:spacing w:after="120" w:line="300" w:lineRule="exact"/>
        <w:ind w:left="0" w:right="116"/>
        <w:rPr>
          <w:rFonts w:ascii="Garamond" w:eastAsia="Garamond" w:hAnsi="Garamond" w:cs="Garamond"/>
          <w:color w:val="000000"/>
          <w:sz w:val="22"/>
          <w:szCs w:val="22"/>
          <w:lang w:val="en-GB"/>
        </w:rPr>
      </w:pPr>
      <w:r w:rsidRPr="00E67F96">
        <w:rPr>
          <w:rFonts w:ascii="Garamond" w:eastAsia="Garamond" w:hAnsi="Garamond" w:cs="Garamond"/>
          <w:color w:val="000000"/>
          <w:sz w:val="22"/>
          <w:szCs w:val="22"/>
          <w:lang w:val="en-GB"/>
        </w:rPr>
        <w:t xml:space="preserve">Joint United Nations Programme on HIV/AIDS. (2001). </w:t>
      </w:r>
      <w:r w:rsidRPr="00E67F96">
        <w:rPr>
          <w:rFonts w:ascii="Garamond" w:hAnsi="Garamond"/>
          <w:sz w:val="22"/>
          <w:lang w:val="en-GB"/>
        </w:rPr>
        <w:t>HIV/AIDS and communication for behaviour and social change: Programme experiences, examples, and the way forward</w:t>
      </w:r>
      <w:r w:rsidRPr="00E67F96">
        <w:rPr>
          <w:rFonts w:ascii="Garamond" w:eastAsia="Garamond" w:hAnsi="Garamond"/>
          <w:sz w:val="22"/>
          <w:lang w:val="en-GB"/>
        </w:rPr>
        <w:t xml:space="preserve">. </w:t>
      </w:r>
      <w:r w:rsidRPr="00E67F96">
        <w:rPr>
          <w:rFonts w:ascii="Garamond" w:eastAsia="Garamond" w:hAnsi="Garamond" w:cs="Garamond"/>
          <w:color w:val="000000"/>
          <w:sz w:val="22"/>
          <w:szCs w:val="22"/>
          <w:lang w:val="en-GB"/>
        </w:rPr>
        <w:t xml:space="preserve">Retrieved from </w:t>
      </w:r>
      <w:hyperlink r:id="rId42" w:history="1">
        <w:r w:rsidRPr="00E67F96">
          <w:rPr>
            <w:rStyle w:val="Hyperlink"/>
            <w:rFonts w:ascii="Garamond" w:eastAsia="Garamond" w:hAnsi="Garamond" w:cs="Garamond"/>
            <w:sz w:val="22"/>
            <w:szCs w:val="22"/>
            <w:lang w:val="en-GB"/>
          </w:rPr>
          <w:t>http://data.unaids.org/publications/irc-ub02/jc627-km117_en.pdf accessed on 6th March 2016</w:t>
        </w:r>
      </w:hyperlink>
      <w:r w:rsidRPr="00E67F96">
        <w:rPr>
          <w:rFonts w:ascii="Garamond" w:eastAsia="Garamond" w:hAnsi="Garamond" w:cs="Garamond"/>
          <w:color w:val="000000"/>
          <w:sz w:val="22"/>
          <w:szCs w:val="22"/>
          <w:lang w:val="en-GB"/>
        </w:rPr>
        <w:t xml:space="preserve">Joint </w:t>
      </w:r>
    </w:p>
    <w:p w14:paraId="78BB4887" w14:textId="527048DC" w:rsidR="005C3F28" w:rsidRPr="00E67F96" w:rsidRDefault="005C3F28" w:rsidP="005C3F28">
      <w:pPr>
        <w:pStyle w:val="BodyText"/>
        <w:kinsoku w:val="0"/>
        <w:overflowPunct w:val="0"/>
        <w:spacing w:after="120" w:line="300" w:lineRule="exact"/>
        <w:ind w:left="0" w:right="116"/>
        <w:rPr>
          <w:rFonts w:ascii="Garamond" w:eastAsia="Garamond" w:hAnsi="Garamond" w:cs="Garamond"/>
          <w:color w:val="000000"/>
          <w:sz w:val="22"/>
          <w:szCs w:val="22"/>
          <w:lang w:val="en-GB"/>
        </w:rPr>
      </w:pPr>
      <w:r w:rsidRPr="00E67F96">
        <w:rPr>
          <w:rFonts w:ascii="Garamond" w:eastAsia="Garamond" w:hAnsi="Garamond" w:cs="Garamond"/>
          <w:color w:val="000000"/>
          <w:sz w:val="22"/>
          <w:szCs w:val="22"/>
          <w:lang w:val="en-GB"/>
        </w:rPr>
        <w:t xml:space="preserve">United Nations Programme on HIV/AIDS (UNAIDS). (2006). Keeping the Promise: An Agenda for Action on Women and AIDS. UNAIDS: The Global Commission on Women and AIDS. Retrieved from </w:t>
      </w:r>
      <w:hyperlink r:id="rId43" w:history="1">
        <w:r w:rsidRPr="00E67F96">
          <w:rPr>
            <w:rStyle w:val="Hyperlink"/>
            <w:rFonts w:ascii="Garamond" w:eastAsia="Garamond" w:hAnsi="Garamond" w:cs="Garamond"/>
            <w:sz w:val="22"/>
            <w:szCs w:val="22"/>
            <w:lang w:val="en-GB"/>
          </w:rPr>
          <w:t>http://data.unaids.org/pub/booklet/2006/20060530_fs_keeping_promise_en.pdf</w:t>
        </w:r>
      </w:hyperlink>
    </w:p>
    <w:p w14:paraId="6FA47252" w14:textId="3019D4BC" w:rsidR="004565F2" w:rsidRPr="00024941" w:rsidRDefault="005417E6" w:rsidP="00024941">
      <w:pPr>
        <w:pStyle w:val="BodyText"/>
        <w:kinsoku w:val="0"/>
        <w:overflowPunct w:val="0"/>
        <w:spacing w:after="120" w:line="300" w:lineRule="exact"/>
        <w:ind w:left="0" w:right="116"/>
        <w:rPr>
          <w:rFonts w:ascii="Garamond" w:eastAsia="Garamond" w:hAnsi="Garamond" w:cs="Garamond"/>
          <w:color w:val="000000"/>
          <w:sz w:val="22"/>
          <w:szCs w:val="22"/>
          <w:lang w:val="en-GB"/>
        </w:rPr>
      </w:pPr>
      <w:r w:rsidRPr="00024941">
        <w:rPr>
          <w:rFonts w:ascii="Garamond" w:eastAsia="Garamond" w:hAnsi="Garamond" w:cs="Garamond"/>
          <w:color w:val="000000"/>
          <w:sz w:val="22"/>
          <w:szCs w:val="22"/>
          <w:lang w:val="en-GB"/>
        </w:rPr>
        <w:lastRenderedPageBreak/>
        <w:t>Mekonnen,</w:t>
      </w:r>
      <w:r w:rsidR="00D02967" w:rsidRPr="00024941">
        <w:rPr>
          <w:rFonts w:ascii="Garamond" w:eastAsia="Garamond" w:hAnsi="Garamond" w:cs="Garamond"/>
          <w:color w:val="000000"/>
          <w:sz w:val="22"/>
          <w:szCs w:val="22"/>
          <w:lang w:val="en-GB"/>
        </w:rPr>
        <w:t xml:space="preserve"> </w:t>
      </w:r>
      <w:r w:rsidRPr="00024941">
        <w:rPr>
          <w:rFonts w:ascii="Garamond" w:eastAsia="Garamond" w:hAnsi="Garamond" w:cs="Garamond"/>
          <w:color w:val="000000"/>
          <w:sz w:val="22"/>
          <w:szCs w:val="22"/>
          <w:lang w:val="en-GB"/>
        </w:rPr>
        <w:t>Y</w:t>
      </w:r>
      <w:r w:rsidR="00E252EA" w:rsidRPr="00024941">
        <w:rPr>
          <w:rFonts w:ascii="Garamond" w:eastAsia="Garamond" w:hAnsi="Garamond" w:cs="Garamond"/>
          <w:color w:val="000000"/>
          <w:sz w:val="22"/>
          <w:szCs w:val="22"/>
          <w:lang w:val="en-GB"/>
        </w:rPr>
        <w:t>.,</w:t>
      </w:r>
      <w:r w:rsidR="00D02967" w:rsidRPr="00024941">
        <w:rPr>
          <w:rFonts w:ascii="Garamond" w:eastAsia="Garamond" w:hAnsi="Garamond" w:cs="Garamond"/>
          <w:color w:val="000000"/>
          <w:sz w:val="22"/>
          <w:szCs w:val="22"/>
          <w:lang w:val="en-GB"/>
        </w:rPr>
        <w:t xml:space="preserve"> </w:t>
      </w:r>
      <w:r w:rsidRPr="00024941">
        <w:rPr>
          <w:rFonts w:ascii="Garamond" w:eastAsia="Garamond" w:hAnsi="Garamond" w:cs="Garamond"/>
          <w:color w:val="000000"/>
          <w:sz w:val="22"/>
          <w:szCs w:val="22"/>
          <w:lang w:val="en-GB"/>
        </w:rPr>
        <w:t>Sanders,</w:t>
      </w:r>
      <w:r w:rsidR="00D02967" w:rsidRPr="00024941">
        <w:rPr>
          <w:rFonts w:ascii="Garamond" w:eastAsia="Garamond" w:hAnsi="Garamond" w:cs="Garamond"/>
          <w:color w:val="000000"/>
          <w:sz w:val="22"/>
          <w:szCs w:val="22"/>
          <w:lang w:val="en-GB"/>
        </w:rPr>
        <w:t xml:space="preserve"> </w:t>
      </w:r>
      <w:r w:rsidR="00E252EA" w:rsidRPr="00024941">
        <w:rPr>
          <w:rFonts w:ascii="Garamond" w:eastAsia="Garamond" w:hAnsi="Garamond" w:cs="Garamond"/>
          <w:color w:val="000000"/>
          <w:sz w:val="22"/>
          <w:szCs w:val="22"/>
          <w:lang w:val="en-GB"/>
        </w:rPr>
        <w:t>R.,</w:t>
      </w:r>
      <w:r w:rsidR="00131AD4" w:rsidRPr="00024941">
        <w:rPr>
          <w:rFonts w:ascii="Garamond" w:eastAsia="Garamond" w:hAnsi="Garamond" w:cs="Garamond"/>
          <w:color w:val="000000"/>
          <w:sz w:val="22"/>
          <w:szCs w:val="22"/>
          <w:lang w:val="en-GB"/>
        </w:rPr>
        <w:t xml:space="preserve"> </w:t>
      </w:r>
      <w:r w:rsidRPr="00024941">
        <w:rPr>
          <w:rFonts w:ascii="Garamond" w:eastAsia="Garamond" w:hAnsi="Garamond" w:cs="Garamond"/>
          <w:color w:val="000000"/>
          <w:sz w:val="22"/>
          <w:szCs w:val="22"/>
          <w:lang w:val="en-GB"/>
        </w:rPr>
        <w:t>Tibebu,</w:t>
      </w:r>
      <w:r w:rsidR="00E252EA" w:rsidRPr="00024941">
        <w:rPr>
          <w:rFonts w:ascii="Garamond" w:eastAsia="Garamond" w:hAnsi="Garamond" w:cs="Garamond"/>
          <w:color w:val="000000"/>
          <w:sz w:val="22"/>
          <w:szCs w:val="22"/>
          <w:lang w:val="en-GB"/>
        </w:rPr>
        <w:t xml:space="preserve"> S., &amp;</w:t>
      </w:r>
      <w:r w:rsidR="00131AD4" w:rsidRPr="00024941">
        <w:rPr>
          <w:rFonts w:ascii="Garamond" w:eastAsia="Garamond" w:hAnsi="Garamond" w:cs="Garamond"/>
          <w:color w:val="000000"/>
          <w:sz w:val="22"/>
          <w:szCs w:val="22"/>
          <w:lang w:val="en-GB"/>
        </w:rPr>
        <w:t xml:space="preserve"> </w:t>
      </w:r>
      <w:r w:rsidRPr="00024941">
        <w:rPr>
          <w:rFonts w:ascii="Garamond" w:eastAsia="Garamond" w:hAnsi="Garamond" w:cs="Garamond"/>
          <w:color w:val="000000"/>
          <w:sz w:val="22"/>
          <w:szCs w:val="22"/>
          <w:lang w:val="en-GB"/>
        </w:rPr>
        <w:t>Emmart</w:t>
      </w:r>
      <w:r w:rsidR="00E252EA" w:rsidRPr="00024941">
        <w:rPr>
          <w:rFonts w:ascii="Garamond" w:eastAsia="Garamond" w:hAnsi="Garamond" w:cs="Garamond"/>
          <w:color w:val="000000"/>
          <w:sz w:val="22"/>
          <w:szCs w:val="22"/>
          <w:lang w:val="en-GB"/>
        </w:rPr>
        <w:t>, P</w:t>
      </w:r>
      <w:r w:rsidRPr="00024941">
        <w:rPr>
          <w:rFonts w:ascii="Garamond" w:eastAsia="Garamond" w:hAnsi="Garamond" w:cs="Garamond"/>
          <w:color w:val="000000"/>
          <w:sz w:val="22"/>
          <w:szCs w:val="22"/>
          <w:lang w:val="en-GB"/>
        </w:rPr>
        <w:t>.</w:t>
      </w:r>
      <w:r w:rsidR="00D02967" w:rsidRPr="00024941">
        <w:rPr>
          <w:rFonts w:ascii="Garamond" w:eastAsia="Garamond" w:hAnsi="Garamond" w:cs="Garamond"/>
          <w:color w:val="000000"/>
          <w:sz w:val="22"/>
          <w:szCs w:val="22"/>
          <w:lang w:val="en-GB"/>
        </w:rPr>
        <w:t xml:space="preserve"> </w:t>
      </w:r>
      <w:r w:rsidR="00E252EA" w:rsidRPr="00024941">
        <w:rPr>
          <w:rFonts w:ascii="Garamond" w:eastAsia="Garamond" w:hAnsi="Garamond" w:cs="Garamond"/>
          <w:color w:val="000000"/>
          <w:sz w:val="22"/>
          <w:szCs w:val="22"/>
          <w:lang w:val="en-GB"/>
        </w:rPr>
        <w:t>(</w:t>
      </w:r>
      <w:r w:rsidRPr="00024941">
        <w:rPr>
          <w:rFonts w:ascii="Garamond" w:eastAsia="Garamond" w:hAnsi="Garamond" w:cs="Garamond"/>
          <w:color w:val="000000"/>
          <w:sz w:val="22"/>
          <w:szCs w:val="22"/>
          <w:lang w:val="en-GB"/>
        </w:rPr>
        <w:t>2010</w:t>
      </w:r>
      <w:r w:rsidR="00E252EA" w:rsidRPr="00024941">
        <w:rPr>
          <w:rFonts w:ascii="Garamond" w:eastAsia="Garamond" w:hAnsi="Garamond" w:cs="Garamond"/>
          <w:color w:val="000000"/>
          <w:sz w:val="22"/>
          <w:szCs w:val="22"/>
          <w:lang w:val="en-GB"/>
        </w:rPr>
        <w:t>)</w:t>
      </w:r>
      <w:r w:rsidRPr="00024941">
        <w:rPr>
          <w:rFonts w:ascii="Garamond" w:eastAsia="Garamond" w:hAnsi="Garamond" w:cs="Garamond"/>
          <w:color w:val="000000"/>
          <w:sz w:val="22"/>
          <w:szCs w:val="22"/>
          <w:lang w:val="en-GB"/>
        </w:rPr>
        <w:t>.</w:t>
      </w:r>
      <w:r w:rsidR="00D02967" w:rsidRPr="00024941">
        <w:rPr>
          <w:rFonts w:ascii="Garamond" w:eastAsia="Garamond" w:hAnsi="Garamond" w:cs="Garamond"/>
          <w:color w:val="000000"/>
          <w:sz w:val="22"/>
          <w:szCs w:val="22"/>
          <w:lang w:val="en-GB"/>
        </w:rPr>
        <w:t xml:space="preserve"> </w:t>
      </w:r>
      <w:r w:rsidR="00985622" w:rsidRPr="00024941">
        <w:rPr>
          <w:rFonts w:ascii="Garamond" w:eastAsia="Garamond" w:hAnsi="Garamond" w:cs="Garamond"/>
          <w:i/>
          <w:color w:val="000000"/>
          <w:sz w:val="22"/>
          <w:szCs w:val="22"/>
          <w:lang w:val="en-GB"/>
        </w:rPr>
        <w:t>Equity</w:t>
      </w:r>
      <w:r w:rsidR="00131AD4" w:rsidRPr="00024941">
        <w:rPr>
          <w:rFonts w:ascii="Garamond" w:eastAsia="Garamond" w:hAnsi="Garamond" w:cs="Garamond"/>
          <w:i/>
          <w:color w:val="000000"/>
          <w:sz w:val="22"/>
          <w:szCs w:val="22"/>
          <w:lang w:val="en-GB"/>
        </w:rPr>
        <w:t xml:space="preserve"> </w:t>
      </w:r>
      <w:r w:rsidR="00985622" w:rsidRPr="00024941">
        <w:rPr>
          <w:rFonts w:ascii="Garamond" w:eastAsia="Garamond" w:hAnsi="Garamond" w:cs="Garamond"/>
          <w:i/>
          <w:color w:val="000000"/>
          <w:sz w:val="22"/>
          <w:szCs w:val="22"/>
          <w:lang w:val="en-GB"/>
        </w:rPr>
        <w:t>and access to ART</w:t>
      </w:r>
      <w:r w:rsidR="00131AD4" w:rsidRPr="00024941">
        <w:rPr>
          <w:rFonts w:ascii="Garamond" w:eastAsia="Garamond" w:hAnsi="Garamond" w:cs="Garamond"/>
          <w:i/>
          <w:color w:val="000000"/>
          <w:sz w:val="22"/>
          <w:szCs w:val="22"/>
          <w:lang w:val="en-GB"/>
        </w:rPr>
        <w:t xml:space="preserve"> </w:t>
      </w:r>
      <w:r w:rsidR="00985622" w:rsidRPr="00024941">
        <w:rPr>
          <w:rFonts w:ascii="Garamond" w:eastAsia="Garamond" w:hAnsi="Garamond" w:cs="Garamond"/>
          <w:i/>
          <w:color w:val="000000"/>
          <w:sz w:val="22"/>
          <w:szCs w:val="22"/>
          <w:lang w:val="en-GB"/>
        </w:rPr>
        <w:t>in</w:t>
      </w:r>
      <w:r w:rsidR="00131AD4" w:rsidRPr="00024941">
        <w:rPr>
          <w:rFonts w:ascii="Garamond" w:eastAsia="Garamond" w:hAnsi="Garamond" w:cs="Garamond"/>
          <w:i/>
          <w:color w:val="000000"/>
          <w:sz w:val="22"/>
          <w:szCs w:val="22"/>
          <w:lang w:val="en-GB"/>
        </w:rPr>
        <w:t xml:space="preserve"> </w:t>
      </w:r>
      <w:r w:rsidR="00985622" w:rsidRPr="00024941">
        <w:rPr>
          <w:rFonts w:ascii="Garamond" w:eastAsia="Garamond" w:hAnsi="Garamond" w:cs="Garamond"/>
          <w:i/>
          <w:color w:val="000000"/>
          <w:sz w:val="22"/>
          <w:szCs w:val="22"/>
          <w:lang w:val="en-GB"/>
        </w:rPr>
        <w:t>Ethiopia.</w:t>
      </w:r>
      <w:r w:rsidR="00131AD4" w:rsidRPr="00024941">
        <w:rPr>
          <w:rFonts w:ascii="Garamond" w:eastAsia="Garamond" w:hAnsi="Garamond" w:cs="Garamond"/>
          <w:i/>
          <w:color w:val="000000"/>
          <w:sz w:val="22"/>
          <w:szCs w:val="22"/>
          <w:lang w:val="en-GB"/>
        </w:rPr>
        <w:t xml:space="preserve"> </w:t>
      </w:r>
      <w:r w:rsidR="00663C7C" w:rsidRPr="00024941">
        <w:rPr>
          <w:rFonts w:ascii="Garamond" w:eastAsia="Garamond" w:hAnsi="Garamond" w:cs="Garamond"/>
          <w:color w:val="000000"/>
          <w:sz w:val="22"/>
          <w:szCs w:val="22"/>
          <w:lang w:val="en-GB"/>
        </w:rPr>
        <w:t>Health Policy Initiative, t</w:t>
      </w:r>
      <w:r w:rsidR="00595E2A" w:rsidRPr="00024941">
        <w:rPr>
          <w:rFonts w:ascii="Garamond" w:eastAsia="Garamond" w:hAnsi="Garamond" w:cs="Garamond"/>
          <w:color w:val="000000"/>
          <w:sz w:val="22"/>
          <w:szCs w:val="22"/>
          <w:lang w:val="en-GB"/>
        </w:rPr>
        <w:t xml:space="preserve">ask </w:t>
      </w:r>
      <w:r w:rsidR="00663C7C" w:rsidRPr="00024941">
        <w:rPr>
          <w:rFonts w:ascii="Garamond" w:eastAsia="Garamond" w:hAnsi="Garamond" w:cs="Garamond"/>
          <w:color w:val="000000"/>
          <w:sz w:val="22"/>
          <w:szCs w:val="22"/>
          <w:lang w:val="en-GB"/>
        </w:rPr>
        <w:t>o</w:t>
      </w:r>
      <w:r w:rsidR="00595E2A" w:rsidRPr="00024941">
        <w:rPr>
          <w:rFonts w:ascii="Garamond" w:eastAsia="Garamond" w:hAnsi="Garamond" w:cs="Garamond"/>
          <w:color w:val="000000"/>
          <w:sz w:val="22"/>
          <w:szCs w:val="22"/>
          <w:lang w:val="en-GB"/>
        </w:rPr>
        <w:t xml:space="preserve">rder 1. </w:t>
      </w:r>
      <w:r w:rsidRPr="00024941">
        <w:rPr>
          <w:rFonts w:ascii="Garamond" w:eastAsia="Garamond" w:hAnsi="Garamond" w:cs="Garamond"/>
          <w:color w:val="000000"/>
          <w:sz w:val="22"/>
          <w:szCs w:val="22"/>
          <w:lang w:val="en-GB"/>
        </w:rPr>
        <w:t>Washington,</w:t>
      </w:r>
      <w:r w:rsidR="00131AD4" w:rsidRPr="00024941">
        <w:rPr>
          <w:rFonts w:ascii="Garamond" w:eastAsia="Garamond" w:hAnsi="Garamond" w:cs="Garamond"/>
          <w:color w:val="000000"/>
          <w:sz w:val="22"/>
          <w:szCs w:val="22"/>
          <w:lang w:val="en-GB"/>
        </w:rPr>
        <w:t xml:space="preserve"> </w:t>
      </w:r>
      <w:r w:rsidRPr="00024941">
        <w:rPr>
          <w:rFonts w:ascii="Garamond" w:eastAsia="Garamond" w:hAnsi="Garamond" w:cs="Garamond"/>
          <w:color w:val="000000"/>
          <w:sz w:val="22"/>
          <w:szCs w:val="22"/>
          <w:lang w:val="en-GB"/>
        </w:rPr>
        <w:t>DC:</w:t>
      </w:r>
      <w:r w:rsidR="00131AD4" w:rsidRPr="00024941">
        <w:rPr>
          <w:rFonts w:ascii="Garamond" w:eastAsia="Garamond" w:hAnsi="Garamond" w:cs="Garamond"/>
          <w:color w:val="000000"/>
          <w:sz w:val="22"/>
          <w:szCs w:val="22"/>
          <w:lang w:val="en-GB"/>
        </w:rPr>
        <w:t xml:space="preserve"> </w:t>
      </w:r>
      <w:r w:rsidRPr="00024941">
        <w:rPr>
          <w:rFonts w:ascii="Garamond" w:eastAsia="Garamond" w:hAnsi="Garamond" w:cs="Garamond"/>
          <w:color w:val="000000"/>
          <w:sz w:val="22"/>
          <w:szCs w:val="22"/>
          <w:lang w:val="en-GB"/>
        </w:rPr>
        <w:t>Futures</w:t>
      </w:r>
      <w:r w:rsidR="00131AD4" w:rsidRPr="00024941">
        <w:rPr>
          <w:rFonts w:ascii="Garamond" w:eastAsia="Garamond" w:hAnsi="Garamond" w:cs="Garamond"/>
          <w:color w:val="000000"/>
          <w:sz w:val="22"/>
          <w:szCs w:val="22"/>
          <w:lang w:val="en-GB"/>
        </w:rPr>
        <w:t xml:space="preserve"> </w:t>
      </w:r>
      <w:r w:rsidRPr="00024941">
        <w:rPr>
          <w:rFonts w:ascii="Garamond" w:eastAsia="Garamond" w:hAnsi="Garamond" w:cs="Garamond"/>
          <w:color w:val="000000"/>
          <w:sz w:val="22"/>
          <w:szCs w:val="22"/>
          <w:lang w:val="en-GB"/>
        </w:rPr>
        <w:t>Group.</w:t>
      </w:r>
      <w:r w:rsidR="00E252EA" w:rsidRPr="00024941">
        <w:rPr>
          <w:rFonts w:ascii="Garamond" w:eastAsia="Garamond" w:hAnsi="Garamond" w:cs="Garamond"/>
          <w:color w:val="000000"/>
          <w:sz w:val="22"/>
          <w:szCs w:val="22"/>
          <w:lang w:val="en-GB"/>
        </w:rPr>
        <w:t xml:space="preserve"> Retrieved from </w:t>
      </w:r>
      <w:hyperlink r:id="rId44" w:history="1">
        <w:r w:rsidR="00E252EA" w:rsidRPr="00024941">
          <w:rPr>
            <w:rStyle w:val="Hyperlink"/>
            <w:rFonts w:ascii="Garamond" w:eastAsia="Garamond" w:hAnsi="Garamond" w:cs="Garamond"/>
            <w:sz w:val="22"/>
            <w:szCs w:val="22"/>
            <w:lang w:val="en-GB"/>
          </w:rPr>
          <w:t>http://www.healthpolicyinitiative.com/Publications/Documents/1262_1_Ethiopia_ART_Equity_FINAL_acc.pdf</w:t>
        </w:r>
      </w:hyperlink>
      <w:r w:rsidR="00ED5BC8" w:rsidRPr="00024941">
        <w:rPr>
          <w:rStyle w:val="Hyperlink"/>
          <w:rFonts w:ascii="Garamond" w:eastAsia="Garamond" w:hAnsi="Garamond" w:cs="Garamond"/>
          <w:sz w:val="22"/>
          <w:szCs w:val="22"/>
          <w:lang w:val="en-GB"/>
        </w:rPr>
        <w:t>.</w:t>
      </w:r>
    </w:p>
    <w:p w14:paraId="12C2B066" w14:textId="5037D1D6" w:rsidR="0043060D" w:rsidRPr="00024941" w:rsidRDefault="0043060D" w:rsidP="00024941">
      <w:pPr>
        <w:pStyle w:val="BodyText"/>
        <w:kinsoku w:val="0"/>
        <w:overflowPunct w:val="0"/>
        <w:spacing w:after="120" w:line="300" w:lineRule="exact"/>
        <w:ind w:left="0" w:right="116"/>
        <w:rPr>
          <w:rStyle w:val="Hyperlink"/>
          <w:rFonts w:ascii="Garamond" w:eastAsia="Garamond" w:hAnsi="Garamond" w:cs="Garamond"/>
          <w:color w:val="auto"/>
          <w:sz w:val="22"/>
          <w:szCs w:val="22"/>
          <w:u w:val="none"/>
          <w:lang w:val="en-GB"/>
        </w:rPr>
      </w:pPr>
      <w:r w:rsidRPr="00024941">
        <w:rPr>
          <w:rStyle w:val="Hyperlink"/>
          <w:rFonts w:ascii="Garamond" w:eastAsia="Garamond" w:hAnsi="Garamond" w:cs="Garamond"/>
          <w:color w:val="auto"/>
          <w:sz w:val="22"/>
          <w:szCs w:val="22"/>
          <w:u w:val="none"/>
          <w:lang w:val="en-GB"/>
        </w:rPr>
        <w:t>Mugisha, V., Teasdale, C.</w:t>
      </w:r>
      <w:r w:rsidR="00E13464" w:rsidRPr="00024941">
        <w:rPr>
          <w:rStyle w:val="Hyperlink"/>
          <w:rFonts w:ascii="Garamond" w:eastAsia="Garamond" w:hAnsi="Garamond" w:cs="Garamond"/>
          <w:color w:val="auto"/>
          <w:sz w:val="22"/>
          <w:szCs w:val="22"/>
          <w:u w:val="none"/>
          <w:lang w:val="en-GB"/>
        </w:rPr>
        <w:t xml:space="preserve"> </w:t>
      </w:r>
      <w:r w:rsidRPr="00024941">
        <w:rPr>
          <w:rStyle w:val="Hyperlink"/>
          <w:rFonts w:ascii="Garamond" w:eastAsia="Garamond" w:hAnsi="Garamond" w:cs="Garamond"/>
          <w:color w:val="auto"/>
          <w:sz w:val="22"/>
          <w:szCs w:val="22"/>
          <w:u w:val="none"/>
          <w:lang w:val="en-GB"/>
        </w:rPr>
        <w:t xml:space="preserve">A., Wang, C., Lahuerta, M., Nuwagaba-Biribonwoha, H., Tayebwa, E., </w:t>
      </w:r>
      <w:r w:rsidR="00E13464" w:rsidRPr="00024941">
        <w:rPr>
          <w:rStyle w:val="Hyperlink"/>
          <w:rFonts w:ascii="Garamond" w:eastAsia="Garamond" w:hAnsi="Garamond" w:cs="Garamond"/>
          <w:color w:val="auto"/>
          <w:sz w:val="22"/>
          <w:szCs w:val="22"/>
          <w:u w:val="none"/>
          <w:lang w:val="en-GB"/>
        </w:rPr>
        <w:t>. . .</w:t>
      </w:r>
      <w:r w:rsidRPr="00024941">
        <w:rPr>
          <w:rStyle w:val="Hyperlink"/>
          <w:rFonts w:ascii="Garamond" w:eastAsia="Garamond" w:hAnsi="Garamond" w:cs="Garamond"/>
          <w:color w:val="auto"/>
          <w:sz w:val="22"/>
          <w:szCs w:val="22"/>
          <w:u w:val="none"/>
          <w:lang w:val="en-GB"/>
        </w:rPr>
        <w:t xml:space="preserve"> Abrams, E.</w:t>
      </w:r>
      <w:r w:rsidR="00E13464" w:rsidRPr="00024941">
        <w:rPr>
          <w:rStyle w:val="Hyperlink"/>
          <w:rFonts w:ascii="Garamond" w:eastAsia="Garamond" w:hAnsi="Garamond" w:cs="Garamond"/>
          <w:color w:val="auto"/>
          <w:sz w:val="22"/>
          <w:szCs w:val="22"/>
          <w:u w:val="none"/>
          <w:lang w:val="en-GB"/>
        </w:rPr>
        <w:t xml:space="preserve"> </w:t>
      </w:r>
      <w:r w:rsidRPr="00024941">
        <w:rPr>
          <w:rStyle w:val="Hyperlink"/>
          <w:rFonts w:ascii="Garamond" w:eastAsia="Garamond" w:hAnsi="Garamond" w:cs="Garamond"/>
          <w:color w:val="auto"/>
          <w:sz w:val="22"/>
          <w:szCs w:val="22"/>
          <w:u w:val="none"/>
          <w:lang w:val="en-GB"/>
        </w:rPr>
        <w:t xml:space="preserve">J. (2014). Determinants of mortality and loss to follow-up among adults enrolled in HIV care services in Rwanda. </w:t>
      </w:r>
      <w:r w:rsidRPr="00024941">
        <w:rPr>
          <w:rStyle w:val="Hyperlink"/>
          <w:rFonts w:ascii="Garamond" w:eastAsia="Garamond" w:hAnsi="Garamond" w:cs="Garamond"/>
          <w:i/>
          <w:color w:val="auto"/>
          <w:sz w:val="22"/>
          <w:szCs w:val="22"/>
          <w:u w:val="none"/>
          <w:lang w:val="en-GB"/>
        </w:rPr>
        <w:t xml:space="preserve">PloS </w:t>
      </w:r>
      <w:r w:rsidR="00D02967" w:rsidRPr="00024941">
        <w:rPr>
          <w:rStyle w:val="Hyperlink"/>
          <w:rFonts w:ascii="Garamond" w:eastAsia="Garamond" w:hAnsi="Garamond" w:cs="Garamond"/>
          <w:i/>
          <w:color w:val="auto"/>
          <w:sz w:val="22"/>
          <w:szCs w:val="22"/>
          <w:u w:val="none"/>
          <w:lang w:val="en-GB"/>
        </w:rPr>
        <w:t>ONE</w:t>
      </w:r>
      <w:r w:rsidRPr="00024941">
        <w:rPr>
          <w:rStyle w:val="Hyperlink"/>
          <w:rFonts w:ascii="Garamond" w:eastAsia="Garamond" w:hAnsi="Garamond" w:cs="Garamond"/>
          <w:color w:val="auto"/>
          <w:sz w:val="22"/>
          <w:szCs w:val="22"/>
          <w:u w:val="none"/>
          <w:lang w:val="en-GB"/>
        </w:rPr>
        <w:t xml:space="preserve">, </w:t>
      </w:r>
      <w:r w:rsidRPr="00024941">
        <w:rPr>
          <w:rStyle w:val="Hyperlink"/>
          <w:rFonts w:ascii="Garamond" w:eastAsia="Garamond" w:hAnsi="Garamond" w:cs="Garamond"/>
          <w:i/>
          <w:color w:val="auto"/>
          <w:sz w:val="22"/>
          <w:szCs w:val="22"/>
          <w:u w:val="none"/>
          <w:lang w:val="en-GB"/>
        </w:rPr>
        <w:t>9</w:t>
      </w:r>
      <w:r w:rsidR="00D017D7" w:rsidRPr="00024941">
        <w:rPr>
          <w:rStyle w:val="Hyperlink"/>
          <w:rFonts w:ascii="Garamond" w:eastAsia="Garamond" w:hAnsi="Garamond" w:cs="Garamond"/>
          <w:color w:val="auto"/>
          <w:sz w:val="22"/>
          <w:szCs w:val="22"/>
          <w:u w:val="none"/>
          <w:lang w:val="en-GB"/>
        </w:rPr>
        <w:t xml:space="preserve"> </w:t>
      </w:r>
      <w:r w:rsidRPr="00024941">
        <w:rPr>
          <w:rStyle w:val="Hyperlink"/>
          <w:rFonts w:ascii="Garamond" w:eastAsia="Garamond" w:hAnsi="Garamond" w:cs="Garamond"/>
          <w:color w:val="auto"/>
          <w:sz w:val="22"/>
          <w:szCs w:val="22"/>
          <w:u w:val="none"/>
          <w:lang w:val="en-GB"/>
        </w:rPr>
        <w:t>(1), e85774.</w:t>
      </w:r>
      <w:r w:rsidR="00684B64">
        <w:rPr>
          <w:rStyle w:val="Hyperlink"/>
          <w:rFonts w:ascii="Garamond" w:eastAsia="Garamond" w:hAnsi="Garamond" w:cs="Garamond"/>
          <w:color w:val="auto"/>
          <w:sz w:val="22"/>
          <w:szCs w:val="22"/>
          <w:u w:val="none"/>
          <w:lang w:val="en-GB"/>
        </w:rPr>
        <w:t xml:space="preserve"> Retrieved from </w:t>
      </w:r>
      <w:hyperlink r:id="rId45" w:history="1">
        <w:r w:rsidR="00684B64" w:rsidRPr="00684B64">
          <w:rPr>
            <w:rStyle w:val="Hyperlink"/>
            <w:rFonts w:ascii="Garamond" w:eastAsia="Garamond" w:hAnsi="Garamond" w:cs="Garamond"/>
            <w:sz w:val="22"/>
            <w:szCs w:val="22"/>
            <w:lang w:val="en-GB"/>
          </w:rPr>
          <w:t>https://www.ncbi.nlm.nih.gov/pubmed/24454931</w:t>
        </w:r>
      </w:hyperlink>
    </w:p>
    <w:p w14:paraId="51F5EF3A" w14:textId="5956ED86" w:rsidR="004565F2" w:rsidRPr="00024941" w:rsidRDefault="005417E6" w:rsidP="00024941">
      <w:pPr>
        <w:pStyle w:val="BodyText"/>
        <w:kinsoku w:val="0"/>
        <w:overflowPunct w:val="0"/>
        <w:spacing w:after="120" w:line="300" w:lineRule="exact"/>
        <w:ind w:left="0" w:right="116"/>
        <w:rPr>
          <w:rFonts w:ascii="Garamond" w:eastAsia="Garamond" w:hAnsi="Garamond" w:cs="Garamond"/>
          <w:color w:val="000000"/>
          <w:sz w:val="22"/>
          <w:szCs w:val="22"/>
          <w:lang w:val="en-GB"/>
        </w:rPr>
      </w:pPr>
      <w:r w:rsidRPr="00024941">
        <w:rPr>
          <w:rFonts w:ascii="Garamond" w:eastAsia="Garamond" w:hAnsi="Garamond" w:cs="Garamond"/>
          <w:color w:val="000000"/>
          <w:sz w:val="22"/>
          <w:szCs w:val="22"/>
          <w:lang w:val="en-GB"/>
        </w:rPr>
        <w:t>Muula,</w:t>
      </w:r>
      <w:r w:rsidR="004471CE" w:rsidRPr="00024941">
        <w:rPr>
          <w:rFonts w:ascii="Garamond" w:eastAsia="Garamond" w:hAnsi="Garamond" w:cs="Garamond"/>
          <w:color w:val="000000"/>
          <w:sz w:val="22"/>
          <w:szCs w:val="22"/>
          <w:lang w:val="en-GB"/>
        </w:rPr>
        <w:t xml:space="preserve"> A.</w:t>
      </w:r>
      <w:r w:rsidR="00E13464" w:rsidRPr="00024941">
        <w:rPr>
          <w:rFonts w:ascii="Garamond" w:eastAsia="Garamond" w:hAnsi="Garamond" w:cs="Garamond"/>
          <w:color w:val="000000"/>
          <w:sz w:val="22"/>
          <w:szCs w:val="22"/>
          <w:lang w:val="en-GB"/>
        </w:rPr>
        <w:t xml:space="preserve"> </w:t>
      </w:r>
      <w:r w:rsidR="004471CE" w:rsidRPr="00024941">
        <w:rPr>
          <w:rFonts w:ascii="Garamond" w:eastAsia="Garamond" w:hAnsi="Garamond" w:cs="Garamond"/>
          <w:color w:val="000000"/>
          <w:sz w:val="22"/>
          <w:szCs w:val="22"/>
          <w:lang w:val="en-GB"/>
        </w:rPr>
        <w:t>S.,</w:t>
      </w:r>
      <w:r w:rsidR="00D017D7" w:rsidRPr="00024941">
        <w:rPr>
          <w:rFonts w:ascii="Garamond" w:eastAsia="Garamond" w:hAnsi="Garamond" w:cs="Garamond"/>
          <w:color w:val="000000"/>
          <w:sz w:val="22"/>
          <w:szCs w:val="22"/>
          <w:lang w:val="en-GB"/>
        </w:rPr>
        <w:t xml:space="preserve"> </w:t>
      </w:r>
      <w:r w:rsidR="0017283E" w:rsidRPr="00024941">
        <w:rPr>
          <w:rFonts w:ascii="Garamond" w:eastAsia="Garamond" w:hAnsi="Garamond" w:cs="Garamond"/>
          <w:color w:val="000000"/>
          <w:sz w:val="22"/>
          <w:szCs w:val="22"/>
          <w:lang w:val="en-GB"/>
        </w:rPr>
        <w:t>&amp;</w:t>
      </w:r>
      <w:r w:rsidR="00131AD4" w:rsidRPr="00024941">
        <w:rPr>
          <w:rFonts w:ascii="Garamond" w:eastAsia="Garamond" w:hAnsi="Garamond" w:cs="Garamond"/>
          <w:color w:val="000000"/>
          <w:sz w:val="22"/>
          <w:szCs w:val="22"/>
          <w:lang w:val="en-GB"/>
        </w:rPr>
        <w:t xml:space="preserve"> </w:t>
      </w:r>
      <w:r w:rsidRPr="00024941">
        <w:rPr>
          <w:rFonts w:ascii="Garamond" w:eastAsia="Garamond" w:hAnsi="Garamond" w:cs="Garamond"/>
          <w:color w:val="000000"/>
          <w:sz w:val="22"/>
          <w:szCs w:val="22"/>
          <w:lang w:val="en-GB"/>
        </w:rPr>
        <w:t>Kataika,</w:t>
      </w:r>
      <w:r w:rsidR="00131AD4" w:rsidRPr="00024941">
        <w:rPr>
          <w:rFonts w:ascii="Garamond" w:eastAsia="Garamond" w:hAnsi="Garamond" w:cs="Garamond"/>
          <w:color w:val="000000"/>
          <w:sz w:val="22"/>
          <w:szCs w:val="22"/>
          <w:lang w:val="en-GB"/>
        </w:rPr>
        <w:t xml:space="preserve"> </w:t>
      </w:r>
      <w:r w:rsidRPr="00024941">
        <w:rPr>
          <w:rFonts w:ascii="Garamond" w:eastAsia="Garamond" w:hAnsi="Garamond" w:cs="Garamond"/>
          <w:color w:val="000000"/>
          <w:sz w:val="22"/>
          <w:szCs w:val="22"/>
          <w:lang w:val="en-GB"/>
        </w:rPr>
        <w:t>E</w:t>
      </w:r>
      <w:r w:rsidR="004471CE" w:rsidRPr="00024941">
        <w:rPr>
          <w:rFonts w:ascii="Garamond" w:eastAsia="Garamond" w:hAnsi="Garamond" w:cs="Garamond"/>
          <w:color w:val="000000"/>
          <w:sz w:val="22"/>
          <w:szCs w:val="22"/>
          <w:lang w:val="en-GB"/>
        </w:rPr>
        <w:t>.</w:t>
      </w:r>
      <w:r w:rsidR="00D017D7" w:rsidRPr="00024941">
        <w:rPr>
          <w:rFonts w:ascii="Garamond" w:eastAsia="Garamond" w:hAnsi="Garamond" w:cs="Garamond"/>
          <w:color w:val="000000"/>
          <w:sz w:val="22"/>
          <w:szCs w:val="22"/>
          <w:lang w:val="en-GB"/>
        </w:rPr>
        <w:t xml:space="preserve"> </w:t>
      </w:r>
      <w:r w:rsidRPr="00024941">
        <w:rPr>
          <w:rFonts w:ascii="Garamond" w:eastAsia="Garamond" w:hAnsi="Garamond" w:cs="Garamond"/>
          <w:color w:val="000000"/>
          <w:sz w:val="22"/>
          <w:szCs w:val="22"/>
          <w:lang w:val="en-GB"/>
        </w:rPr>
        <w:t>(2008)</w:t>
      </w:r>
      <w:r w:rsidR="0017283E" w:rsidRPr="00024941">
        <w:rPr>
          <w:rFonts w:ascii="Garamond" w:eastAsia="Garamond" w:hAnsi="Garamond" w:cs="Garamond"/>
          <w:color w:val="000000"/>
          <w:sz w:val="22"/>
          <w:szCs w:val="22"/>
          <w:lang w:val="en-GB"/>
        </w:rPr>
        <w:t xml:space="preserve">. </w:t>
      </w:r>
      <w:r w:rsidR="00985622" w:rsidRPr="00024941">
        <w:rPr>
          <w:rFonts w:ascii="Garamond" w:eastAsia="Garamond" w:hAnsi="Garamond" w:cs="Garamond"/>
          <w:i/>
          <w:color w:val="000000"/>
          <w:sz w:val="22"/>
          <w:szCs w:val="22"/>
          <w:lang w:val="en-GB"/>
        </w:rPr>
        <w:t>Assessment</w:t>
      </w:r>
      <w:r w:rsidR="00131AD4" w:rsidRPr="00024941">
        <w:rPr>
          <w:rFonts w:ascii="Garamond" w:eastAsia="Garamond" w:hAnsi="Garamond" w:cs="Garamond"/>
          <w:i/>
          <w:color w:val="000000"/>
          <w:sz w:val="22"/>
          <w:szCs w:val="22"/>
          <w:lang w:val="en-GB"/>
        </w:rPr>
        <w:t xml:space="preserve"> </w:t>
      </w:r>
      <w:r w:rsidR="00985622" w:rsidRPr="00024941">
        <w:rPr>
          <w:rFonts w:ascii="Garamond" w:eastAsia="Garamond" w:hAnsi="Garamond" w:cs="Garamond"/>
          <w:i/>
          <w:color w:val="000000"/>
          <w:sz w:val="22"/>
          <w:szCs w:val="22"/>
          <w:lang w:val="en-GB"/>
        </w:rPr>
        <w:t>of</w:t>
      </w:r>
      <w:r w:rsidR="00131AD4" w:rsidRPr="00024941">
        <w:rPr>
          <w:rFonts w:ascii="Garamond" w:eastAsia="Garamond" w:hAnsi="Garamond" w:cs="Garamond"/>
          <w:i/>
          <w:color w:val="000000"/>
          <w:sz w:val="22"/>
          <w:szCs w:val="22"/>
          <w:lang w:val="en-GB"/>
        </w:rPr>
        <w:t xml:space="preserve"> </w:t>
      </w:r>
      <w:r w:rsidR="00985622" w:rsidRPr="00024941">
        <w:rPr>
          <w:rFonts w:ascii="Garamond" w:eastAsia="Garamond" w:hAnsi="Garamond" w:cs="Garamond"/>
          <w:i/>
          <w:color w:val="000000"/>
          <w:sz w:val="22"/>
          <w:szCs w:val="22"/>
          <w:lang w:val="en-GB"/>
        </w:rPr>
        <w:t>equity</w:t>
      </w:r>
      <w:r w:rsidR="00131AD4" w:rsidRPr="00024941">
        <w:rPr>
          <w:rFonts w:ascii="Garamond" w:eastAsia="Garamond" w:hAnsi="Garamond" w:cs="Garamond"/>
          <w:i/>
          <w:color w:val="000000"/>
          <w:sz w:val="22"/>
          <w:szCs w:val="22"/>
          <w:lang w:val="en-GB"/>
        </w:rPr>
        <w:t xml:space="preserve"> </w:t>
      </w:r>
      <w:r w:rsidR="00985622" w:rsidRPr="00024941">
        <w:rPr>
          <w:rFonts w:ascii="Garamond" w:eastAsia="Garamond" w:hAnsi="Garamond" w:cs="Garamond"/>
          <w:i/>
          <w:color w:val="000000"/>
          <w:sz w:val="22"/>
          <w:szCs w:val="22"/>
          <w:lang w:val="en-GB"/>
        </w:rPr>
        <w:t>in</w:t>
      </w:r>
      <w:r w:rsidR="00131AD4" w:rsidRPr="00024941">
        <w:rPr>
          <w:rFonts w:ascii="Garamond" w:eastAsia="Garamond" w:hAnsi="Garamond" w:cs="Garamond"/>
          <w:i/>
          <w:color w:val="000000"/>
          <w:sz w:val="22"/>
          <w:szCs w:val="22"/>
          <w:lang w:val="en-GB"/>
        </w:rPr>
        <w:t xml:space="preserve"> </w:t>
      </w:r>
      <w:r w:rsidR="00985622" w:rsidRPr="00024941">
        <w:rPr>
          <w:rFonts w:ascii="Garamond" w:eastAsia="Garamond" w:hAnsi="Garamond" w:cs="Garamond"/>
          <w:i/>
          <w:color w:val="000000"/>
          <w:sz w:val="22"/>
          <w:szCs w:val="22"/>
          <w:lang w:val="en-GB"/>
        </w:rPr>
        <w:t>the</w:t>
      </w:r>
      <w:r w:rsidR="00131AD4" w:rsidRPr="00024941">
        <w:rPr>
          <w:rFonts w:ascii="Garamond" w:eastAsia="Garamond" w:hAnsi="Garamond" w:cs="Garamond"/>
          <w:i/>
          <w:color w:val="000000"/>
          <w:sz w:val="22"/>
          <w:szCs w:val="22"/>
          <w:lang w:val="en-GB"/>
        </w:rPr>
        <w:t xml:space="preserve"> </w:t>
      </w:r>
      <w:r w:rsidR="00985622" w:rsidRPr="00024941">
        <w:rPr>
          <w:rFonts w:ascii="Garamond" w:eastAsia="Garamond" w:hAnsi="Garamond" w:cs="Garamond"/>
          <w:i/>
          <w:color w:val="000000"/>
          <w:sz w:val="22"/>
          <w:szCs w:val="22"/>
          <w:lang w:val="en-GB"/>
        </w:rPr>
        <w:t>uptake</w:t>
      </w:r>
      <w:r w:rsidR="00131AD4" w:rsidRPr="00024941">
        <w:rPr>
          <w:rFonts w:ascii="Garamond" w:eastAsia="Garamond" w:hAnsi="Garamond" w:cs="Garamond"/>
          <w:i/>
          <w:color w:val="000000"/>
          <w:sz w:val="22"/>
          <w:szCs w:val="22"/>
          <w:lang w:val="en-GB"/>
        </w:rPr>
        <w:t xml:space="preserve"> </w:t>
      </w:r>
      <w:r w:rsidR="00985622" w:rsidRPr="00024941">
        <w:rPr>
          <w:rFonts w:ascii="Garamond" w:eastAsia="Garamond" w:hAnsi="Garamond" w:cs="Garamond"/>
          <w:i/>
          <w:color w:val="000000"/>
          <w:sz w:val="22"/>
          <w:szCs w:val="22"/>
          <w:lang w:val="en-GB"/>
        </w:rPr>
        <w:t>of</w:t>
      </w:r>
      <w:r w:rsidR="00131AD4" w:rsidRPr="00024941">
        <w:rPr>
          <w:rFonts w:ascii="Garamond" w:eastAsia="Garamond" w:hAnsi="Garamond" w:cs="Garamond"/>
          <w:i/>
          <w:color w:val="000000"/>
          <w:sz w:val="22"/>
          <w:szCs w:val="22"/>
          <w:lang w:val="en-GB"/>
        </w:rPr>
        <w:t xml:space="preserve"> </w:t>
      </w:r>
      <w:r w:rsidR="00985622" w:rsidRPr="00024941">
        <w:rPr>
          <w:rFonts w:ascii="Garamond" w:eastAsia="Garamond" w:hAnsi="Garamond" w:cs="Garamond"/>
          <w:i/>
          <w:color w:val="000000"/>
          <w:sz w:val="22"/>
          <w:szCs w:val="22"/>
          <w:lang w:val="en-GB"/>
        </w:rPr>
        <w:t>anti-retroviral</w:t>
      </w:r>
      <w:r w:rsidR="00131AD4" w:rsidRPr="00024941">
        <w:rPr>
          <w:rFonts w:ascii="Garamond" w:eastAsia="Garamond" w:hAnsi="Garamond" w:cs="Garamond"/>
          <w:i/>
          <w:color w:val="000000"/>
          <w:sz w:val="22"/>
          <w:szCs w:val="22"/>
          <w:lang w:val="en-GB"/>
        </w:rPr>
        <w:t xml:space="preserve"> </w:t>
      </w:r>
      <w:r w:rsidR="00985622" w:rsidRPr="00024941">
        <w:rPr>
          <w:rFonts w:ascii="Garamond" w:eastAsia="Garamond" w:hAnsi="Garamond" w:cs="Garamond"/>
          <w:i/>
          <w:color w:val="000000"/>
          <w:sz w:val="22"/>
          <w:szCs w:val="22"/>
          <w:lang w:val="en-GB"/>
        </w:rPr>
        <w:t>in</w:t>
      </w:r>
      <w:r w:rsidR="00131AD4" w:rsidRPr="00024941">
        <w:rPr>
          <w:rFonts w:ascii="Garamond" w:eastAsia="Garamond" w:hAnsi="Garamond" w:cs="Garamond"/>
          <w:i/>
          <w:color w:val="000000"/>
          <w:sz w:val="22"/>
          <w:szCs w:val="22"/>
          <w:lang w:val="en-GB"/>
        </w:rPr>
        <w:t xml:space="preserve"> </w:t>
      </w:r>
      <w:r w:rsidR="00985622" w:rsidRPr="00024941">
        <w:rPr>
          <w:rFonts w:ascii="Garamond" w:eastAsia="Garamond" w:hAnsi="Garamond" w:cs="Garamond"/>
          <w:i/>
          <w:color w:val="000000"/>
          <w:sz w:val="22"/>
          <w:szCs w:val="22"/>
          <w:lang w:val="en-GB"/>
        </w:rPr>
        <w:t>Malawi</w:t>
      </w:r>
      <w:r w:rsidR="00131AD4" w:rsidRPr="00024941">
        <w:rPr>
          <w:rFonts w:ascii="Garamond" w:eastAsia="Garamond" w:hAnsi="Garamond" w:cs="Garamond"/>
          <w:i/>
          <w:color w:val="000000"/>
          <w:sz w:val="22"/>
          <w:szCs w:val="22"/>
          <w:lang w:val="en-GB"/>
        </w:rPr>
        <w:t xml:space="preserve"> </w:t>
      </w:r>
      <w:r w:rsidR="00ED5BC8" w:rsidRPr="00024941">
        <w:rPr>
          <w:rFonts w:ascii="Garamond" w:eastAsia="Garamond" w:hAnsi="Garamond" w:cs="Garamond"/>
          <w:color w:val="000000"/>
          <w:sz w:val="22"/>
          <w:szCs w:val="22"/>
          <w:lang w:val="en-GB"/>
        </w:rPr>
        <w:t>(</w:t>
      </w:r>
      <w:r w:rsidR="00DD75D9" w:rsidRPr="00024941">
        <w:rPr>
          <w:rFonts w:ascii="Garamond" w:eastAsia="Garamond" w:hAnsi="Garamond" w:cs="Garamond"/>
          <w:color w:val="000000"/>
          <w:sz w:val="22"/>
          <w:szCs w:val="22"/>
          <w:lang w:val="en-GB"/>
        </w:rPr>
        <w:t>E</w:t>
      </w:r>
      <w:r w:rsidRPr="00024941">
        <w:rPr>
          <w:rFonts w:ascii="Garamond" w:eastAsia="Garamond" w:hAnsi="Garamond" w:cs="Garamond"/>
          <w:color w:val="000000"/>
          <w:sz w:val="22"/>
          <w:szCs w:val="22"/>
          <w:lang w:val="en-GB"/>
        </w:rPr>
        <w:t>QUINET</w:t>
      </w:r>
      <w:r w:rsidR="004471CE" w:rsidRPr="00024941">
        <w:rPr>
          <w:rFonts w:ascii="Garamond" w:eastAsia="Garamond" w:hAnsi="Garamond" w:cs="Garamond"/>
          <w:color w:val="000000"/>
          <w:sz w:val="22"/>
          <w:szCs w:val="22"/>
          <w:lang w:val="en-GB"/>
        </w:rPr>
        <w:t xml:space="preserve"> </w:t>
      </w:r>
      <w:r w:rsidR="00ED5BC8" w:rsidRPr="00024941">
        <w:rPr>
          <w:rFonts w:ascii="Garamond" w:eastAsia="Garamond" w:hAnsi="Garamond" w:cs="Garamond"/>
          <w:color w:val="000000"/>
          <w:sz w:val="22"/>
          <w:szCs w:val="22"/>
          <w:lang w:val="en-GB"/>
        </w:rPr>
        <w:t>[</w:t>
      </w:r>
      <w:r w:rsidR="004471CE" w:rsidRPr="00024941">
        <w:rPr>
          <w:rFonts w:ascii="Garamond" w:eastAsia="Garamond" w:hAnsi="Garamond" w:cs="Garamond"/>
          <w:color w:val="000000"/>
          <w:sz w:val="22"/>
          <w:szCs w:val="22"/>
          <w:lang w:val="en-GB"/>
        </w:rPr>
        <w:t>In the Regional Network for Equity in Health in East a</w:t>
      </w:r>
      <w:r w:rsidR="00663C7C" w:rsidRPr="00024941">
        <w:rPr>
          <w:rFonts w:ascii="Garamond" w:eastAsia="Garamond" w:hAnsi="Garamond" w:cs="Garamond"/>
          <w:color w:val="000000"/>
          <w:sz w:val="22"/>
          <w:szCs w:val="22"/>
          <w:lang w:val="en-GB"/>
        </w:rPr>
        <w:t>nd Southern Africa</w:t>
      </w:r>
      <w:r w:rsidR="00ED5BC8" w:rsidRPr="00024941">
        <w:rPr>
          <w:rFonts w:ascii="Garamond" w:eastAsia="Garamond" w:hAnsi="Garamond" w:cs="Garamond"/>
          <w:color w:val="000000"/>
          <w:sz w:val="22"/>
          <w:szCs w:val="22"/>
          <w:lang w:val="en-GB"/>
        </w:rPr>
        <w:t>]</w:t>
      </w:r>
      <w:r w:rsidR="00663C7C" w:rsidRPr="00024941">
        <w:rPr>
          <w:rFonts w:ascii="Garamond" w:eastAsia="Garamond" w:hAnsi="Garamond" w:cs="Garamond"/>
          <w:color w:val="000000"/>
          <w:sz w:val="22"/>
          <w:szCs w:val="22"/>
          <w:lang w:val="en-GB"/>
        </w:rPr>
        <w:t xml:space="preserve"> </w:t>
      </w:r>
      <w:r w:rsidR="003F0DF4" w:rsidRPr="00024941">
        <w:rPr>
          <w:rFonts w:ascii="Garamond" w:eastAsia="Garamond" w:hAnsi="Garamond" w:cs="Garamond"/>
          <w:color w:val="000000"/>
          <w:sz w:val="22"/>
          <w:szCs w:val="22"/>
          <w:lang w:val="en-GB"/>
        </w:rPr>
        <w:t>D</w:t>
      </w:r>
      <w:r w:rsidRPr="00024941">
        <w:rPr>
          <w:rFonts w:ascii="Garamond" w:eastAsia="Garamond" w:hAnsi="Garamond" w:cs="Garamond"/>
          <w:color w:val="000000"/>
          <w:sz w:val="22"/>
          <w:szCs w:val="22"/>
          <w:lang w:val="en-GB"/>
        </w:rPr>
        <w:t>iscussion</w:t>
      </w:r>
      <w:r w:rsidR="00131AD4" w:rsidRPr="00024941">
        <w:rPr>
          <w:rFonts w:ascii="Garamond" w:eastAsia="Garamond" w:hAnsi="Garamond" w:cs="Garamond"/>
          <w:color w:val="000000"/>
          <w:sz w:val="22"/>
          <w:szCs w:val="22"/>
          <w:lang w:val="en-GB"/>
        </w:rPr>
        <w:t xml:space="preserve"> </w:t>
      </w:r>
      <w:r w:rsidR="003F0DF4" w:rsidRPr="00024941">
        <w:rPr>
          <w:rFonts w:ascii="Garamond" w:eastAsia="Garamond" w:hAnsi="Garamond" w:cs="Garamond"/>
          <w:color w:val="000000"/>
          <w:sz w:val="22"/>
          <w:szCs w:val="22"/>
          <w:lang w:val="en-GB"/>
        </w:rPr>
        <w:t>P</w:t>
      </w:r>
      <w:r w:rsidRPr="00024941">
        <w:rPr>
          <w:rFonts w:ascii="Garamond" w:eastAsia="Garamond" w:hAnsi="Garamond" w:cs="Garamond"/>
          <w:color w:val="000000"/>
          <w:sz w:val="22"/>
          <w:szCs w:val="22"/>
          <w:lang w:val="en-GB"/>
        </w:rPr>
        <w:t>aper</w:t>
      </w:r>
      <w:r w:rsidR="00663C7C" w:rsidRPr="00024941">
        <w:rPr>
          <w:rFonts w:ascii="Garamond" w:eastAsia="Garamond" w:hAnsi="Garamond" w:cs="Garamond"/>
          <w:color w:val="000000"/>
          <w:sz w:val="22"/>
          <w:szCs w:val="22"/>
          <w:lang w:val="en-GB"/>
        </w:rPr>
        <w:t>, no</w:t>
      </w:r>
      <w:r w:rsidRPr="00024941">
        <w:rPr>
          <w:rFonts w:ascii="Garamond" w:eastAsia="Garamond" w:hAnsi="Garamond" w:cs="Garamond"/>
          <w:color w:val="000000"/>
          <w:sz w:val="22"/>
          <w:szCs w:val="22"/>
          <w:lang w:val="en-GB"/>
        </w:rPr>
        <w:t>.58</w:t>
      </w:r>
      <w:r w:rsidR="00ED5BC8" w:rsidRPr="00024941">
        <w:rPr>
          <w:rFonts w:ascii="Garamond" w:eastAsia="Garamond" w:hAnsi="Garamond" w:cs="Garamond"/>
          <w:color w:val="000000"/>
          <w:sz w:val="22"/>
          <w:szCs w:val="22"/>
          <w:lang w:val="en-GB"/>
        </w:rPr>
        <w:t>).</w:t>
      </w:r>
      <w:r w:rsidR="00D017D7" w:rsidRPr="00024941">
        <w:rPr>
          <w:rFonts w:ascii="Garamond" w:eastAsia="Garamond" w:hAnsi="Garamond" w:cs="Garamond"/>
          <w:color w:val="000000"/>
          <w:sz w:val="22"/>
          <w:szCs w:val="22"/>
          <w:lang w:val="en-GB"/>
        </w:rPr>
        <w:t xml:space="preserve"> </w:t>
      </w:r>
      <w:r w:rsidR="004471CE" w:rsidRPr="00024941">
        <w:rPr>
          <w:rFonts w:ascii="Garamond" w:eastAsia="Garamond" w:hAnsi="Garamond" w:cs="Garamond"/>
          <w:color w:val="000000"/>
          <w:sz w:val="22"/>
          <w:szCs w:val="22"/>
          <w:lang w:val="en-GB"/>
        </w:rPr>
        <w:t xml:space="preserve">Cape Town, South Africa: </w:t>
      </w:r>
      <w:r w:rsidRPr="00024941">
        <w:rPr>
          <w:rFonts w:ascii="Garamond" w:eastAsia="Garamond" w:hAnsi="Garamond" w:cs="Garamond"/>
          <w:color w:val="000000"/>
          <w:sz w:val="22"/>
          <w:szCs w:val="22"/>
          <w:lang w:val="en-GB"/>
        </w:rPr>
        <w:t>EQUINET</w:t>
      </w:r>
      <w:r w:rsidR="004471CE" w:rsidRPr="00024941">
        <w:rPr>
          <w:rFonts w:ascii="Garamond" w:eastAsia="Garamond" w:hAnsi="Garamond" w:cs="Garamond"/>
          <w:color w:val="000000"/>
          <w:sz w:val="22"/>
          <w:szCs w:val="22"/>
          <w:lang w:val="en-GB"/>
        </w:rPr>
        <w:t xml:space="preserve"> and </w:t>
      </w:r>
      <w:r w:rsidRPr="00024941">
        <w:rPr>
          <w:rFonts w:ascii="Garamond" w:eastAsia="Garamond" w:hAnsi="Garamond" w:cs="Garamond"/>
          <w:color w:val="000000"/>
          <w:sz w:val="22"/>
          <w:szCs w:val="22"/>
          <w:lang w:val="en-GB"/>
        </w:rPr>
        <w:t>Health</w:t>
      </w:r>
      <w:r w:rsidR="00131AD4" w:rsidRPr="00024941">
        <w:rPr>
          <w:rFonts w:ascii="Garamond" w:eastAsia="Garamond" w:hAnsi="Garamond" w:cs="Garamond"/>
          <w:color w:val="000000"/>
          <w:sz w:val="22"/>
          <w:szCs w:val="22"/>
          <w:lang w:val="en-GB"/>
        </w:rPr>
        <w:t xml:space="preserve"> </w:t>
      </w:r>
      <w:r w:rsidRPr="00024941">
        <w:rPr>
          <w:rFonts w:ascii="Garamond" w:eastAsia="Garamond" w:hAnsi="Garamond" w:cs="Garamond"/>
          <w:color w:val="000000"/>
          <w:sz w:val="22"/>
          <w:szCs w:val="22"/>
          <w:lang w:val="en-GB"/>
        </w:rPr>
        <w:t>Economics</w:t>
      </w:r>
      <w:r w:rsidR="00131AD4" w:rsidRPr="00024941">
        <w:rPr>
          <w:rFonts w:ascii="Garamond" w:eastAsia="Garamond" w:hAnsi="Garamond" w:cs="Garamond"/>
          <w:color w:val="000000"/>
          <w:sz w:val="22"/>
          <w:szCs w:val="22"/>
          <w:lang w:val="en-GB"/>
        </w:rPr>
        <w:t xml:space="preserve"> </w:t>
      </w:r>
      <w:r w:rsidRPr="00024941">
        <w:rPr>
          <w:rFonts w:ascii="Garamond" w:eastAsia="Garamond" w:hAnsi="Garamond" w:cs="Garamond"/>
          <w:color w:val="000000"/>
          <w:sz w:val="22"/>
          <w:szCs w:val="22"/>
          <w:lang w:val="en-GB"/>
        </w:rPr>
        <w:t>Unit,</w:t>
      </w:r>
      <w:r w:rsidR="00131AD4" w:rsidRPr="00024941">
        <w:rPr>
          <w:rFonts w:ascii="Garamond" w:eastAsia="Garamond" w:hAnsi="Garamond" w:cs="Garamond"/>
          <w:color w:val="000000"/>
          <w:sz w:val="22"/>
          <w:szCs w:val="22"/>
          <w:lang w:val="en-GB"/>
        </w:rPr>
        <w:t xml:space="preserve"> </w:t>
      </w:r>
      <w:r w:rsidRPr="00024941">
        <w:rPr>
          <w:rFonts w:ascii="Garamond" w:eastAsia="Garamond" w:hAnsi="Garamond" w:cs="Garamond"/>
          <w:color w:val="000000"/>
          <w:sz w:val="22"/>
          <w:szCs w:val="22"/>
          <w:lang w:val="en-GB"/>
        </w:rPr>
        <w:t>University</w:t>
      </w:r>
      <w:r w:rsidR="00131AD4" w:rsidRPr="00024941">
        <w:rPr>
          <w:rFonts w:ascii="Garamond" w:eastAsia="Garamond" w:hAnsi="Garamond" w:cs="Garamond"/>
          <w:color w:val="000000"/>
          <w:sz w:val="22"/>
          <w:szCs w:val="22"/>
          <w:lang w:val="en-GB"/>
        </w:rPr>
        <w:t xml:space="preserve"> </w:t>
      </w:r>
      <w:r w:rsidRPr="00024941">
        <w:rPr>
          <w:rFonts w:ascii="Garamond" w:eastAsia="Garamond" w:hAnsi="Garamond" w:cs="Garamond"/>
          <w:color w:val="000000"/>
          <w:sz w:val="22"/>
          <w:szCs w:val="22"/>
          <w:lang w:val="en-GB"/>
        </w:rPr>
        <w:t>of</w:t>
      </w:r>
      <w:r w:rsidR="00131AD4" w:rsidRPr="00024941">
        <w:rPr>
          <w:rFonts w:ascii="Garamond" w:eastAsia="Garamond" w:hAnsi="Garamond" w:cs="Garamond"/>
          <w:color w:val="000000"/>
          <w:sz w:val="22"/>
          <w:szCs w:val="22"/>
          <w:lang w:val="en-GB"/>
        </w:rPr>
        <w:t xml:space="preserve"> </w:t>
      </w:r>
      <w:r w:rsidRPr="00024941">
        <w:rPr>
          <w:rFonts w:ascii="Garamond" w:eastAsia="Garamond" w:hAnsi="Garamond" w:cs="Garamond"/>
          <w:color w:val="000000"/>
          <w:sz w:val="22"/>
          <w:szCs w:val="22"/>
          <w:lang w:val="en-GB"/>
        </w:rPr>
        <w:t>Cape Town.</w:t>
      </w:r>
      <w:r w:rsidR="004471CE" w:rsidRPr="00024941">
        <w:rPr>
          <w:rFonts w:ascii="Garamond" w:eastAsia="Garamond" w:hAnsi="Garamond" w:cs="Garamond"/>
          <w:color w:val="000000"/>
          <w:sz w:val="22"/>
          <w:szCs w:val="22"/>
          <w:lang w:val="en-GB"/>
        </w:rPr>
        <w:t xml:space="preserve"> Retrieved from </w:t>
      </w:r>
      <w:hyperlink r:id="rId46" w:history="1">
        <w:r w:rsidR="004471CE" w:rsidRPr="00024941">
          <w:rPr>
            <w:rStyle w:val="Hyperlink"/>
            <w:rFonts w:ascii="Garamond" w:eastAsia="Garamond" w:hAnsi="Garamond" w:cs="Garamond"/>
            <w:sz w:val="22"/>
            <w:szCs w:val="22"/>
            <w:lang w:val="en-GB"/>
          </w:rPr>
          <w:t>http://www.equinetafrica.org/sites/default/files/uploads/documents/DIS58FINmuula.pdf</w:t>
        </w:r>
      </w:hyperlink>
    </w:p>
    <w:p w14:paraId="62E76A6C" w14:textId="7A1F17DC" w:rsidR="00990CC0" w:rsidRPr="00024941" w:rsidRDefault="005417E6" w:rsidP="00024941">
      <w:pPr>
        <w:pStyle w:val="BodyText"/>
        <w:kinsoku w:val="0"/>
        <w:overflowPunct w:val="0"/>
        <w:spacing w:after="120" w:line="300" w:lineRule="exact"/>
        <w:ind w:left="0" w:right="116"/>
        <w:rPr>
          <w:rStyle w:val="Hyperlink"/>
          <w:rFonts w:ascii="Garamond" w:eastAsia="Garamond" w:hAnsi="Garamond" w:cs="Garamond"/>
          <w:color w:val="000000"/>
          <w:sz w:val="22"/>
          <w:szCs w:val="22"/>
          <w:u w:val="none"/>
          <w:lang w:val="en-GB"/>
        </w:rPr>
      </w:pPr>
      <w:r w:rsidRPr="00024941">
        <w:rPr>
          <w:rFonts w:ascii="Garamond" w:eastAsia="Garamond" w:hAnsi="Garamond" w:cs="Garamond"/>
          <w:color w:val="000000"/>
          <w:sz w:val="22"/>
          <w:szCs w:val="22"/>
          <w:lang w:val="en-GB"/>
        </w:rPr>
        <w:t>Nsimba</w:t>
      </w:r>
      <w:r w:rsidR="00DD75D9" w:rsidRPr="00024941">
        <w:rPr>
          <w:rFonts w:ascii="Garamond" w:eastAsia="Garamond" w:hAnsi="Garamond" w:cs="Garamond"/>
          <w:color w:val="000000"/>
          <w:sz w:val="22"/>
          <w:szCs w:val="22"/>
          <w:lang w:val="en-GB"/>
        </w:rPr>
        <w:t xml:space="preserve">, </w:t>
      </w:r>
      <w:r w:rsidRPr="00024941">
        <w:rPr>
          <w:rFonts w:ascii="Garamond" w:eastAsia="Garamond" w:hAnsi="Garamond" w:cs="Garamond"/>
          <w:color w:val="000000"/>
          <w:sz w:val="22"/>
          <w:szCs w:val="22"/>
          <w:lang w:val="en-GB"/>
        </w:rPr>
        <w:t>S</w:t>
      </w:r>
      <w:r w:rsidR="00663C7C" w:rsidRPr="00024941">
        <w:rPr>
          <w:rFonts w:ascii="Garamond" w:eastAsia="Garamond" w:hAnsi="Garamond" w:cs="Garamond"/>
          <w:color w:val="000000"/>
          <w:sz w:val="22"/>
          <w:szCs w:val="22"/>
          <w:lang w:val="en-GB"/>
        </w:rPr>
        <w:t>.</w:t>
      </w:r>
      <w:r w:rsidR="0065792E" w:rsidRPr="00024941">
        <w:rPr>
          <w:rFonts w:ascii="Garamond" w:eastAsia="Garamond" w:hAnsi="Garamond" w:cs="Garamond"/>
          <w:color w:val="000000"/>
          <w:sz w:val="22"/>
          <w:szCs w:val="22"/>
          <w:lang w:val="en-GB"/>
        </w:rPr>
        <w:t xml:space="preserve"> </w:t>
      </w:r>
      <w:r w:rsidRPr="00024941">
        <w:rPr>
          <w:rFonts w:ascii="Garamond" w:eastAsia="Garamond" w:hAnsi="Garamond" w:cs="Garamond"/>
          <w:color w:val="000000"/>
          <w:sz w:val="22"/>
          <w:szCs w:val="22"/>
          <w:lang w:val="en-GB"/>
        </w:rPr>
        <w:t>E</w:t>
      </w:r>
      <w:r w:rsidR="00663C7C" w:rsidRPr="00024941">
        <w:rPr>
          <w:rFonts w:ascii="Garamond" w:eastAsia="Garamond" w:hAnsi="Garamond" w:cs="Garamond"/>
          <w:color w:val="000000"/>
          <w:sz w:val="22"/>
          <w:szCs w:val="22"/>
          <w:lang w:val="en-GB"/>
        </w:rPr>
        <w:t>.</w:t>
      </w:r>
      <w:r w:rsidR="0065792E" w:rsidRPr="00024941">
        <w:rPr>
          <w:rFonts w:ascii="Garamond" w:eastAsia="Garamond" w:hAnsi="Garamond" w:cs="Garamond"/>
          <w:color w:val="000000"/>
          <w:sz w:val="22"/>
          <w:szCs w:val="22"/>
          <w:lang w:val="en-GB"/>
        </w:rPr>
        <w:t xml:space="preserve"> </w:t>
      </w:r>
      <w:r w:rsidRPr="00024941">
        <w:rPr>
          <w:rFonts w:ascii="Garamond" w:eastAsia="Garamond" w:hAnsi="Garamond" w:cs="Garamond"/>
          <w:color w:val="000000"/>
          <w:sz w:val="22"/>
          <w:szCs w:val="22"/>
          <w:lang w:val="en-GB"/>
        </w:rPr>
        <w:t>D</w:t>
      </w:r>
      <w:r w:rsidR="00663C7C" w:rsidRPr="00024941">
        <w:rPr>
          <w:rFonts w:ascii="Garamond" w:eastAsia="Garamond" w:hAnsi="Garamond" w:cs="Garamond"/>
          <w:color w:val="000000"/>
          <w:sz w:val="22"/>
          <w:szCs w:val="22"/>
          <w:lang w:val="en-GB"/>
        </w:rPr>
        <w:t xml:space="preserve">., </w:t>
      </w:r>
      <w:r w:rsidRPr="00024941">
        <w:rPr>
          <w:rFonts w:ascii="Garamond" w:eastAsia="Garamond" w:hAnsi="Garamond" w:cs="Garamond"/>
          <w:color w:val="000000"/>
          <w:sz w:val="22"/>
          <w:szCs w:val="22"/>
          <w:lang w:val="en-GB"/>
        </w:rPr>
        <w:t>Irunde</w:t>
      </w:r>
      <w:r w:rsidR="00663C7C" w:rsidRPr="00024941">
        <w:rPr>
          <w:rFonts w:ascii="Garamond" w:eastAsia="Garamond" w:hAnsi="Garamond" w:cs="Garamond"/>
          <w:color w:val="000000"/>
          <w:sz w:val="22"/>
          <w:szCs w:val="22"/>
          <w:lang w:val="en-GB"/>
        </w:rPr>
        <w:t xml:space="preserve">, </w:t>
      </w:r>
      <w:r w:rsidRPr="00024941">
        <w:rPr>
          <w:rFonts w:ascii="Garamond" w:eastAsia="Garamond" w:hAnsi="Garamond" w:cs="Garamond"/>
          <w:color w:val="000000"/>
          <w:sz w:val="22"/>
          <w:szCs w:val="22"/>
          <w:lang w:val="en-GB"/>
        </w:rPr>
        <w:t>H</w:t>
      </w:r>
      <w:r w:rsidR="00663C7C" w:rsidRPr="00024941">
        <w:rPr>
          <w:rFonts w:ascii="Garamond" w:eastAsia="Garamond" w:hAnsi="Garamond" w:cs="Garamond"/>
          <w:color w:val="000000"/>
          <w:sz w:val="22"/>
          <w:szCs w:val="22"/>
          <w:lang w:val="en-GB"/>
        </w:rPr>
        <w:t>.</w:t>
      </w:r>
      <w:r w:rsidRPr="00024941">
        <w:rPr>
          <w:rFonts w:ascii="Garamond" w:eastAsia="Garamond" w:hAnsi="Garamond" w:cs="Garamond"/>
          <w:color w:val="000000"/>
          <w:sz w:val="22"/>
          <w:szCs w:val="22"/>
          <w:lang w:val="en-GB"/>
        </w:rPr>
        <w:t>,</w:t>
      </w:r>
      <w:r w:rsidR="00131AD4" w:rsidRPr="00024941">
        <w:rPr>
          <w:rFonts w:ascii="Garamond" w:eastAsia="Garamond" w:hAnsi="Garamond" w:cs="Garamond"/>
          <w:color w:val="000000"/>
          <w:sz w:val="22"/>
          <w:szCs w:val="22"/>
          <w:lang w:val="en-GB"/>
        </w:rPr>
        <w:t xml:space="preserve"> </w:t>
      </w:r>
      <w:r w:rsidR="00663C7C" w:rsidRPr="00024941">
        <w:rPr>
          <w:rFonts w:ascii="Garamond" w:eastAsia="Garamond" w:hAnsi="Garamond" w:cs="Garamond"/>
          <w:color w:val="000000"/>
          <w:sz w:val="22"/>
          <w:szCs w:val="22"/>
          <w:lang w:val="en-GB"/>
        </w:rPr>
        <w:t>&amp;</w:t>
      </w:r>
      <w:r w:rsidR="00131AD4" w:rsidRPr="00024941">
        <w:rPr>
          <w:rFonts w:ascii="Garamond" w:eastAsia="Garamond" w:hAnsi="Garamond" w:cs="Garamond"/>
          <w:color w:val="000000"/>
          <w:sz w:val="22"/>
          <w:szCs w:val="22"/>
          <w:lang w:val="en-GB"/>
        </w:rPr>
        <w:t xml:space="preserve"> </w:t>
      </w:r>
      <w:r w:rsidRPr="00024941">
        <w:rPr>
          <w:rFonts w:ascii="Garamond" w:eastAsia="Garamond" w:hAnsi="Garamond" w:cs="Garamond"/>
          <w:color w:val="000000"/>
          <w:sz w:val="22"/>
          <w:szCs w:val="22"/>
          <w:lang w:val="en-GB"/>
        </w:rPr>
        <w:t>Comoro</w:t>
      </w:r>
      <w:r w:rsidR="00663C7C" w:rsidRPr="00024941">
        <w:rPr>
          <w:rFonts w:ascii="Garamond" w:eastAsia="Garamond" w:hAnsi="Garamond" w:cs="Garamond"/>
          <w:color w:val="000000"/>
          <w:sz w:val="22"/>
          <w:szCs w:val="22"/>
          <w:lang w:val="en-GB"/>
        </w:rPr>
        <w:t xml:space="preserve">, </w:t>
      </w:r>
      <w:r w:rsidRPr="00024941">
        <w:rPr>
          <w:rFonts w:ascii="Garamond" w:eastAsia="Garamond" w:hAnsi="Garamond" w:cs="Garamond"/>
          <w:color w:val="000000"/>
          <w:sz w:val="22"/>
          <w:szCs w:val="22"/>
          <w:lang w:val="en-GB"/>
        </w:rPr>
        <w:t>C</w:t>
      </w:r>
      <w:r w:rsidR="00663C7C" w:rsidRPr="00024941">
        <w:rPr>
          <w:rFonts w:ascii="Garamond" w:eastAsia="Garamond" w:hAnsi="Garamond" w:cs="Garamond"/>
          <w:color w:val="000000"/>
          <w:sz w:val="22"/>
          <w:szCs w:val="22"/>
          <w:lang w:val="en-GB"/>
        </w:rPr>
        <w:t>.</w:t>
      </w:r>
      <w:r w:rsidRPr="00024941">
        <w:rPr>
          <w:rFonts w:ascii="Garamond" w:eastAsia="Garamond" w:hAnsi="Garamond" w:cs="Garamond"/>
          <w:color w:val="000000"/>
          <w:sz w:val="22"/>
          <w:szCs w:val="22"/>
          <w:lang w:val="en-GB"/>
        </w:rPr>
        <w:t xml:space="preserve"> (2010)</w:t>
      </w:r>
      <w:r w:rsidR="00985622" w:rsidRPr="00024941">
        <w:rPr>
          <w:lang w:val="en-GB"/>
        </w:rPr>
        <w:t xml:space="preserve">. </w:t>
      </w:r>
      <w:r w:rsidRPr="00024941">
        <w:rPr>
          <w:rFonts w:ascii="Garamond" w:eastAsia="Garamond" w:hAnsi="Garamond" w:cs="Garamond"/>
          <w:color w:val="000000"/>
          <w:sz w:val="22"/>
          <w:szCs w:val="22"/>
          <w:lang w:val="en-GB"/>
        </w:rPr>
        <w:t>Barriers to ARV</w:t>
      </w:r>
      <w:r w:rsidR="00131AD4" w:rsidRPr="00024941">
        <w:rPr>
          <w:rFonts w:ascii="Garamond" w:eastAsia="Garamond" w:hAnsi="Garamond" w:cs="Garamond"/>
          <w:color w:val="000000"/>
          <w:sz w:val="22"/>
          <w:szCs w:val="22"/>
          <w:lang w:val="en-GB"/>
        </w:rPr>
        <w:t xml:space="preserve"> </w:t>
      </w:r>
      <w:r w:rsidR="00C72998" w:rsidRPr="00024941">
        <w:rPr>
          <w:rFonts w:ascii="Garamond" w:eastAsia="Garamond" w:hAnsi="Garamond" w:cs="Garamond"/>
          <w:color w:val="000000"/>
          <w:sz w:val="22"/>
          <w:szCs w:val="22"/>
          <w:lang w:val="en-GB"/>
        </w:rPr>
        <w:t>a</w:t>
      </w:r>
      <w:r w:rsidRPr="00024941">
        <w:rPr>
          <w:rFonts w:ascii="Garamond" w:eastAsia="Garamond" w:hAnsi="Garamond" w:cs="Garamond"/>
          <w:color w:val="000000"/>
          <w:sz w:val="22"/>
          <w:szCs w:val="22"/>
          <w:lang w:val="en-GB"/>
        </w:rPr>
        <w:t>dherence</w:t>
      </w:r>
      <w:r w:rsidR="00131AD4" w:rsidRPr="00024941">
        <w:rPr>
          <w:rFonts w:ascii="Garamond" w:eastAsia="Garamond" w:hAnsi="Garamond" w:cs="Garamond"/>
          <w:color w:val="000000"/>
          <w:sz w:val="22"/>
          <w:szCs w:val="22"/>
          <w:lang w:val="en-GB"/>
        </w:rPr>
        <w:t xml:space="preserve"> </w:t>
      </w:r>
      <w:r w:rsidRPr="00024941">
        <w:rPr>
          <w:rFonts w:ascii="Garamond" w:eastAsia="Garamond" w:hAnsi="Garamond" w:cs="Garamond"/>
          <w:color w:val="000000"/>
          <w:sz w:val="22"/>
          <w:szCs w:val="22"/>
          <w:lang w:val="en-GB"/>
        </w:rPr>
        <w:t>among</w:t>
      </w:r>
      <w:r w:rsidR="00131AD4" w:rsidRPr="00024941">
        <w:rPr>
          <w:rFonts w:ascii="Garamond" w:eastAsia="Garamond" w:hAnsi="Garamond" w:cs="Garamond"/>
          <w:color w:val="000000"/>
          <w:sz w:val="22"/>
          <w:szCs w:val="22"/>
          <w:lang w:val="en-GB"/>
        </w:rPr>
        <w:t xml:space="preserve"> </w:t>
      </w:r>
      <w:r w:rsidRPr="00024941">
        <w:rPr>
          <w:rFonts w:ascii="Garamond" w:eastAsia="Garamond" w:hAnsi="Garamond" w:cs="Garamond"/>
          <w:color w:val="000000"/>
          <w:sz w:val="22"/>
          <w:szCs w:val="22"/>
          <w:lang w:val="en-GB"/>
        </w:rPr>
        <w:t>HIV/AIDS</w:t>
      </w:r>
      <w:r w:rsidR="00131AD4" w:rsidRPr="00024941">
        <w:rPr>
          <w:rFonts w:ascii="Garamond" w:eastAsia="Garamond" w:hAnsi="Garamond" w:cs="Garamond"/>
          <w:color w:val="000000"/>
          <w:sz w:val="22"/>
          <w:szCs w:val="22"/>
          <w:lang w:val="en-GB"/>
        </w:rPr>
        <w:t xml:space="preserve"> </w:t>
      </w:r>
      <w:r w:rsidR="00C72998" w:rsidRPr="00024941">
        <w:rPr>
          <w:rFonts w:ascii="Garamond" w:eastAsia="Garamond" w:hAnsi="Garamond" w:cs="Garamond"/>
          <w:color w:val="000000"/>
          <w:sz w:val="22"/>
          <w:szCs w:val="22"/>
          <w:lang w:val="en-GB"/>
        </w:rPr>
        <w:t>p</w:t>
      </w:r>
      <w:r w:rsidRPr="00024941">
        <w:rPr>
          <w:rFonts w:ascii="Garamond" w:eastAsia="Garamond" w:hAnsi="Garamond" w:cs="Garamond"/>
          <w:color w:val="000000"/>
          <w:sz w:val="22"/>
          <w:szCs w:val="22"/>
          <w:lang w:val="en-GB"/>
        </w:rPr>
        <w:t>ositive</w:t>
      </w:r>
      <w:r w:rsidR="00131AD4" w:rsidRPr="00024941">
        <w:rPr>
          <w:rFonts w:ascii="Garamond" w:eastAsia="Garamond" w:hAnsi="Garamond" w:cs="Garamond"/>
          <w:color w:val="000000"/>
          <w:sz w:val="22"/>
          <w:szCs w:val="22"/>
          <w:lang w:val="en-GB"/>
        </w:rPr>
        <w:t xml:space="preserve"> </w:t>
      </w:r>
      <w:r w:rsidR="00C72998" w:rsidRPr="00024941">
        <w:rPr>
          <w:rFonts w:ascii="Garamond" w:eastAsia="Garamond" w:hAnsi="Garamond" w:cs="Garamond"/>
          <w:color w:val="000000"/>
          <w:sz w:val="22"/>
          <w:szCs w:val="22"/>
          <w:lang w:val="en-GB"/>
        </w:rPr>
        <w:t>p</w:t>
      </w:r>
      <w:r w:rsidRPr="00024941">
        <w:rPr>
          <w:rFonts w:ascii="Garamond" w:eastAsia="Garamond" w:hAnsi="Garamond" w:cs="Garamond"/>
          <w:color w:val="000000"/>
          <w:sz w:val="22"/>
          <w:szCs w:val="22"/>
          <w:lang w:val="en-GB"/>
        </w:rPr>
        <w:t>ersons</w:t>
      </w:r>
      <w:r w:rsidR="00131AD4" w:rsidRPr="00024941">
        <w:rPr>
          <w:rFonts w:ascii="Garamond" w:eastAsia="Garamond" w:hAnsi="Garamond" w:cs="Garamond"/>
          <w:color w:val="000000"/>
          <w:sz w:val="22"/>
          <w:szCs w:val="22"/>
          <w:lang w:val="en-GB"/>
        </w:rPr>
        <w:t xml:space="preserve"> </w:t>
      </w:r>
      <w:r w:rsidRPr="00024941">
        <w:rPr>
          <w:rFonts w:ascii="Garamond" w:eastAsia="Garamond" w:hAnsi="Garamond" w:cs="Garamond"/>
          <w:color w:val="000000"/>
          <w:sz w:val="22"/>
          <w:szCs w:val="22"/>
          <w:lang w:val="en-GB"/>
        </w:rPr>
        <w:t>taking</w:t>
      </w:r>
      <w:r w:rsidR="00131AD4" w:rsidRPr="00024941">
        <w:rPr>
          <w:rFonts w:ascii="Garamond" w:eastAsia="Garamond" w:hAnsi="Garamond" w:cs="Garamond"/>
          <w:color w:val="000000"/>
          <w:sz w:val="22"/>
          <w:szCs w:val="22"/>
          <w:lang w:val="en-GB"/>
        </w:rPr>
        <w:t xml:space="preserve"> </w:t>
      </w:r>
      <w:r w:rsidR="00C72998" w:rsidRPr="00024941">
        <w:rPr>
          <w:rFonts w:ascii="Garamond" w:eastAsia="Garamond" w:hAnsi="Garamond" w:cs="Garamond"/>
          <w:color w:val="000000"/>
          <w:sz w:val="22"/>
          <w:szCs w:val="22"/>
          <w:lang w:val="en-GB"/>
        </w:rPr>
        <w:t>a</w:t>
      </w:r>
      <w:r w:rsidR="00BB43A0" w:rsidRPr="00024941">
        <w:rPr>
          <w:rFonts w:ascii="Garamond" w:eastAsia="Garamond" w:hAnsi="Garamond" w:cs="Garamond"/>
          <w:color w:val="000000"/>
          <w:sz w:val="22"/>
          <w:szCs w:val="22"/>
          <w:lang w:val="en-GB"/>
        </w:rPr>
        <w:t>nti</w:t>
      </w:r>
      <w:r w:rsidR="00ED7665" w:rsidRPr="00024941">
        <w:rPr>
          <w:rFonts w:ascii="Garamond" w:eastAsia="Garamond" w:hAnsi="Garamond" w:cs="Garamond"/>
          <w:color w:val="000000"/>
          <w:sz w:val="22"/>
          <w:szCs w:val="22"/>
          <w:lang w:val="en-GB"/>
        </w:rPr>
        <w:t>-</w:t>
      </w:r>
      <w:r w:rsidR="00C72998" w:rsidRPr="00024941">
        <w:rPr>
          <w:rFonts w:ascii="Garamond" w:eastAsia="Garamond" w:hAnsi="Garamond" w:cs="Garamond"/>
          <w:color w:val="000000"/>
          <w:sz w:val="22"/>
          <w:szCs w:val="22"/>
          <w:lang w:val="en-GB"/>
        </w:rPr>
        <w:t>r</w:t>
      </w:r>
      <w:r w:rsidR="00BB43A0" w:rsidRPr="00024941">
        <w:rPr>
          <w:rFonts w:ascii="Garamond" w:eastAsia="Garamond" w:hAnsi="Garamond" w:cs="Garamond"/>
          <w:color w:val="000000"/>
          <w:sz w:val="22"/>
          <w:szCs w:val="22"/>
          <w:lang w:val="en-GB"/>
        </w:rPr>
        <w:t xml:space="preserve">etroviral </w:t>
      </w:r>
      <w:r w:rsidR="00C72998" w:rsidRPr="00024941">
        <w:rPr>
          <w:rFonts w:ascii="Garamond" w:eastAsia="Garamond" w:hAnsi="Garamond" w:cs="Garamond"/>
          <w:color w:val="000000"/>
          <w:sz w:val="22"/>
          <w:szCs w:val="22"/>
          <w:lang w:val="en-GB"/>
        </w:rPr>
        <w:t>t</w:t>
      </w:r>
      <w:r w:rsidR="00BB43A0" w:rsidRPr="00024941">
        <w:rPr>
          <w:rFonts w:ascii="Garamond" w:eastAsia="Garamond" w:hAnsi="Garamond" w:cs="Garamond"/>
          <w:color w:val="000000"/>
          <w:sz w:val="22"/>
          <w:szCs w:val="22"/>
          <w:lang w:val="en-GB"/>
        </w:rPr>
        <w:t xml:space="preserve">herapy in </w:t>
      </w:r>
      <w:r w:rsidR="00C72998" w:rsidRPr="00024941">
        <w:rPr>
          <w:rFonts w:ascii="Garamond" w:eastAsia="Garamond" w:hAnsi="Garamond" w:cs="Garamond"/>
          <w:color w:val="000000"/>
          <w:sz w:val="22"/>
          <w:szCs w:val="22"/>
          <w:lang w:val="en-GB"/>
        </w:rPr>
        <w:t>t</w:t>
      </w:r>
      <w:r w:rsidRPr="00024941">
        <w:rPr>
          <w:rFonts w:ascii="Garamond" w:eastAsia="Garamond" w:hAnsi="Garamond" w:cs="Garamond"/>
          <w:color w:val="000000"/>
          <w:sz w:val="22"/>
          <w:szCs w:val="22"/>
          <w:lang w:val="en-GB"/>
        </w:rPr>
        <w:t>wo</w:t>
      </w:r>
      <w:r w:rsidR="00131AD4" w:rsidRPr="00024941">
        <w:rPr>
          <w:rFonts w:ascii="Garamond" w:eastAsia="Garamond" w:hAnsi="Garamond" w:cs="Garamond"/>
          <w:color w:val="000000"/>
          <w:sz w:val="22"/>
          <w:szCs w:val="22"/>
          <w:lang w:val="en-GB"/>
        </w:rPr>
        <w:t xml:space="preserve"> </w:t>
      </w:r>
      <w:r w:rsidRPr="00024941">
        <w:rPr>
          <w:rFonts w:ascii="Garamond" w:eastAsia="Garamond" w:hAnsi="Garamond" w:cs="Garamond"/>
          <w:color w:val="000000"/>
          <w:sz w:val="22"/>
          <w:szCs w:val="22"/>
          <w:lang w:val="en-GB"/>
        </w:rPr>
        <w:t>Tanzanian</w:t>
      </w:r>
      <w:r w:rsidR="00131AD4" w:rsidRPr="00024941">
        <w:rPr>
          <w:rFonts w:ascii="Garamond" w:eastAsia="Garamond" w:hAnsi="Garamond" w:cs="Garamond"/>
          <w:color w:val="000000"/>
          <w:sz w:val="22"/>
          <w:szCs w:val="22"/>
          <w:lang w:val="en-GB"/>
        </w:rPr>
        <w:t xml:space="preserve"> </w:t>
      </w:r>
      <w:r w:rsidR="00C72998" w:rsidRPr="00024941">
        <w:rPr>
          <w:rFonts w:ascii="Garamond" w:eastAsia="Garamond" w:hAnsi="Garamond" w:cs="Garamond"/>
          <w:color w:val="000000"/>
          <w:sz w:val="22"/>
          <w:szCs w:val="22"/>
          <w:lang w:val="en-GB"/>
        </w:rPr>
        <w:t>r</w:t>
      </w:r>
      <w:r w:rsidRPr="00024941">
        <w:rPr>
          <w:rFonts w:ascii="Garamond" w:eastAsia="Garamond" w:hAnsi="Garamond" w:cs="Garamond"/>
          <w:color w:val="000000"/>
          <w:sz w:val="22"/>
          <w:szCs w:val="22"/>
          <w:lang w:val="en-GB"/>
        </w:rPr>
        <w:t>egions</w:t>
      </w:r>
      <w:r w:rsidR="00131AD4" w:rsidRPr="00024941">
        <w:rPr>
          <w:rFonts w:ascii="Garamond" w:eastAsia="Garamond" w:hAnsi="Garamond" w:cs="Garamond"/>
          <w:color w:val="000000"/>
          <w:sz w:val="22"/>
          <w:szCs w:val="22"/>
          <w:lang w:val="en-GB"/>
        </w:rPr>
        <w:t xml:space="preserve"> </w:t>
      </w:r>
      <w:r w:rsidR="00C72998" w:rsidRPr="00024941">
        <w:rPr>
          <w:rFonts w:ascii="Garamond" w:eastAsia="Garamond" w:hAnsi="Garamond" w:cs="Garamond"/>
          <w:color w:val="000000"/>
          <w:sz w:val="22"/>
          <w:szCs w:val="22"/>
          <w:lang w:val="en-GB"/>
        </w:rPr>
        <w:t>8–</w:t>
      </w:r>
      <w:r w:rsidRPr="00024941">
        <w:rPr>
          <w:rFonts w:ascii="Garamond" w:eastAsia="Garamond" w:hAnsi="Garamond" w:cs="Garamond"/>
          <w:color w:val="000000"/>
          <w:sz w:val="22"/>
          <w:szCs w:val="22"/>
          <w:lang w:val="en-GB"/>
        </w:rPr>
        <w:t>12</w:t>
      </w:r>
      <w:r w:rsidR="00131AD4" w:rsidRPr="00024941">
        <w:rPr>
          <w:rFonts w:ascii="Garamond" w:eastAsia="Garamond" w:hAnsi="Garamond" w:cs="Garamond"/>
          <w:color w:val="000000"/>
          <w:sz w:val="22"/>
          <w:szCs w:val="22"/>
          <w:lang w:val="en-GB"/>
        </w:rPr>
        <w:t xml:space="preserve"> </w:t>
      </w:r>
      <w:r w:rsidR="00C72998" w:rsidRPr="00024941">
        <w:rPr>
          <w:rFonts w:ascii="Garamond" w:eastAsia="Garamond" w:hAnsi="Garamond" w:cs="Garamond"/>
          <w:color w:val="000000"/>
          <w:sz w:val="22"/>
          <w:szCs w:val="22"/>
          <w:lang w:val="en-GB"/>
        </w:rPr>
        <w:t>m</w:t>
      </w:r>
      <w:r w:rsidRPr="00024941">
        <w:rPr>
          <w:rFonts w:ascii="Garamond" w:eastAsia="Garamond" w:hAnsi="Garamond" w:cs="Garamond"/>
          <w:color w:val="000000"/>
          <w:sz w:val="22"/>
          <w:szCs w:val="22"/>
          <w:lang w:val="en-GB"/>
        </w:rPr>
        <w:t>onths</w:t>
      </w:r>
      <w:r w:rsidR="00131AD4" w:rsidRPr="00024941">
        <w:rPr>
          <w:rFonts w:ascii="Garamond" w:eastAsia="Garamond" w:hAnsi="Garamond" w:cs="Garamond"/>
          <w:color w:val="000000"/>
          <w:sz w:val="22"/>
          <w:szCs w:val="22"/>
          <w:lang w:val="en-GB"/>
        </w:rPr>
        <w:t xml:space="preserve"> </w:t>
      </w:r>
      <w:r w:rsidRPr="00024941">
        <w:rPr>
          <w:rFonts w:ascii="Garamond" w:eastAsia="Garamond" w:hAnsi="Garamond" w:cs="Garamond"/>
          <w:color w:val="000000"/>
          <w:sz w:val="22"/>
          <w:szCs w:val="22"/>
          <w:lang w:val="en-GB"/>
        </w:rPr>
        <w:t>after</w:t>
      </w:r>
      <w:r w:rsidR="00C72998" w:rsidRPr="00024941">
        <w:rPr>
          <w:rFonts w:ascii="Garamond" w:eastAsia="Garamond" w:hAnsi="Garamond" w:cs="Garamond"/>
          <w:color w:val="000000"/>
          <w:sz w:val="22"/>
          <w:szCs w:val="22"/>
          <w:lang w:val="en-GB"/>
        </w:rPr>
        <w:t xml:space="preserve"> program initiation.</w:t>
      </w:r>
      <w:r w:rsidR="00ED5BC8" w:rsidRPr="00024941">
        <w:rPr>
          <w:rFonts w:ascii="Garamond" w:eastAsia="Garamond" w:hAnsi="Garamond" w:cs="Garamond"/>
          <w:color w:val="000000"/>
          <w:sz w:val="22"/>
          <w:szCs w:val="22"/>
          <w:lang w:val="en-GB"/>
        </w:rPr>
        <w:t xml:space="preserve"> </w:t>
      </w:r>
      <w:r w:rsidR="00985622" w:rsidRPr="00024941">
        <w:rPr>
          <w:rFonts w:ascii="Garamond" w:hAnsi="Garamond"/>
          <w:i/>
          <w:sz w:val="22"/>
          <w:szCs w:val="22"/>
          <w:lang w:val="en-GB"/>
        </w:rPr>
        <w:t>Journal</w:t>
      </w:r>
      <w:r w:rsidR="00131AD4" w:rsidRPr="00024941">
        <w:rPr>
          <w:rFonts w:ascii="Garamond" w:hAnsi="Garamond"/>
          <w:i/>
          <w:sz w:val="22"/>
          <w:szCs w:val="22"/>
          <w:lang w:val="en-GB"/>
        </w:rPr>
        <w:t xml:space="preserve"> </w:t>
      </w:r>
      <w:r w:rsidR="00985622" w:rsidRPr="00024941">
        <w:rPr>
          <w:rFonts w:ascii="Garamond" w:hAnsi="Garamond"/>
          <w:i/>
          <w:sz w:val="22"/>
          <w:szCs w:val="22"/>
          <w:lang w:val="en-GB"/>
        </w:rPr>
        <w:t>of AIDS</w:t>
      </w:r>
      <w:r w:rsidR="00ED5BC8" w:rsidRPr="00024941">
        <w:rPr>
          <w:rFonts w:ascii="Garamond" w:hAnsi="Garamond"/>
          <w:i/>
          <w:sz w:val="22"/>
          <w:szCs w:val="22"/>
          <w:lang w:val="en-GB"/>
        </w:rPr>
        <w:t xml:space="preserve"> </w:t>
      </w:r>
      <w:r w:rsidR="00985622" w:rsidRPr="00024941">
        <w:rPr>
          <w:rFonts w:ascii="Garamond" w:hAnsi="Garamond"/>
          <w:i/>
          <w:sz w:val="22"/>
          <w:szCs w:val="22"/>
          <w:lang w:val="en-GB"/>
        </w:rPr>
        <w:t>&amp;</w:t>
      </w:r>
      <w:r w:rsidR="00ED5BC8" w:rsidRPr="00024941">
        <w:rPr>
          <w:rFonts w:ascii="Garamond" w:hAnsi="Garamond"/>
          <w:i/>
          <w:sz w:val="22"/>
          <w:szCs w:val="22"/>
          <w:lang w:val="en-GB"/>
        </w:rPr>
        <w:t xml:space="preserve"> </w:t>
      </w:r>
      <w:r w:rsidR="00985622" w:rsidRPr="00024941">
        <w:rPr>
          <w:rFonts w:ascii="Garamond" w:hAnsi="Garamond"/>
          <w:i/>
          <w:sz w:val="22"/>
          <w:szCs w:val="22"/>
          <w:lang w:val="en-GB"/>
        </w:rPr>
        <w:t>Clinical</w:t>
      </w:r>
      <w:r w:rsidR="005C3F28">
        <w:rPr>
          <w:rFonts w:ascii="Garamond" w:hAnsi="Garamond"/>
          <w:i/>
          <w:sz w:val="22"/>
          <w:szCs w:val="22"/>
          <w:lang w:val="en-GB"/>
        </w:rPr>
        <w:t xml:space="preserve"> </w:t>
      </w:r>
      <w:r w:rsidR="00985622" w:rsidRPr="00024941">
        <w:rPr>
          <w:rFonts w:ascii="Garamond" w:hAnsi="Garamond"/>
          <w:i/>
          <w:sz w:val="22"/>
          <w:szCs w:val="22"/>
          <w:lang w:val="en-GB"/>
        </w:rPr>
        <w:t>Research</w:t>
      </w:r>
      <w:r w:rsidR="00ED5BC8" w:rsidRPr="00024941">
        <w:rPr>
          <w:rFonts w:ascii="Garamond" w:eastAsia="Garamond" w:hAnsi="Garamond" w:cs="Garamond"/>
          <w:color w:val="000000"/>
          <w:sz w:val="22"/>
          <w:szCs w:val="22"/>
          <w:lang w:val="en-GB"/>
        </w:rPr>
        <w:t xml:space="preserve">, </w:t>
      </w:r>
      <w:r w:rsidRPr="00024941">
        <w:rPr>
          <w:rFonts w:ascii="Garamond" w:eastAsia="Garamond" w:hAnsi="Garamond" w:cs="Garamond"/>
          <w:i/>
          <w:color w:val="000000"/>
          <w:sz w:val="22"/>
          <w:szCs w:val="22"/>
          <w:lang w:val="en-GB"/>
        </w:rPr>
        <w:t>1</w:t>
      </w:r>
      <w:r w:rsidR="00ED5BC8" w:rsidRPr="00024941">
        <w:rPr>
          <w:rFonts w:ascii="Garamond" w:eastAsia="Garamond" w:hAnsi="Garamond" w:cs="Garamond"/>
          <w:color w:val="000000"/>
          <w:sz w:val="22"/>
          <w:szCs w:val="22"/>
          <w:lang w:val="en-GB"/>
        </w:rPr>
        <w:t xml:space="preserve"> </w:t>
      </w:r>
      <w:r w:rsidR="00C72998" w:rsidRPr="00024941">
        <w:rPr>
          <w:rFonts w:ascii="Garamond" w:eastAsia="Garamond" w:hAnsi="Garamond" w:cs="Garamond"/>
          <w:color w:val="000000"/>
          <w:sz w:val="22"/>
          <w:szCs w:val="22"/>
          <w:lang w:val="en-GB"/>
        </w:rPr>
        <w:t>(</w:t>
      </w:r>
      <w:r w:rsidRPr="00024941">
        <w:rPr>
          <w:rFonts w:ascii="Garamond" w:eastAsia="Garamond" w:hAnsi="Garamond" w:cs="Garamond"/>
          <w:color w:val="000000"/>
          <w:sz w:val="22"/>
          <w:szCs w:val="22"/>
          <w:lang w:val="en-GB"/>
        </w:rPr>
        <w:t>111</w:t>
      </w:r>
      <w:r w:rsidR="00C72998" w:rsidRPr="00024941">
        <w:rPr>
          <w:rFonts w:ascii="Garamond" w:eastAsia="Garamond" w:hAnsi="Garamond" w:cs="Garamond"/>
          <w:color w:val="000000"/>
          <w:sz w:val="22"/>
          <w:szCs w:val="22"/>
          <w:lang w:val="en-GB"/>
        </w:rPr>
        <w:t>)</w:t>
      </w:r>
      <w:r w:rsidRPr="00024941">
        <w:rPr>
          <w:rFonts w:ascii="Garamond" w:eastAsia="Garamond" w:hAnsi="Garamond" w:cs="Garamond"/>
          <w:color w:val="000000"/>
          <w:sz w:val="22"/>
          <w:szCs w:val="22"/>
          <w:lang w:val="en-GB"/>
        </w:rPr>
        <w:t>.</w:t>
      </w:r>
      <w:r w:rsidR="00C72998" w:rsidRPr="00024941">
        <w:rPr>
          <w:rFonts w:ascii="Garamond" w:eastAsia="Garamond" w:hAnsi="Garamond" w:cs="Garamond"/>
          <w:color w:val="000000"/>
          <w:sz w:val="22"/>
          <w:szCs w:val="22"/>
          <w:lang w:val="en-GB"/>
        </w:rPr>
        <w:t xml:space="preserve"> Retrieved from </w:t>
      </w:r>
      <w:hyperlink r:id="rId47" w:history="1">
        <w:r w:rsidR="00C72998" w:rsidRPr="00024941">
          <w:rPr>
            <w:rStyle w:val="Hyperlink"/>
            <w:rFonts w:ascii="Garamond" w:eastAsia="Garamond" w:hAnsi="Garamond" w:cs="Garamond"/>
            <w:sz w:val="22"/>
            <w:szCs w:val="22"/>
            <w:lang w:val="en-GB"/>
          </w:rPr>
          <w:t>https://www.omicsonline.org/barriers-to-arv-adherence-among-hiv-aids-positive-persons-taking-anti-retroviral-therapy-in-two-tanzanian-regions-8-12-months-after-program-initiation-2155-6113.1000111.php?aid=37</w:t>
        </w:r>
      </w:hyperlink>
      <w:r w:rsidR="00ED5BC8" w:rsidRPr="00024941">
        <w:rPr>
          <w:rStyle w:val="Hyperlink"/>
          <w:rFonts w:ascii="Garamond" w:eastAsia="Garamond" w:hAnsi="Garamond" w:cs="Garamond"/>
          <w:sz w:val="22"/>
          <w:szCs w:val="22"/>
          <w:lang w:val="en-GB"/>
        </w:rPr>
        <w:t>.</w:t>
      </w:r>
    </w:p>
    <w:p w14:paraId="5B98618E" w14:textId="502F8E00" w:rsidR="00590A20" w:rsidRPr="00024941" w:rsidRDefault="00590A20" w:rsidP="00024941">
      <w:pPr>
        <w:pStyle w:val="BodyText"/>
        <w:kinsoku w:val="0"/>
        <w:overflowPunct w:val="0"/>
        <w:spacing w:after="120" w:line="300" w:lineRule="exact"/>
        <w:ind w:left="0" w:right="116"/>
        <w:rPr>
          <w:rFonts w:ascii="Garamond" w:eastAsia="Garamond" w:hAnsi="Garamond" w:cs="Garamond"/>
          <w:color w:val="000000"/>
          <w:sz w:val="22"/>
          <w:szCs w:val="22"/>
          <w:lang w:val="en-GB"/>
        </w:rPr>
      </w:pPr>
      <w:r w:rsidRPr="00024941">
        <w:rPr>
          <w:rFonts w:ascii="Garamond" w:eastAsia="Garamond" w:hAnsi="Garamond" w:cs="Garamond"/>
          <w:color w:val="000000"/>
          <w:sz w:val="22"/>
          <w:szCs w:val="22"/>
          <w:lang w:val="en-GB"/>
        </w:rPr>
        <w:t>Paterson,</w:t>
      </w:r>
      <w:r w:rsidR="00EF05FE" w:rsidRPr="00024941">
        <w:rPr>
          <w:rFonts w:ascii="Garamond" w:eastAsia="Garamond" w:hAnsi="Garamond" w:cs="Garamond"/>
          <w:color w:val="000000"/>
          <w:sz w:val="22"/>
          <w:szCs w:val="22"/>
          <w:lang w:val="en-GB"/>
        </w:rPr>
        <w:t xml:space="preserve"> D.</w:t>
      </w:r>
      <w:r w:rsidR="0065792E" w:rsidRPr="00024941">
        <w:rPr>
          <w:rFonts w:ascii="Garamond" w:eastAsia="Garamond" w:hAnsi="Garamond" w:cs="Garamond"/>
          <w:color w:val="000000"/>
          <w:sz w:val="22"/>
          <w:szCs w:val="22"/>
          <w:lang w:val="en-GB"/>
        </w:rPr>
        <w:t xml:space="preserve"> </w:t>
      </w:r>
      <w:r w:rsidR="00EF05FE" w:rsidRPr="00024941">
        <w:rPr>
          <w:rFonts w:ascii="Garamond" w:eastAsia="Garamond" w:hAnsi="Garamond" w:cs="Garamond"/>
          <w:color w:val="000000"/>
          <w:sz w:val="22"/>
          <w:szCs w:val="22"/>
          <w:lang w:val="en-GB"/>
        </w:rPr>
        <w:t>L., Swindells, S., Mohr, J., Brester, M., Vergis, E.</w:t>
      </w:r>
      <w:r w:rsidR="0065792E" w:rsidRPr="00024941">
        <w:rPr>
          <w:rFonts w:ascii="Garamond" w:eastAsia="Garamond" w:hAnsi="Garamond" w:cs="Garamond"/>
          <w:color w:val="000000"/>
          <w:sz w:val="22"/>
          <w:szCs w:val="22"/>
          <w:lang w:val="en-GB"/>
        </w:rPr>
        <w:t xml:space="preserve"> </w:t>
      </w:r>
      <w:r w:rsidR="00EF05FE" w:rsidRPr="00024941">
        <w:rPr>
          <w:rFonts w:ascii="Garamond" w:eastAsia="Garamond" w:hAnsi="Garamond" w:cs="Garamond"/>
          <w:color w:val="000000"/>
          <w:sz w:val="22"/>
          <w:szCs w:val="22"/>
          <w:lang w:val="en-GB"/>
        </w:rPr>
        <w:t xml:space="preserve">N., Squier, C., </w:t>
      </w:r>
      <w:r w:rsidR="007C42D3" w:rsidRPr="00024941">
        <w:rPr>
          <w:rFonts w:ascii="Garamond" w:eastAsia="Garamond" w:hAnsi="Garamond" w:cs="Garamond"/>
          <w:color w:val="000000"/>
          <w:sz w:val="22"/>
          <w:szCs w:val="22"/>
          <w:lang w:val="en-GB"/>
        </w:rPr>
        <w:t>…</w:t>
      </w:r>
      <w:r w:rsidR="00EF05FE" w:rsidRPr="00024941">
        <w:rPr>
          <w:rFonts w:ascii="Garamond" w:eastAsia="Garamond" w:hAnsi="Garamond" w:cs="Garamond"/>
          <w:color w:val="000000"/>
          <w:sz w:val="22"/>
          <w:szCs w:val="22"/>
          <w:lang w:val="en-GB"/>
        </w:rPr>
        <w:t xml:space="preserve"> Singh, N. (2000). Adherence to protease inhibitor therapy and outcomes in patients with HIV infection. </w:t>
      </w:r>
      <w:r w:rsidR="00EF05FE" w:rsidRPr="00024941">
        <w:rPr>
          <w:rFonts w:ascii="Garamond" w:hAnsi="Garamond"/>
          <w:i/>
          <w:sz w:val="22"/>
          <w:szCs w:val="22"/>
          <w:lang w:val="en-GB"/>
        </w:rPr>
        <w:t xml:space="preserve">Annals of </w:t>
      </w:r>
      <w:r w:rsidR="007C42D3" w:rsidRPr="00024941">
        <w:rPr>
          <w:rFonts w:ascii="Garamond" w:eastAsia="Garamond" w:hAnsi="Garamond"/>
          <w:i/>
          <w:sz w:val="22"/>
          <w:szCs w:val="22"/>
          <w:lang w:val="en-GB"/>
        </w:rPr>
        <w:t>I</w:t>
      </w:r>
      <w:r w:rsidR="00EF05FE" w:rsidRPr="00024941">
        <w:rPr>
          <w:rFonts w:ascii="Garamond" w:hAnsi="Garamond"/>
          <w:i/>
          <w:sz w:val="22"/>
          <w:szCs w:val="22"/>
          <w:lang w:val="en-GB"/>
        </w:rPr>
        <w:t xml:space="preserve">nternal </w:t>
      </w:r>
      <w:r w:rsidR="007C42D3" w:rsidRPr="00024941">
        <w:rPr>
          <w:rFonts w:ascii="Garamond" w:eastAsia="Garamond" w:hAnsi="Garamond"/>
          <w:i/>
          <w:sz w:val="22"/>
          <w:szCs w:val="22"/>
          <w:lang w:val="en-GB"/>
        </w:rPr>
        <w:t>M</w:t>
      </w:r>
      <w:r w:rsidR="00EF05FE" w:rsidRPr="00024941">
        <w:rPr>
          <w:rFonts w:ascii="Garamond" w:hAnsi="Garamond"/>
          <w:i/>
          <w:sz w:val="22"/>
          <w:szCs w:val="22"/>
          <w:lang w:val="en-GB"/>
        </w:rPr>
        <w:t>edicine</w:t>
      </w:r>
      <w:r w:rsidR="00EF05FE" w:rsidRPr="00024941">
        <w:rPr>
          <w:rFonts w:ascii="Garamond" w:eastAsia="Garamond" w:hAnsi="Garamond" w:cs="Garamond"/>
          <w:i/>
          <w:color w:val="000000"/>
          <w:sz w:val="22"/>
          <w:szCs w:val="22"/>
          <w:lang w:val="en-GB"/>
        </w:rPr>
        <w:t>, 133</w:t>
      </w:r>
      <w:r w:rsidR="007C42D3" w:rsidRPr="00024941">
        <w:rPr>
          <w:rFonts w:ascii="Garamond" w:eastAsia="Garamond" w:hAnsi="Garamond" w:cs="Garamond"/>
          <w:color w:val="000000"/>
          <w:sz w:val="22"/>
          <w:szCs w:val="22"/>
          <w:lang w:val="en-GB"/>
        </w:rPr>
        <w:t xml:space="preserve"> </w:t>
      </w:r>
      <w:r w:rsidR="00EF05FE" w:rsidRPr="00024941">
        <w:rPr>
          <w:rFonts w:ascii="Garamond" w:eastAsia="Garamond" w:hAnsi="Garamond" w:cs="Garamond"/>
          <w:color w:val="000000"/>
          <w:sz w:val="22"/>
          <w:szCs w:val="22"/>
          <w:lang w:val="en-GB"/>
        </w:rPr>
        <w:t>(1), 21</w:t>
      </w:r>
      <w:r w:rsidR="00AA0C78" w:rsidRPr="00024941">
        <w:rPr>
          <w:rFonts w:ascii="Garamond" w:eastAsia="Garamond" w:hAnsi="Garamond" w:cs="Garamond"/>
          <w:color w:val="000000"/>
          <w:sz w:val="22"/>
          <w:szCs w:val="22"/>
          <w:lang w:val="en-GB"/>
        </w:rPr>
        <w:t>–</w:t>
      </w:r>
      <w:r w:rsidR="00EF05FE" w:rsidRPr="00024941">
        <w:rPr>
          <w:rFonts w:ascii="Garamond" w:eastAsia="Garamond" w:hAnsi="Garamond" w:cs="Garamond"/>
          <w:color w:val="000000"/>
          <w:sz w:val="22"/>
          <w:szCs w:val="22"/>
          <w:lang w:val="en-GB"/>
        </w:rPr>
        <w:t>30.</w:t>
      </w:r>
      <w:r w:rsidR="00684B64">
        <w:rPr>
          <w:rFonts w:ascii="Garamond" w:eastAsia="Garamond" w:hAnsi="Garamond" w:cs="Garamond"/>
          <w:color w:val="000000"/>
          <w:sz w:val="22"/>
          <w:szCs w:val="22"/>
          <w:lang w:val="en-GB"/>
        </w:rPr>
        <w:t xml:space="preserve"> Retrieved from </w:t>
      </w:r>
      <w:hyperlink r:id="rId48" w:history="1">
        <w:r w:rsidR="00684B64" w:rsidRPr="00684B64">
          <w:rPr>
            <w:rStyle w:val="Hyperlink"/>
            <w:rFonts w:ascii="Garamond" w:eastAsia="Garamond" w:hAnsi="Garamond" w:cs="Garamond"/>
            <w:sz w:val="22"/>
            <w:szCs w:val="22"/>
            <w:lang w:val="en-GB"/>
          </w:rPr>
          <w:t>https://www.ncbi.nlm.nih.gov/pubmed/10877736</w:t>
        </w:r>
      </w:hyperlink>
    </w:p>
    <w:p w14:paraId="7FE36B02" w14:textId="4B5BC80D" w:rsidR="004565F2" w:rsidRPr="00024941" w:rsidRDefault="005417E6" w:rsidP="00024941">
      <w:pPr>
        <w:pStyle w:val="BodyText"/>
        <w:kinsoku w:val="0"/>
        <w:overflowPunct w:val="0"/>
        <w:spacing w:after="120" w:line="300" w:lineRule="exact"/>
        <w:ind w:left="0" w:right="116"/>
        <w:rPr>
          <w:rFonts w:ascii="Garamond" w:eastAsia="Garamond" w:hAnsi="Garamond" w:cs="Garamond"/>
          <w:color w:val="000000"/>
          <w:sz w:val="22"/>
          <w:szCs w:val="22"/>
          <w:lang w:val="en-GB"/>
        </w:rPr>
      </w:pPr>
      <w:r w:rsidRPr="00024941">
        <w:rPr>
          <w:rFonts w:ascii="Garamond" w:eastAsia="Garamond" w:hAnsi="Garamond" w:cs="Garamond"/>
          <w:color w:val="000000"/>
          <w:sz w:val="22"/>
          <w:szCs w:val="22"/>
          <w:lang w:val="en-GB"/>
        </w:rPr>
        <w:t>Puskas,</w:t>
      </w:r>
      <w:r w:rsidR="002B6A6E" w:rsidRPr="00024941">
        <w:rPr>
          <w:rFonts w:ascii="Garamond" w:eastAsia="Garamond" w:hAnsi="Garamond" w:cs="Garamond"/>
          <w:color w:val="000000"/>
          <w:sz w:val="22"/>
          <w:szCs w:val="22"/>
          <w:lang w:val="en-GB"/>
        </w:rPr>
        <w:t xml:space="preserve"> </w:t>
      </w:r>
      <w:r w:rsidRPr="00024941">
        <w:rPr>
          <w:rFonts w:ascii="Garamond" w:eastAsia="Garamond" w:hAnsi="Garamond" w:cs="Garamond"/>
          <w:color w:val="000000"/>
          <w:sz w:val="22"/>
          <w:szCs w:val="22"/>
          <w:lang w:val="en-GB"/>
        </w:rPr>
        <w:t>C</w:t>
      </w:r>
      <w:r w:rsidR="00245EA0" w:rsidRPr="00024941">
        <w:rPr>
          <w:rFonts w:ascii="Garamond" w:eastAsia="Garamond" w:hAnsi="Garamond" w:cs="Garamond"/>
          <w:color w:val="000000"/>
          <w:sz w:val="22"/>
          <w:szCs w:val="22"/>
          <w:lang w:val="en-GB"/>
        </w:rPr>
        <w:t>.</w:t>
      </w:r>
      <w:r w:rsidR="002B6A6E" w:rsidRPr="00024941">
        <w:rPr>
          <w:rFonts w:ascii="Garamond" w:eastAsia="Garamond" w:hAnsi="Garamond" w:cs="Garamond"/>
          <w:color w:val="000000"/>
          <w:sz w:val="22"/>
          <w:szCs w:val="22"/>
          <w:lang w:val="en-GB"/>
        </w:rPr>
        <w:t xml:space="preserve"> </w:t>
      </w:r>
      <w:r w:rsidR="00245EA0" w:rsidRPr="00024941">
        <w:rPr>
          <w:rFonts w:ascii="Garamond" w:eastAsia="Garamond" w:hAnsi="Garamond" w:cs="Garamond"/>
          <w:color w:val="000000"/>
          <w:sz w:val="22"/>
          <w:szCs w:val="22"/>
          <w:lang w:val="en-GB"/>
        </w:rPr>
        <w:t>M.,</w:t>
      </w:r>
      <w:r w:rsidR="002B6A6E" w:rsidRPr="00024941">
        <w:rPr>
          <w:rFonts w:ascii="Garamond" w:eastAsia="Garamond" w:hAnsi="Garamond" w:cs="Garamond"/>
          <w:color w:val="000000"/>
          <w:sz w:val="22"/>
          <w:szCs w:val="22"/>
          <w:lang w:val="en-GB"/>
        </w:rPr>
        <w:t xml:space="preserve"> </w:t>
      </w:r>
      <w:r w:rsidRPr="00024941">
        <w:rPr>
          <w:rFonts w:ascii="Garamond" w:eastAsia="Garamond" w:hAnsi="Garamond" w:cs="Garamond"/>
          <w:color w:val="000000"/>
          <w:sz w:val="22"/>
          <w:szCs w:val="22"/>
          <w:lang w:val="en-GB"/>
        </w:rPr>
        <w:t>Forrest,</w:t>
      </w:r>
      <w:r w:rsidR="002B6A6E" w:rsidRPr="00024941">
        <w:rPr>
          <w:rFonts w:ascii="Garamond" w:eastAsia="Garamond" w:hAnsi="Garamond" w:cs="Garamond"/>
          <w:color w:val="000000"/>
          <w:sz w:val="22"/>
          <w:szCs w:val="22"/>
          <w:lang w:val="en-GB"/>
        </w:rPr>
        <w:t xml:space="preserve"> </w:t>
      </w:r>
      <w:r w:rsidRPr="00024941">
        <w:rPr>
          <w:rFonts w:ascii="Garamond" w:eastAsia="Garamond" w:hAnsi="Garamond" w:cs="Garamond"/>
          <w:color w:val="000000"/>
          <w:sz w:val="22"/>
          <w:szCs w:val="22"/>
          <w:lang w:val="en-GB"/>
        </w:rPr>
        <w:t>J</w:t>
      </w:r>
      <w:r w:rsidR="00245EA0" w:rsidRPr="00024941">
        <w:rPr>
          <w:rFonts w:ascii="Garamond" w:eastAsia="Garamond" w:hAnsi="Garamond" w:cs="Garamond"/>
          <w:color w:val="000000"/>
          <w:sz w:val="22"/>
          <w:szCs w:val="22"/>
          <w:lang w:val="en-GB"/>
        </w:rPr>
        <w:t>.</w:t>
      </w:r>
      <w:r w:rsidR="00E13464" w:rsidRPr="00024941">
        <w:rPr>
          <w:rFonts w:ascii="Garamond" w:eastAsia="Garamond" w:hAnsi="Garamond" w:cs="Garamond"/>
          <w:color w:val="000000"/>
          <w:sz w:val="22"/>
          <w:szCs w:val="22"/>
          <w:lang w:val="en-GB"/>
        </w:rPr>
        <w:t xml:space="preserve"> </w:t>
      </w:r>
      <w:r w:rsidRPr="00024941">
        <w:rPr>
          <w:rFonts w:ascii="Garamond" w:eastAsia="Garamond" w:hAnsi="Garamond" w:cs="Garamond"/>
          <w:color w:val="000000"/>
          <w:sz w:val="22"/>
          <w:szCs w:val="22"/>
          <w:lang w:val="en-GB"/>
        </w:rPr>
        <w:t>I</w:t>
      </w:r>
      <w:r w:rsidR="00245EA0" w:rsidRPr="00024941">
        <w:rPr>
          <w:rFonts w:ascii="Garamond" w:eastAsia="Garamond" w:hAnsi="Garamond" w:cs="Garamond"/>
          <w:color w:val="000000"/>
          <w:sz w:val="22"/>
          <w:szCs w:val="22"/>
          <w:lang w:val="en-GB"/>
        </w:rPr>
        <w:t>.,</w:t>
      </w:r>
      <w:r w:rsidR="002B6A6E" w:rsidRPr="00024941">
        <w:rPr>
          <w:rFonts w:ascii="Garamond" w:eastAsia="Garamond" w:hAnsi="Garamond" w:cs="Garamond"/>
          <w:color w:val="000000"/>
          <w:sz w:val="22"/>
          <w:szCs w:val="22"/>
          <w:lang w:val="en-GB"/>
        </w:rPr>
        <w:t xml:space="preserve"> </w:t>
      </w:r>
      <w:r w:rsidRPr="00024941">
        <w:rPr>
          <w:rFonts w:ascii="Garamond" w:eastAsia="Garamond" w:hAnsi="Garamond" w:cs="Garamond"/>
          <w:color w:val="000000"/>
          <w:sz w:val="22"/>
          <w:szCs w:val="22"/>
          <w:lang w:val="en-GB"/>
        </w:rPr>
        <w:t>Parashar,</w:t>
      </w:r>
      <w:r w:rsidR="002B6A6E" w:rsidRPr="00024941">
        <w:rPr>
          <w:rFonts w:ascii="Garamond" w:eastAsia="Garamond" w:hAnsi="Garamond" w:cs="Garamond"/>
          <w:color w:val="000000"/>
          <w:sz w:val="22"/>
          <w:szCs w:val="22"/>
          <w:lang w:val="en-GB"/>
        </w:rPr>
        <w:t xml:space="preserve"> </w:t>
      </w:r>
      <w:r w:rsidRPr="00024941">
        <w:rPr>
          <w:rFonts w:ascii="Garamond" w:eastAsia="Garamond" w:hAnsi="Garamond" w:cs="Garamond"/>
          <w:color w:val="000000"/>
          <w:sz w:val="22"/>
          <w:szCs w:val="22"/>
          <w:lang w:val="en-GB"/>
        </w:rPr>
        <w:t>S</w:t>
      </w:r>
      <w:r w:rsidR="00245EA0" w:rsidRPr="00024941">
        <w:rPr>
          <w:rFonts w:ascii="Garamond" w:eastAsia="Garamond" w:hAnsi="Garamond" w:cs="Garamond"/>
          <w:color w:val="000000"/>
          <w:sz w:val="22"/>
          <w:szCs w:val="22"/>
          <w:lang w:val="en-GB"/>
        </w:rPr>
        <w:t>.,</w:t>
      </w:r>
      <w:r w:rsidR="002B6A6E" w:rsidRPr="00024941">
        <w:rPr>
          <w:rFonts w:ascii="Garamond" w:eastAsia="Garamond" w:hAnsi="Garamond" w:cs="Garamond"/>
          <w:color w:val="000000"/>
          <w:sz w:val="22"/>
          <w:szCs w:val="22"/>
          <w:lang w:val="en-GB"/>
        </w:rPr>
        <w:t xml:space="preserve"> </w:t>
      </w:r>
      <w:r w:rsidRPr="00024941">
        <w:rPr>
          <w:rFonts w:ascii="Garamond" w:eastAsia="Garamond" w:hAnsi="Garamond" w:cs="Garamond"/>
          <w:color w:val="000000"/>
          <w:sz w:val="22"/>
          <w:szCs w:val="22"/>
          <w:lang w:val="en-GB"/>
        </w:rPr>
        <w:t>Salters,</w:t>
      </w:r>
      <w:r w:rsidR="002B6A6E" w:rsidRPr="00024941">
        <w:rPr>
          <w:rFonts w:ascii="Garamond" w:eastAsia="Garamond" w:hAnsi="Garamond" w:cs="Garamond"/>
          <w:color w:val="000000"/>
          <w:sz w:val="22"/>
          <w:szCs w:val="22"/>
          <w:lang w:val="en-GB"/>
        </w:rPr>
        <w:t xml:space="preserve"> </w:t>
      </w:r>
      <w:r w:rsidRPr="00024941">
        <w:rPr>
          <w:rFonts w:ascii="Garamond" w:eastAsia="Garamond" w:hAnsi="Garamond" w:cs="Garamond"/>
          <w:color w:val="000000"/>
          <w:sz w:val="22"/>
          <w:szCs w:val="22"/>
          <w:lang w:val="en-GB"/>
        </w:rPr>
        <w:t>K</w:t>
      </w:r>
      <w:r w:rsidR="00245EA0" w:rsidRPr="00024941">
        <w:rPr>
          <w:rFonts w:ascii="Garamond" w:eastAsia="Garamond" w:hAnsi="Garamond" w:cs="Garamond"/>
          <w:color w:val="000000"/>
          <w:sz w:val="22"/>
          <w:szCs w:val="22"/>
          <w:lang w:val="en-GB"/>
        </w:rPr>
        <w:t>.</w:t>
      </w:r>
      <w:r w:rsidR="00E13464" w:rsidRPr="00024941">
        <w:rPr>
          <w:rFonts w:ascii="Garamond" w:eastAsia="Garamond" w:hAnsi="Garamond" w:cs="Garamond"/>
          <w:color w:val="000000"/>
          <w:sz w:val="22"/>
          <w:szCs w:val="22"/>
          <w:lang w:val="en-GB"/>
        </w:rPr>
        <w:t xml:space="preserve"> </w:t>
      </w:r>
      <w:r w:rsidRPr="00024941">
        <w:rPr>
          <w:rFonts w:ascii="Garamond" w:eastAsia="Garamond" w:hAnsi="Garamond" w:cs="Garamond"/>
          <w:color w:val="000000"/>
          <w:sz w:val="22"/>
          <w:szCs w:val="22"/>
          <w:lang w:val="en-GB"/>
        </w:rPr>
        <w:t>A</w:t>
      </w:r>
      <w:r w:rsidR="00245EA0" w:rsidRPr="00024941">
        <w:rPr>
          <w:rFonts w:ascii="Garamond" w:eastAsia="Garamond" w:hAnsi="Garamond" w:cs="Garamond"/>
          <w:color w:val="000000"/>
          <w:sz w:val="22"/>
          <w:szCs w:val="22"/>
          <w:lang w:val="en-GB"/>
        </w:rPr>
        <w:t>.,</w:t>
      </w:r>
      <w:r w:rsidR="002B6A6E" w:rsidRPr="00024941">
        <w:rPr>
          <w:rFonts w:ascii="Garamond" w:eastAsia="Garamond" w:hAnsi="Garamond" w:cs="Garamond"/>
          <w:color w:val="000000"/>
          <w:sz w:val="22"/>
          <w:szCs w:val="22"/>
          <w:lang w:val="en-GB"/>
        </w:rPr>
        <w:t xml:space="preserve"> </w:t>
      </w:r>
      <w:r w:rsidRPr="00024941">
        <w:rPr>
          <w:rFonts w:ascii="Garamond" w:eastAsia="Garamond" w:hAnsi="Garamond" w:cs="Garamond"/>
          <w:color w:val="000000"/>
          <w:sz w:val="22"/>
          <w:szCs w:val="22"/>
          <w:lang w:val="en-GB"/>
        </w:rPr>
        <w:t>Cescon,</w:t>
      </w:r>
      <w:r w:rsidR="00131AD4" w:rsidRPr="00024941">
        <w:rPr>
          <w:rFonts w:ascii="Garamond" w:eastAsia="Garamond" w:hAnsi="Garamond" w:cs="Garamond"/>
          <w:color w:val="000000"/>
          <w:sz w:val="22"/>
          <w:szCs w:val="22"/>
          <w:lang w:val="en-GB"/>
        </w:rPr>
        <w:t xml:space="preserve"> </w:t>
      </w:r>
      <w:r w:rsidRPr="00024941">
        <w:rPr>
          <w:rFonts w:ascii="Garamond" w:eastAsia="Garamond" w:hAnsi="Garamond" w:cs="Garamond"/>
          <w:color w:val="000000"/>
          <w:sz w:val="22"/>
          <w:szCs w:val="22"/>
          <w:lang w:val="en-GB"/>
        </w:rPr>
        <w:t>A.</w:t>
      </w:r>
      <w:r w:rsidR="00E13464" w:rsidRPr="00024941">
        <w:rPr>
          <w:rFonts w:ascii="Garamond" w:eastAsia="Garamond" w:hAnsi="Garamond" w:cs="Garamond"/>
          <w:color w:val="000000"/>
          <w:sz w:val="22"/>
          <w:szCs w:val="22"/>
          <w:lang w:val="en-GB"/>
        </w:rPr>
        <w:t xml:space="preserve"> </w:t>
      </w:r>
      <w:r w:rsidRPr="00024941">
        <w:rPr>
          <w:rFonts w:ascii="Garamond" w:eastAsia="Garamond" w:hAnsi="Garamond" w:cs="Garamond"/>
          <w:color w:val="000000"/>
          <w:sz w:val="22"/>
          <w:szCs w:val="22"/>
          <w:lang w:val="en-GB"/>
        </w:rPr>
        <w:t>M</w:t>
      </w:r>
      <w:r w:rsidR="00245EA0" w:rsidRPr="00024941">
        <w:rPr>
          <w:rFonts w:ascii="Garamond" w:eastAsia="Garamond" w:hAnsi="Garamond" w:cs="Garamond"/>
          <w:color w:val="000000"/>
          <w:sz w:val="22"/>
          <w:szCs w:val="22"/>
          <w:lang w:val="en-GB"/>
        </w:rPr>
        <w:t>,</w:t>
      </w:r>
      <w:r w:rsidRPr="00024941">
        <w:rPr>
          <w:rFonts w:ascii="Garamond" w:eastAsia="Garamond" w:hAnsi="Garamond" w:cs="Garamond"/>
          <w:color w:val="000000"/>
          <w:sz w:val="22"/>
          <w:szCs w:val="22"/>
          <w:lang w:val="en-GB"/>
        </w:rPr>
        <w:t xml:space="preserve"> Kaida,</w:t>
      </w:r>
      <w:r w:rsidR="002B6A6E" w:rsidRPr="00024941">
        <w:rPr>
          <w:rFonts w:ascii="Garamond" w:eastAsia="Garamond" w:hAnsi="Garamond" w:cs="Garamond"/>
          <w:color w:val="000000"/>
          <w:sz w:val="22"/>
          <w:szCs w:val="22"/>
          <w:lang w:val="en-GB"/>
        </w:rPr>
        <w:t xml:space="preserve"> </w:t>
      </w:r>
      <w:r w:rsidRPr="00024941">
        <w:rPr>
          <w:rFonts w:ascii="Garamond" w:eastAsia="Garamond" w:hAnsi="Garamond" w:cs="Garamond"/>
          <w:color w:val="000000"/>
          <w:sz w:val="22"/>
          <w:szCs w:val="22"/>
          <w:lang w:val="en-GB"/>
        </w:rPr>
        <w:t>A</w:t>
      </w:r>
      <w:r w:rsidR="00245EA0" w:rsidRPr="00024941">
        <w:rPr>
          <w:rFonts w:ascii="Garamond" w:eastAsia="Garamond" w:hAnsi="Garamond" w:cs="Garamond"/>
          <w:color w:val="000000"/>
          <w:sz w:val="22"/>
          <w:szCs w:val="22"/>
          <w:lang w:val="en-GB"/>
        </w:rPr>
        <w:t>.,</w:t>
      </w:r>
      <w:r w:rsidR="002B6A6E" w:rsidRPr="00024941">
        <w:rPr>
          <w:rFonts w:ascii="Garamond" w:eastAsia="Garamond" w:hAnsi="Garamond" w:cs="Garamond"/>
          <w:color w:val="000000"/>
          <w:sz w:val="22"/>
          <w:szCs w:val="22"/>
          <w:lang w:val="en-GB"/>
        </w:rPr>
        <w:t xml:space="preserve"> … </w:t>
      </w:r>
      <w:r w:rsidRPr="00024941">
        <w:rPr>
          <w:rFonts w:ascii="Garamond" w:eastAsia="Garamond" w:hAnsi="Garamond" w:cs="Garamond"/>
          <w:color w:val="000000"/>
          <w:sz w:val="22"/>
          <w:szCs w:val="22"/>
          <w:lang w:val="en-GB"/>
        </w:rPr>
        <w:t>Hogg,</w:t>
      </w:r>
      <w:r w:rsidR="002B6A6E" w:rsidRPr="00024941">
        <w:rPr>
          <w:rFonts w:ascii="Garamond" w:eastAsia="Garamond" w:hAnsi="Garamond" w:cs="Garamond"/>
          <w:color w:val="000000"/>
          <w:sz w:val="22"/>
          <w:szCs w:val="22"/>
          <w:lang w:val="en-GB"/>
        </w:rPr>
        <w:t xml:space="preserve"> </w:t>
      </w:r>
      <w:r w:rsidRPr="00024941">
        <w:rPr>
          <w:rFonts w:ascii="Garamond" w:eastAsia="Garamond" w:hAnsi="Garamond" w:cs="Garamond"/>
          <w:color w:val="000000"/>
          <w:sz w:val="22"/>
          <w:szCs w:val="22"/>
          <w:lang w:val="en-GB"/>
        </w:rPr>
        <w:t>R.</w:t>
      </w:r>
      <w:r w:rsidR="00E13464" w:rsidRPr="00024941">
        <w:rPr>
          <w:rFonts w:ascii="Garamond" w:eastAsia="Garamond" w:hAnsi="Garamond" w:cs="Garamond"/>
          <w:color w:val="000000"/>
          <w:sz w:val="22"/>
          <w:szCs w:val="22"/>
          <w:lang w:val="en-GB"/>
        </w:rPr>
        <w:t xml:space="preserve"> </w:t>
      </w:r>
      <w:r w:rsidRPr="00024941">
        <w:rPr>
          <w:rFonts w:ascii="Garamond" w:eastAsia="Garamond" w:hAnsi="Garamond" w:cs="Garamond"/>
          <w:color w:val="000000"/>
          <w:sz w:val="22"/>
          <w:szCs w:val="22"/>
          <w:lang w:val="en-GB"/>
        </w:rPr>
        <w:t>S</w:t>
      </w:r>
      <w:r w:rsidR="00ED7665" w:rsidRPr="00024941">
        <w:rPr>
          <w:rFonts w:ascii="Garamond" w:eastAsia="Garamond" w:hAnsi="Garamond" w:cs="Garamond"/>
          <w:color w:val="000000"/>
          <w:sz w:val="22"/>
          <w:szCs w:val="22"/>
          <w:lang w:val="en-GB"/>
        </w:rPr>
        <w:t xml:space="preserve">. </w:t>
      </w:r>
      <w:r w:rsidRPr="00024941">
        <w:rPr>
          <w:rFonts w:ascii="Garamond" w:eastAsia="Garamond" w:hAnsi="Garamond" w:cs="Garamond"/>
          <w:color w:val="000000"/>
          <w:sz w:val="22"/>
          <w:szCs w:val="22"/>
          <w:lang w:val="en-GB"/>
        </w:rPr>
        <w:t>(2011).</w:t>
      </w:r>
      <w:r w:rsidR="00DC2244" w:rsidRPr="00024941">
        <w:rPr>
          <w:rFonts w:ascii="Garamond" w:eastAsia="Garamond" w:hAnsi="Garamond" w:cs="Garamond"/>
          <w:color w:val="000000"/>
          <w:sz w:val="22"/>
          <w:szCs w:val="22"/>
          <w:lang w:val="en-GB"/>
        </w:rPr>
        <w:t xml:space="preserve"> </w:t>
      </w:r>
      <w:r w:rsidRPr="00024941">
        <w:rPr>
          <w:rFonts w:ascii="Garamond" w:eastAsia="Garamond" w:hAnsi="Garamond" w:cs="Garamond"/>
          <w:color w:val="000000"/>
          <w:sz w:val="22"/>
          <w:szCs w:val="22"/>
          <w:lang w:val="en-GB"/>
        </w:rPr>
        <w:t>Women</w:t>
      </w:r>
      <w:r w:rsidR="00DC2244" w:rsidRPr="00024941">
        <w:rPr>
          <w:rFonts w:ascii="Garamond" w:eastAsia="Garamond" w:hAnsi="Garamond" w:cs="Garamond"/>
          <w:color w:val="000000"/>
          <w:sz w:val="22"/>
          <w:szCs w:val="22"/>
          <w:lang w:val="en-GB"/>
        </w:rPr>
        <w:t xml:space="preserve"> </w:t>
      </w:r>
      <w:r w:rsidRPr="00024941">
        <w:rPr>
          <w:rFonts w:ascii="Garamond" w:eastAsia="Garamond" w:hAnsi="Garamond" w:cs="Garamond"/>
          <w:color w:val="000000"/>
          <w:sz w:val="22"/>
          <w:szCs w:val="22"/>
          <w:lang w:val="en-GB"/>
        </w:rPr>
        <w:t>and</w:t>
      </w:r>
      <w:r w:rsidR="00DC2244" w:rsidRPr="00024941">
        <w:rPr>
          <w:rFonts w:ascii="Garamond" w:eastAsia="Garamond" w:hAnsi="Garamond" w:cs="Garamond"/>
          <w:color w:val="000000"/>
          <w:sz w:val="22"/>
          <w:szCs w:val="22"/>
          <w:lang w:val="en-GB"/>
        </w:rPr>
        <w:t xml:space="preserve"> vulnerability t</w:t>
      </w:r>
      <w:r w:rsidRPr="00024941">
        <w:rPr>
          <w:rFonts w:ascii="Garamond" w:eastAsia="Garamond" w:hAnsi="Garamond" w:cs="Garamond"/>
          <w:color w:val="000000"/>
          <w:sz w:val="22"/>
          <w:szCs w:val="22"/>
          <w:lang w:val="en-GB"/>
        </w:rPr>
        <w:t>o</w:t>
      </w:r>
      <w:r w:rsidR="00DC2244" w:rsidRPr="00024941">
        <w:rPr>
          <w:rFonts w:ascii="Garamond" w:eastAsia="Garamond" w:hAnsi="Garamond" w:cs="Garamond"/>
          <w:color w:val="000000"/>
          <w:sz w:val="22"/>
          <w:szCs w:val="22"/>
          <w:lang w:val="en-GB"/>
        </w:rPr>
        <w:t xml:space="preserve"> </w:t>
      </w:r>
      <w:r w:rsidRPr="00024941">
        <w:rPr>
          <w:rFonts w:ascii="Garamond" w:eastAsia="Garamond" w:hAnsi="Garamond" w:cs="Garamond"/>
          <w:color w:val="000000"/>
          <w:sz w:val="22"/>
          <w:szCs w:val="22"/>
          <w:lang w:val="en-GB"/>
        </w:rPr>
        <w:t>HAART</w:t>
      </w:r>
      <w:r w:rsidR="00DC2244" w:rsidRPr="00024941">
        <w:rPr>
          <w:rFonts w:ascii="Garamond" w:eastAsia="Garamond" w:hAnsi="Garamond" w:cs="Garamond"/>
          <w:color w:val="000000"/>
          <w:sz w:val="22"/>
          <w:szCs w:val="22"/>
          <w:lang w:val="en-GB"/>
        </w:rPr>
        <w:t xml:space="preserve"> </w:t>
      </w:r>
      <w:r w:rsidR="00245EA0" w:rsidRPr="00024941">
        <w:rPr>
          <w:rFonts w:ascii="Garamond" w:eastAsia="Garamond" w:hAnsi="Garamond" w:cs="Garamond"/>
          <w:color w:val="000000"/>
          <w:sz w:val="22"/>
          <w:szCs w:val="22"/>
          <w:lang w:val="en-GB"/>
        </w:rPr>
        <w:t>n</w:t>
      </w:r>
      <w:r w:rsidR="00F24913" w:rsidRPr="00024941">
        <w:rPr>
          <w:rFonts w:ascii="Garamond" w:eastAsia="Garamond" w:hAnsi="Garamond" w:cs="Garamond"/>
          <w:color w:val="000000"/>
          <w:sz w:val="22"/>
          <w:szCs w:val="22"/>
          <w:lang w:val="en-GB"/>
        </w:rPr>
        <w:t>on</w:t>
      </w:r>
      <w:r w:rsidR="00245EA0" w:rsidRPr="00024941">
        <w:rPr>
          <w:rFonts w:ascii="Garamond" w:eastAsia="Garamond" w:hAnsi="Garamond" w:cs="Garamond"/>
          <w:color w:val="000000"/>
          <w:sz w:val="22"/>
          <w:szCs w:val="22"/>
          <w:lang w:val="en-GB"/>
        </w:rPr>
        <w:t>-a</w:t>
      </w:r>
      <w:r w:rsidRPr="00024941">
        <w:rPr>
          <w:rFonts w:ascii="Garamond" w:eastAsia="Garamond" w:hAnsi="Garamond" w:cs="Garamond"/>
          <w:color w:val="000000"/>
          <w:sz w:val="22"/>
          <w:szCs w:val="22"/>
          <w:lang w:val="en-GB"/>
        </w:rPr>
        <w:t>dherence:</w:t>
      </w:r>
      <w:r w:rsidR="00DC2244" w:rsidRPr="00024941">
        <w:rPr>
          <w:rFonts w:ascii="Garamond" w:eastAsia="Garamond" w:hAnsi="Garamond" w:cs="Garamond"/>
          <w:color w:val="000000"/>
          <w:sz w:val="22"/>
          <w:szCs w:val="22"/>
          <w:lang w:val="en-GB"/>
        </w:rPr>
        <w:t xml:space="preserve"> </w:t>
      </w:r>
      <w:r w:rsidRPr="00024941">
        <w:rPr>
          <w:rFonts w:ascii="Garamond" w:eastAsia="Garamond" w:hAnsi="Garamond" w:cs="Garamond"/>
          <w:color w:val="000000"/>
          <w:sz w:val="22"/>
          <w:szCs w:val="22"/>
          <w:lang w:val="en-GB"/>
        </w:rPr>
        <w:t>A</w:t>
      </w:r>
      <w:r w:rsidR="00DC2244" w:rsidRPr="00024941">
        <w:rPr>
          <w:rFonts w:ascii="Garamond" w:eastAsia="Garamond" w:hAnsi="Garamond" w:cs="Garamond"/>
          <w:color w:val="000000"/>
          <w:sz w:val="22"/>
          <w:szCs w:val="22"/>
          <w:lang w:val="en-GB"/>
        </w:rPr>
        <w:t xml:space="preserve"> </w:t>
      </w:r>
      <w:r w:rsidR="00245EA0" w:rsidRPr="00024941">
        <w:rPr>
          <w:rFonts w:ascii="Garamond" w:eastAsia="Garamond" w:hAnsi="Garamond" w:cs="Garamond"/>
          <w:color w:val="000000"/>
          <w:sz w:val="22"/>
          <w:szCs w:val="22"/>
          <w:lang w:val="en-GB"/>
        </w:rPr>
        <w:t>l</w:t>
      </w:r>
      <w:r w:rsidRPr="00024941">
        <w:rPr>
          <w:rFonts w:ascii="Garamond" w:eastAsia="Garamond" w:hAnsi="Garamond" w:cs="Garamond"/>
          <w:color w:val="000000"/>
          <w:sz w:val="22"/>
          <w:szCs w:val="22"/>
          <w:lang w:val="en-GB"/>
        </w:rPr>
        <w:t>iterature</w:t>
      </w:r>
      <w:r w:rsidR="00DC2244" w:rsidRPr="00024941">
        <w:rPr>
          <w:rFonts w:ascii="Garamond" w:eastAsia="Garamond" w:hAnsi="Garamond" w:cs="Garamond"/>
          <w:color w:val="000000"/>
          <w:sz w:val="22"/>
          <w:szCs w:val="22"/>
          <w:lang w:val="en-GB"/>
        </w:rPr>
        <w:t xml:space="preserve"> </w:t>
      </w:r>
      <w:r w:rsidR="00245EA0" w:rsidRPr="00024941">
        <w:rPr>
          <w:rFonts w:ascii="Garamond" w:eastAsia="Garamond" w:hAnsi="Garamond" w:cs="Garamond"/>
          <w:color w:val="000000"/>
          <w:sz w:val="22"/>
          <w:szCs w:val="22"/>
          <w:lang w:val="en-GB"/>
        </w:rPr>
        <w:t>r</w:t>
      </w:r>
      <w:r w:rsidRPr="00024941">
        <w:rPr>
          <w:rFonts w:ascii="Garamond" w:eastAsia="Garamond" w:hAnsi="Garamond" w:cs="Garamond"/>
          <w:color w:val="000000"/>
          <w:sz w:val="22"/>
          <w:szCs w:val="22"/>
          <w:lang w:val="en-GB"/>
        </w:rPr>
        <w:t>eview</w:t>
      </w:r>
      <w:r w:rsidR="00DC2244" w:rsidRPr="00024941">
        <w:rPr>
          <w:rFonts w:ascii="Garamond" w:eastAsia="Garamond" w:hAnsi="Garamond" w:cs="Garamond"/>
          <w:color w:val="000000"/>
          <w:sz w:val="22"/>
          <w:szCs w:val="22"/>
          <w:lang w:val="en-GB"/>
        </w:rPr>
        <w:t xml:space="preserve"> </w:t>
      </w:r>
      <w:r w:rsidRPr="00024941">
        <w:rPr>
          <w:rFonts w:ascii="Garamond" w:eastAsia="Garamond" w:hAnsi="Garamond" w:cs="Garamond"/>
          <w:color w:val="000000"/>
          <w:sz w:val="22"/>
          <w:szCs w:val="22"/>
          <w:lang w:val="en-GB"/>
        </w:rPr>
        <w:t>of</w:t>
      </w:r>
      <w:r w:rsidR="00DC2244" w:rsidRPr="00024941">
        <w:rPr>
          <w:rFonts w:ascii="Garamond" w:eastAsia="Garamond" w:hAnsi="Garamond" w:cs="Garamond"/>
          <w:color w:val="000000"/>
          <w:sz w:val="22"/>
          <w:szCs w:val="22"/>
          <w:lang w:val="en-GB"/>
        </w:rPr>
        <w:t xml:space="preserve"> </w:t>
      </w:r>
      <w:r w:rsidR="00245EA0" w:rsidRPr="00024941">
        <w:rPr>
          <w:rFonts w:ascii="Garamond" w:eastAsia="Garamond" w:hAnsi="Garamond" w:cs="Garamond"/>
          <w:color w:val="000000"/>
          <w:sz w:val="22"/>
          <w:szCs w:val="22"/>
          <w:lang w:val="en-GB"/>
        </w:rPr>
        <w:t>t</w:t>
      </w:r>
      <w:r w:rsidRPr="00024941">
        <w:rPr>
          <w:rFonts w:ascii="Garamond" w:eastAsia="Garamond" w:hAnsi="Garamond" w:cs="Garamond"/>
          <w:color w:val="000000"/>
          <w:sz w:val="22"/>
          <w:szCs w:val="22"/>
          <w:lang w:val="en-GB"/>
        </w:rPr>
        <w:t>reatment</w:t>
      </w:r>
      <w:r w:rsidR="00DC2244" w:rsidRPr="00024941">
        <w:rPr>
          <w:rFonts w:ascii="Garamond" w:eastAsia="Garamond" w:hAnsi="Garamond" w:cs="Garamond"/>
          <w:color w:val="000000"/>
          <w:sz w:val="22"/>
          <w:szCs w:val="22"/>
          <w:lang w:val="en-GB"/>
        </w:rPr>
        <w:t xml:space="preserve"> </w:t>
      </w:r>
      <w:r w:rsidR="00245EA0" w:rsidRPr="00024941">
        <w:rPr>
          <w:rFonts w:ascii="Garamond" w:eastAsia="Garamond" w:hAnsi="Garamond" w:cs="Garamond"/>
          <w:color w:val="000000"/>
          <w:sz w:val="22"/>
          <w:szCs w:val="22"/>
          <w:lang w:val="en-GB"/>
        </w:rPr>
        <w:t>a</w:t>
      </w:r>
      <w:r w:rsidRPr="00024941">
        <w:rPr>
          <w:rFonts w:ascii="Garamond" w:eastAsia="Garamond" w:hAnsi="Garamond" w:cs="Garamond"/>
          <w:color w:val="000000"/>
          <w:sz w:val="22"/>
          <w:szCs w:val="22"/>
          <w:lang w:val="en-GB"/>
        </w:rPr>
        <w:t>dherence</w:t>
      </w:r>
      <w:r w:rsidR="00DC2244" w:rsidRPr="00024941">
        <w:rPr>
          <w:rFonts w:ascii="Garamond" w:eastAsia="Garamond" w:hAnsi="Garamond" w:cs="Garamond"/>
          <w:color w:val="000000"/>
          <w:sz w:val="22"/>
          <w:szCs w:val="22"/>
          <w:lang w:val="en-GB"/>
        </w:rPr>
        <w:t xml:space="preserve"> </w:t>
      </w:r>
      <w:r w:rsidRPr="00024941">
        <w:rPr>
          <w:rFonts w:ascii="Garamond" w:eastAsia="Garamond" w:hAnsi="Garamond" w:cs="Garamond"/>
          <w:color w:val="000000"/>
          <w:sz w:val="22"/>
          <w:szCs w:val="22"/>
          <w:lang w:val="en-GB"/>
        </w:rPr>
        <w:t>by</w:t>
      </w:r>
      <w:r w:rsidR="00DC2244" w:rsidRPr="00024941">
        <w:rPr>
          <w:rFonts w:ascii="Garamond" w:eastAsia="Garamond" w:hAnsi="Garamond" w:cs="Garamond"/>
          <w:color w:val="000000"/>
          <w:sz w:val="22"/>
          <w:szCs w:val="22"/>
          <w:lang w:val="en-GB"/>
        </w:rPr>
        <w:t xml:space="preserve"> </w:t>
      </w:r>
      <w:r w:rsidR="00245EA0" w:rsidRPr="00024941">
        <w:rPr>
          <w:rFonts w:ascii="Garamond" w:eastAsia="Garamond" w:hAnsi="Garamond" w:cs="Garamond"/>
          <w:color w:val="000000"/>
          <w:sz w:val="22"/>
          <w:szCs w:val="22"/>
          <w:lang w:val="en-GB"/>
        </w:rPr>
        <w:t>g</w:t>
      </w:r>
      <w:r w:rsidRPr="00024941">
        <w:rPr>
          <w:rFonts w:ascii="Garamond" w:eastAsia="Garamond" w:hAnsi="Garamond" w:cs="Garamond"/>
          <w:color w:val="000000"/>
          <w:sz w:val="22"/>
          <w:szCs w:val="22"/>
          <w:lang w:val="en-GB"/>
        </w:rPr>
        <w:t>ender</w:t>
      </w:r>
      <w:r w:rsidR="00DC2244" w:rsidRPr="00024941">
        <w:rPr>
          <w:rFonts w:ascii="Garamond" w:eastAsia="Garamond" w:hAnsi="Garamond" w:cs="Garamond"/>
          <w:color w:val="000000"/>
          <w:sz w:val="22"/>
          <w:szCs w:val="22"/>
          <w:lang w:val="en-GB"/>
        </w:rPr>
        <w:t xml:space="preserve"> </w:t>
      </w:r>
      <w:r w:rsidRPr="00024941">
        <w:rPr>
          <w:rFonts w:ascii="Garamond" w:eastAsia="Garamond" w:hAnsi="Garamond" w:cs="Garamond"/>
          <w:color w:val="000000"/>
          <w:sz w:val="22"/>
          <w:szCs w:val="22"/>
          <w:lang w:val="en-GB"/>
        </w:rPr>
        <w:t>from</w:t>
      </w:r>
      <w:r w:rsidR="00DC2244" w:rsidRPr="00024941">
        <w:rPr>
          <w:rFonts w:ascii="Garamond" w:eastAsia="Garamond" w:hAnsi="Garamond" w:cs="Garamond"/>
          <w:color w:val="000000"/>
          <w:sz w:val="22"/>
          <w:szCs w:val="22"/>
          <w:lang w:val="en-GB"/>
        </w:rPr>
        <w:t xml:space="preserve"> </w:t>
      </w:r>
      <w:r w:rsidRPr="00024941">
        <w:rPr>
          <w:rFonts w:ascii="Garamond" w:eastAsia="Garamond" w:hAnsi="Garamond" w:cs="Garamond"/>
          <w:color w:val="000000"/>
          <w:sz w:val="22"/>
          <w:szCs w:val="22"/>
          <w:lang w:val="en-GB"/>
        </w:rPr>
        <w:t>2000</w:t>
      </w:r>
      <w:r w:rsidR="00DC2244" w:rsidRPr="00024941">
        <w:rPr>
          <w:rFonts w:ascii="Garamond" w:eastAsia="Garamond" w:hAnsi="Garamond" w:cs="Garamond"/>
          <w:color w:val="000000"/>
          <w:sz w:val="22"/>
          <w:szCs w:val="22"/>
          <w:lang w:val="en-GB"/>
        </w:rPr>
        <w:t xml:space="preserve"> </w:t>
      </w:r>
      <w:r w:rsidRPr="00024941">
        <w:rPr>
          <w:rFonts w:ascii="Garamond" w:eastAsia="Garamond" w:hAnsi="Garamond" w:cs="Garamond"/>
          <w:color w:val="000000"/>
          <w:sz w:val="22"/>
          <w:szCs w:val="22"/>
          <w:lang w:val="en-GB"/>
        </w:rPr>
        <w:t>to</w:t>
      </w:r>
      <w:r w:rsidR="00DC2244" w:rsidRPr="00024941">
        <w:rPr>
          <w:rFonts w:ascii="Garamond" w:eastAsia="Garamond" w:hAnsi="Garamond" w:cs="Garamond"/>
          <w:color w:val="000000"/>
          <w:sz w:val="22"/>
          <w:szCs w:val="22"/>
          <w:lang w:val="en-GB"/>
        </w:rPr>
        <w:t xml:space="preserve"> </w:t>
      </w:r>
      <w:r w:rsidRPr="00024941">
        <w:rPr>
          <w:rFonts w:ascii="Garamond" w:eastAsia="Garamond" w:hAnsi="Garamond" w:cs="Garamond"/>
          <w:color w:val="000000"/>
          <w:sz w:val="22"/>
          <w:szCs w:val="22"/>
          <w:lang w:val="en-GB"/>
        </w:rPr>
        <w:t>2011.</w:t>
      </w:r>
      <w:r w:rsidR="00DC2244" w:rsidRPr="00024941">
        <w:rPr>
          <w:rFonts w:ascii="Garamond" w:eastAsia="Garamond" w:hAnsi="Garamond" w:cs="Garamond"/>
          <w:color w:val="000000"/>
          <w:sz w:val="22"/>
          <w:szCs w:val="22"/>
          <w:lang w:val="en-GB"/>
        </w:rPr>
        <w:t xml:space="preserve"> </w:t>
      </w:r>
      <w:r w:rsidR="00985622" w:rsidRPr="00024941">
        <w:rPr>
          <w:rFonts w:ascii="Garamond" w:eastAsia="Garamond" w:hAnsi="Garamond" w:cs="Garamond"/>
          <w:i/>
          <w:color w:val="000000"/>
          <w:sz w:val="22"/>
          <w:szCs w:val="22"/>
          <w:lang w:val="en-GB"/>
        </w:rPr>
        <w:t>Current HIV/AIDS Reports</w:t>
      </w:r>
      <w:r w:rsidR="00ED7665" w:rsidRPr="00024941">
        <w:rPr>
          <w:rFonts w:ascii="Garamond" w:eastAsia="Garamond" w:hAnsi="Garamond" w:cs="Garamond"/>
          <w:color w:val="000000"/>
          <w:sz w:val="22"/>
          <w:szCs w:val="22"/>
          <w:lang w:val="en-GB"/>
        </w:rPr>
        <w:t>,</w:t>
      </w:r>
      <w:r w:rsidR="00ED7665" w:rsidRPr="00024941">
        <w:rPr>
          <w:rFonts w:ascii="Garamond" w:eastAsia="Garamond" w:hAnsi="Garamond" w:cs="Garamond"/>
          <w:i/>
          <w:color w:val="000000"/>
          <w:sz w:val="22"/>
          <w:szCs w:val="22"/>
          <w:lang w:val="en-GB"/>
        </w:rPr>
        <w:t xml:space="preserve"> </w:t>
      </w:r>
      <w:r w:rsidRPr="00024941">
        <w:rPr>
          <w:rFonts w:ascii="Garamond" w:eastAsia="Garamond" w:hAnsi="Garamond" w:cs="Garamond"/>
          <w:i/>
          <w:color w:val="000000"/>
          <w:sz w:val="22"/>
          <w:szCs w:val="22"/>
          <w:lang w:val="en-GB"/>
        </w:rPr>
        <w:t>8</w:t>
      </w:r>
      <w:r w:rsidR="00DC2244" w:rsidRPr="00024941">
        <w:rPr>
          <w:rFonts w:ascii="Garamond" w:eastAsia="Garamond" w:hAnsi="Garamond" w:cs="Garamond"/>
          <w:color w:val="000000"/>
          <w:sz w:val="22"/>
          <w:szCs w:val="22"/>
          <w:lang w:val="en-GB"/>
        </w:rPr>
        <w:t xml:space="preserve"> </w:t>
      </w:r>
      <w:r w:rsidRPr="00024941">
        <w:rPr>
          <w:rFonts w:ascii="Garamond" w:eastAsia="Garamond" w:hAnsi="Garamond" w:cs="Garamond"/>
          <w:color w:val="000000"/>
          <w:sz w:val="22"/>
          <w:szCs w:val="22"/>
          <w:lang w:val="en-GB"/>
        </w:rPr>
        <w:t>(4)</w:t>
      </w:r>
      <w:r w:rsidR="00ED7665" w:rsidRPr="00024941">
        <w:rPr>
          <w:rFonts w:ascii="Garamond" w:eastAsia="Garamond" w:hAnsi="Garamond" w:cs="Garamond"/>
          <w:color w:val="000000"/>
          <w:sz w:val="22"/>
          <w:szCs w:val="22"/>
          <w:lang w:val="en-GB"/>
        </w:rPr>
        <w:t xml:space="preserve">, </w:t>
      </w:r>
      <w:r w:rsidRPr="00024941">
        <w:rPr>
          <w:rFonts w:ascii="Garamond" w:eastAsia="Garamond" w:hAnsi="Garamond" w:cs="Garamond"/>
          <w:color w:val="000000"/>
          <w:sz w:val="22"/>
          <w:szCs w:val="22"/>
          <w:lang w:val="en-GB"/>
        </w:rPr>
        <w:t>277</w:t>
      </w:r>
      <w:r w:rsidR="00E13464" w:rsidRPr="00024941">
        <w:rPr>
          <w:rFonts w:ascii="Garamond" w:eastAsia="Garamond" w:hAnsi="Garamond" w:cs="Garamond"/>
          <w:color w:val="000000"/>
          <w:sz w:val="22"/>
          <w:szCs w:val="22"/>
          <w:lang w:val="en-GB"/>
        </w:rPr>
        <w:t>–</w:t>
      </w:r>
      <w:r w:rsidRPr="00024941">
        <w:rPr>
          <w:rFonts w:ascii="Garamond" w:eastAsia="Garamond" w:hAnsi="Garamond" w:cs="Garamond"/>
          <w:color w:val="000000"/>
          <w:sz w:val="22"/>
          <w:szCs w:val="22"/>
          <w:lang w:val="en-GB"/>
        </w:rPr>
        <w:t>287</w:t>
      </w:r>
      <w:r w:rsidR="00A147EF" w:rsidRPr="00024941">
        <w:rPr>
          <w:rFonts w:ascii="Garamond" w:eastAsia="Garamond" w:hAnsi="Garamond" w:cs="Garamond"/>
          <w:color w:val="000000"/>
          <w:sz w:val="22"/>
          <w:szCs w:val="22"/>
          <w:lang w:val="en-GB"/>
        </w:rPr>
        <w:t>.</w:t>
      </w:r>
      <w:r w:rsidR="00245EA0" w:rsidRPr="00024941">
        <w:rPr>
          <w:rFonts w:ascii="Garamond" w:eastAsia="Garamond" w:hAnsi="Garamond" w:cs="Garamond"/>
          <w:color w:val="000000"/>
          <w:sz w:val="22"/>
          <w:szCs w:val="22"/>
          <w:lang w:val="en-GB"/>
        </w:rPr>
        <w:t xml:space="preserve"> Retrieved from </w:t>
      </w:r>
      <w:hyperlink r:id="rId49" w:history="1">
        <w:r w:rsidR="00245EA0" w:rsidRPr="00024941">
          <w:rPr>
            <w:rStyle w:val="Hyperlink"/>
            <w:rFonts w:ascii="Garamond" w:eastAsia="Garamond" w:hAnsi="Garamond" w:cs="Garamond"/>
            <w:sz w:val="22"/>
            <w:szCs w:val="22"/>
            <w:lang w:val="en-GB"/>
          </w:rPr>
          <w:t>https://www.ncbi.nlm.nih.gov/pubmed/21989672</w:t>
        </w:r>
      </w:hyperlink>
      <w:r w:rsidR="00DC2244" w:rsidRPr="00024941">
        <w:rPr>
          <w:rStyle w:val="Hyperlink"/>
          <w:rFonts w:ascii="Garamond" w:eastAsia="Garamond" w:hAnsi="Garamond" w:cs="Garamond"/>
          <w:sz w:val="22"/>
          <w:szCs w:val="22"/>
          <w:lang w:val="en-GB"/>
        </w:rPr>
        <w:t>.</w:t>
      </w:r>
    </w:p>
    <w:p w14:paraId="528D378B" w14:textId="38CEB808" w:rsidR="003551EF" w:rsidRPr="00024941" w:rsidRDefault="005417E6" w:rsidP="00024941">
      <w:pPr>
        <w:pStyle w:val="BodyText"/>
        <w:kinsoku w:val="0"/>
        <w:overflowPunct w:val="0"/>
        <w:spacing w:after="120" w:line="300" w:lineRule="exact"/>
        <w:ind w:left="0" w:right="116"/>
        <w:rPr>
          <w:rStyle w:val="Hyperlink"/>
          <w:rFonts w:ascii="Garamond" w:eastAsia="Garamond" w:hAnsi="Garamond" w:cs="Garamond"/>
          <w:sz w:val="22"/>
          <w:szCs w:val="22"/>
          <w:lang w:val="en-GB"/>
        </w:rPr>
      </w:pPr>
      <w:r w:rsidRPr="00024941">
        <w:rPr>
          <w:rFonts w:ascii="Garamond" w:eastAsia="Garamond" w:hAnsi="Garamond" w:cs="Garamond"/>
          <w:color w:val="000000"/>
          <w:sz w:val="22"/>
          <w:szCs w:val="22"/>
          <w:lang w:val="en-GB"/>
        </w:rPr>
        <w:t>Roura,</w:t>
      </w:r>
      <w:r w:rsidR="00DC2244" w:rsidRPr="00024941">
        <w:rPr>
          <w:rFonts w:ascii="Garamond" w:eastAsia="Garamond" w:hAnsi="Garamond" w:cs="Garamond"/>
          <w:color w:val="000000"/>
          <w:sz w:val="22"/>
          <w:szCs w:val="22"/>
          <w:lang w:val="en-GB"/>
        </w:rPr>
        <w:t xml:space="preserve"> </w:t>
      </w:r>
      <w:r w:rsidR="00DD6896" w:rsidRPr="00024941">
        <w:rPr>
          <w:rFonts w:ascii="Garamond" w:eastAsia="Garamond" w:hAnsi="Garamond" w:cs="Garamond"/>
          <w:color w:val="000000"/>
          <w:sz w:val="22"/>
          <w:szCs w:val="22"/>
          <w:lang w:val="en-GB"/>
        </w:rPr>
        <w:t>M.</w:t>
      </w:r>
      <w:r w:rsidRPr="00024941">
        <w:rPr>
          <w:rFonts w:ascii="Garamond" w:eastAsia="Garamond" w:hAnsi="Garamond" w:cs="Garamond"/>
          <w:color w:val="000000"/>
          <w:sz w:val="22"/>
          <w:szCs w:val="22"/>
          <w:lang w:val="en-GB"/>
        </w:rPr>
        <w:t>,</w:t>
      </w:r>
      <w:r w:rsidR="00DC2244" w:rsidRPr="00024941">
        <w:rPr>
          <w:rFonts w:ascii="Garamond" w:eastAsia="Garamond" w:hAnsi="Garamond" w:cs="Garamond"/>
          <w:color w:val="000000"/>
          <w:sz w:val="22"/>
          <w:szCs w:val="22"/>
          <w:lang w:val="en-GB"/>
        </w:rPr>
        <w:t xml:space="preserve"> </w:t>
      </w:r>
      <w:r w:rsidRPr="00024941">
        <w:rPr>
          <w:rFonts w:ascii="Garamond" w:eastAsia="Garamond" w:hAnsi="Garamond" w:cs="Garamond"/>
          <w:color w:val="000000"/>
          <w:sz w:val="22"/>
          <w:szCs w:val="22"/>
          <w:lang w:val="en-GB"/>
        </w:rPr>
        <w:t>Busza,</w:t>
      </w:r>
      <w:r w:rsidR="00DC2244" w:rsidRPr="00024941">
        <w:rPr>
          <w:rFonts w:ascii="Garamond" w:eastAsia="Garamond" w:hAnsi="Garamond" w:cs="Garamond"/>
          <w:color w:val="000000"/>
          <w:sz w:val="22"/>
          <w:szCs w:val="22"/>
          <w:lang w:val="en-GB"/>
        </w:rPr>
        <w:t xml:space="preserve"> </w:t>
      </w:r>
      <w:r w:rsidRPr="00024941">
        <w:rPr>
          <w:rFonts w:ascii="Garamond" w:eastAsia="Garamond" w:hAnsi="Garamond" w:cs="Garamond"/>
          <w:color w:val="000000"/>
          <w:sz w:val="22"/>
          <w:szCs w:val="22"/>
          <w:lang w:val="en-GB"/>
        </w:rPr>
        <w:t>J</w:t>
      </w:r>
      <w:r w:rsidR="00DD6896" w:rsidRPr="00024941">
        <w:rPr>
          <w:rFonts w:ascii="Garamond" w:eastAsia="Garamond" w:hAnsi="Garamond" w:cs="Garamond"/>
          <w:color w:val="000000"/>
          <w:sz w:val="22"/>
          <w:szCs w:val="22"/>
          <w:lang w:val="en-GB"/>
        </w:rPr>
        <w:t>.</w:t>
      </w:r>
      <w:r w:rsidRPr="00024941">
        <w:rPr>
          <w:rFonts w:ascii="Garamond" w:eastAsia="Garamond" w:hAnsi="Garamond" w:cs="Garamond"/>
          <w:color w:val="000000"/>
          <w:sz w:val="22"/>
          <w:szCs w:val="22"/>
          <w:lang w:val="en-GB"/>
        </w:rPr>
        <w:t>,</w:t>
      </w:r>
      <w:r w:rsidR="00DC2244" w:rsidRPr="00024941">
        <w:rPr>
          <w:rFonts w:ascii="Garamond" w:eastAsia="Garamond" w:hAnsi="Garamond" w:cs="Garamond"/>
          <w:color w:val="000000"/>
          <w:sz w:val="22"/>
          <w:szCs w:val="22"/>
          <w:lang w:val="en-GB"/>
        </w:rPr>
        <w:t xml:space="preserve"> </w:t>
      </w:r>
      <w:r w:rsidRPr="00024941">
        <w:rPr>
          <w:rFonts w:ascii="Garamond" w:eastAsia="Garamond" w:hAnsi="Garamond" w:cs="Garamond"/>
          <w:color w:val="000000"/>
          <w:sz w:val="22"/>
          <w:szCs w:val="22"/>
          <w:lang w:val="en-GB"/>
        </w:rPr>
        <w:t>Wringe,</w:t>
      </w:r>
      <w:r w:rsidR="00DC2244" w:rsidRPr="00024941">
        <w:rPr>
          <w:rFonts w:ascii="Garamond" w:eastAsia="Garamond" w:hAnsi="Garamond" w:cs="Garamond"/>
          <w:color w:val="000000"/>
          <w:sz w:val="22"/>
          <w:szCs w:val="22"/>
          <w:lang w:val="en-GB"/>
        </w:rPr>
        <w:t xml:space="preserve"> </w:t>
      </w:r>
      <w:r w:rsidRPr="00024941">
        <w:rPr>
          <w:rFonts w:ascii="Garamond" w:eastAsia="Garamond" w:hAnsi="Garamond" w:cs="Garamond"/>
          <w:color w:val="000000"/>
          <w:sz w:val="22"/>
          <w:szCs w:val="22"/>
          <w:lang w:val="en-GB"/>
        </w:rPr>
        <w:t>A</w:t>
      </w:r>
      <w:r w:rsidR="00DD6896" w:rsidRPr="00024941">
        <w:rPr>
          <w:rFonts w:ascii="Garamond" w:eastAsia="Garamond" w:hAnsi="Garamond" w:cs="Garamond"/>
          <w:color w:val="000000"/>
          <w:sz w:val="22"/>
          <w:szCs w:val="22"/>
          <w:lang w:val="en-GB"/>
        </w:rPr>
        <w:t>.</w:t>
      </w:r>
      <w:r w:rsidRPr="00024941">
        <w:rPr>
          <w:rFonts w:ascii="Garamond" w:eastAsia="Garamond" w:hAnsi="Garamond" w:cs="Garamond"/>
          <w:color w:val="000000"/>
          <w:sz w:val="22"/>
          <w:szCs w:val="22"/>
          <w:lang w:val="en-GB"/>
        </w:rPr>
        <w:t>,</w:t>
      </w:r>
      <w:r w:rsidR="00DC2244" w:rsidRPr="00024941">
        <w:rPr>
          <w:rFonts w:ascii="Garamond" w:eastAsia="Garamond" w:hAnsi="Garamond" w:cs="Garamond"/>
          <w:color w:val="000000"/>
          <w:sz w:val="22"/>
          <w:szCs w:val="22"/>
          <w:lang w:val="en-GB"/>
        </w:rPr>
        <w:t xml:space="preserve"> </w:t>
      </w:r>
      <w:r w:rsidRPr="00024941">
        <w:rPr>
          <w:rFonts w:ascii="Garamond" w:eastAsia="Garamond" w:hAnsi="Garamond" w:cs="Garamond"/>
          <w:color w:val="000000"/>
          <w:sz w:val="22"/>
          <w:szCs w:val="22"/>
          <w:lang w:val="en-GB"/>
        </w:rPr>
        <w:t>Mbata,</w:t>
      </w:r>
      <w:r w:rsidR="00DC2244" w:rsidRPr="00024941">
        <w:rPr>
          <w:rFonts w:ascii="Garamond" w:eastAsia="Garamond" w:hAnsi="Garamond" w:cs="Garamond"/>
          <w:color w:val="000000"/>
          <w:sz w:val="22"/>
          <w:szCs w:val="22"/>
          <w:lang w:val="en-GB"/>
        </w:rPr>
        <w:t xml:space="preserve"> </w:t>
      </w:r>
      <w:r w:rsidRPr="00024941">
        <w:rPr>
          <w:rFonts w:ascii="Garamond" w:eastAsia="Garamond" w:hAnsi="Garamond" w:cs="Garamond"/>
          <w:color w:val="000000"/>
          <w:sz w:val="22"/>
          <w:szCs w:val="22"/>
          <w:lang w:val="en-GB"/>
        </w:rPr>
        <w:t>D</w:t>
      </w:r>
      <w:r w:rsidR="00DD6896" w:rsidRPr="00024941">
        <w:rPr>
          <w:rFonts w:ascii="Garamond" w:eastAsia="Garamond" w:hAnsi="Garamond" w:cs="Garamond"/>
          <w:color w:val="000000"/>
          <w:sz w:val="22"/>
          <w:szCs w:val="22"/>
          <w:lang w:val="en-GB"/>
        </w:rPr>
        <w:t>.</w:t>
      </w:r>
      <w:r w:rsidRPr="00024941">
        <w:rPr>
          <w:rFonts w:ascii="Garamond" w:eastAsia="Garamond" w:hAnsi="Garamond" w:cs="Garamond"/>
          <w:color w:val="000000"/>
          <w:sz w:val="22"/>
          <w:szCs w:val="22"/>
          <w:lang w:val="en-GB"/>
        </w:rPr>
        <w:t>,</w:t>
      </w:r>
      <w:r w:rsidR="00DC2244" w:rsidRPr="00024941">
        <w:rPr>
          <w:rFonts w:ascii="Garamond" w:eastAsia="Garamond" w:hAnsi="Garamond" w:cs="Garamond"/>
          <w:color w:val="000000"/>
          <w:sz w:val="22"/>
          <w:szCs w:val="22"/>
          <w:lang w:val="en-GB"/>
        </w:rPr>
        <w:t xml:space="preserve"> </w:t>
      </w:r>
      <w:r w:rsidR="00DD6896" w:rsidRPr="00024941">
        <w:rPr>
          <w:rFonts w:ascii="Garamond" w:eastAsia="Garamond" w:hAnsi="Garamond" w:cs="Garamond"/>
          <w:color w:val="000000"/>
          <w:sz w:val="22"/>
          <w:szCs w:val="22"/>
          <w:lang w:val="en-GB"/>
        </w:rPr>
        <w:t>U</w:t>
      </w:r>
      <w:r w:rsidRPr="00024941">
        <w:rPr>
          <w:rFonts w:ascii="Garamond" w:eastAsia="Garamond" w:hAnsi="Garamond" w:cs="Garamond"/>
          <w:color w:val="000000"/>
          <w:sz w:val="22"/>
          <w:szCs w:val="22"/>
          <w:lang w:val="en-GB"/>
        </w:rPr>
        <w:t>rassa,</w:t>
      </w:r>
      <w:r w:rsidR="00DC2244" w:rsidRPr="00024941">
        <w:rPr>
          <w:rFonts w:ascii="Garamond" w:eastAsia="Garamond" w:hAnsi="Garamond" w:cs="Garamond"/>
          <w:color w:val="000000"/>
          <w:sz w:val="22"/>
          <w:szCs w:val="22"/>
          <w:lang w:val="en-GB"/>
        </w:rPr>
        <w:t xml:space="preserve"> </w:t>
      </w:r>
      <w:r w:rsidRPr="00024941">
        <w:rPr>
          <w:rFonts w:ascii="Garamond" w:eastAsia="Garamond" w:hAnsi="Garamond" w:cs="Garamond"/>
          <w:color w:val="000000"/>
          <w:sz w:val="22"/>
          <w:szCs w:val="22"/>
          <w:lang w:val="en-GB"/>
        </w:rPr>
        <w:t>M</w:t>
      </w:r>
      <w:r w:rsidR="00DD6896" w:rsidRPr="00024941">
        <w:rPr>
          <w:rFonts w:ascii="Garamond" w:eastAsia="Garamond" w:hAnsi="Garamond" w:cs="Garamond"/>
          <w:color w:val="000000"/>
          <w:sz w:val="22"/>
          <w:szCs w:val="22"/>
          <w:lang w:val="en-GB"/>
        </w:rPr>
        <w:t>.</w:t>
      </w:r>
      <w:r w:rsidRPr="00024941">
        <w:rPr>
          <w:rFonts w:ascii="Garamond" w:eastAsia="Garamond" w:hAnsi="Garamond" w:cs="Garamond"/>
          <w:color w:val="000000"/>
          <w:sz w:val="22"/>
          <w:szCs w:val="22"/>
          <w:lang w:val="en-GB"/>
        </w:rPr>
        <w:t>,</w:t>
      </w:r>
      <w:r w:rsidR="00DC2244" w:rsidRPr="00024941">
        <w:rPr>
          <w:rFonts w:ascii="Garamond" w:eastAsia="Garamond" w:hAnsi="Garamond" w:cs="Garamond"/>
          <w:color w:val="000000"/>
          <w:sz w:val="22"/>
          <w:szCs w:val="22"/>
          <w:lang w:val="en-GB"/>
        </w:rPr>
        <w:t xml:space="preserve"> </w:t>
      </w:r>
      <w:r w:rsidR="00F117DE" w:rsidRPr="00024941">
        <w:rPr>
          <w:rFonts w:ascii="Garamond" w:eastAsia="Garamond" w:hAnsi="Garamond" w:cs="Garamond"/>
          <w:color w:val="000000"/>
          <w:sz w:val="22"/>
          <w:szCs w:val="22"/>
          <w:lang w:val="en-GB"/>
        </w:rPr>
        <w:t>&amp;</w:t>
      </w:r>
      <w:r w:rsidR="00D608D8" w:rsidRPr="00024941">
        <w:rPr>
          <w:rFonts w:ascii="Garamond" w:eastAsia="Garamond" w:hAnsi="Garamond" w:cs="Garamond"/>
          <w:color w:val="000000"/>
          <w:sz w:val="22"/>
          <w:szCs w:val="22"/>
          <w:lang w:val="en-GB"/>
        </w:rPr>
        <w:t xml:space="preserve"> </w:t>
      </w:r>
      <w:r w:rsidRPr="00024941">
        <w:rPr>
          <w:rFonts w:ascii="Garamond" w:eastAsia="Garamond" w:hAnsi="Garamond" w:cs="Garamond"/>
          <w:color w:val="000000"/>
          <w:sz w:val="22"/>
          <w:szCs w:val="22"/>
          <w:lang w:val="en-GB"/>
        </w:rPr>
        <w:t>Zaba,</w:t>
      </w:r>
      <w:r w:rsidR="00DC2244" w:rsidRPr="00024941">
        <w:rPr>
          <w:rFonts w:ascii="Garamond" w:eastAsia="Garamond" w:hAnsi="Garamond" w:cs="Garamond"/>
          <w:color w:val="000000"/>
          <w:sz w:val="22"/>
          <w:szCs w:val="22"/>
          <w:lang w:val="en-GB"/>
        </w:rPr>
        <w:t xml:space="preserve"> </w:t>
      </w:r>
      <w:r w:rsidRPr="00024941">
        <w:rPr>
          <w:rFonts w:ascii="Garamond" w:eastAsia="Garamond" w:hAnsi="Garamond" w:cs="Garamond"/>
          <w:color w:val="000000"/>
          <w:sz w:val="22"/>
          <w:szCs w:val="22"/>
          <w:lang w:val="en-GB"/>
        </w:rPr>
        <w:t>B</w:t>
      </w:r>
      <w:r w:rsidR="00F117DE" w:rsidRPr="00024941">
        <w:rPr>
          <w:rFonts w:ascii="Garamond" w:eastAsia="Garamond" w:hAnsi="Garamond" w:cs="Garamond"/>
          <w:color w:val="000000"/>
          <w:sz w:val="22"/>
          <w:szCs w:val="22"/>
          <w:lang w:val="en-GB"/>
        </w:rPr>
        <w:t>.</w:t>
      </w:r>
      <w:r w:rsidR="00DC2244" w:rsidRPr="00024941">
        <w:rPr>
          <w:rFonts w:ascii="Garamond" w:eastAsia="Garamond" w:hAnsi="Garamond" w:cs="Garamond"/>
          <w:color w:val="000000"/>
          <w:sz w:val="22"/>
          <w:szCs w:val="22"/>
          <w:lang w:val="en-GB"/>
        </w:rPr>
        <w:t xml:space="preserve"> </w:t>
      </w:r>
      <w:r w:rsidRPr="00024941">
        <w:rPr>
          <w:rFonts w:ascii="Garamond" w:eastAsia="Garamond" w:hAnsi="Garamond" w:cs="Garamond"/>
          <w:color w:val="000000"/>
          <w:sz w:val="22"/>
          <w:szCs w:val="22"/>
          <w:lang w:val="en-GB"/>
        </w:rPr>
        <w:t>(2009).</w:t>
      </w:r>
      <w:r w:rsidR="00DC2244" w:rsidRPr="00024941">
        <w:rPr>
          <w:rFonts w:ascii="Garamond" w:eastAsia="Garamond" w:hAnsi="Garamond" w:cs="Garamond"/>
          <w:color w:val="000000"/>
          <w:sz w:val="22"/>
          <w:szCs w:val="22"/>
          <w:lang w:val="en-GB"/>
        </w:rPr>
        <w:t xml:space="preserve"> </w:t>
      </w:r>
      <w:r w:rsidRPr="00024941">
        <w:rPr>
          <w:rFonts w:ascii="Garamond" w:eastAsia="Garamond" w:hAnsi="Garamond" w:cs="Garamond"/>
          <w:color w:val="000000"/>
          <w:sz w:val="22"/>
          <w:szCs w:val="22"/>
          <w:lang w:val="en-GB"/>
        </w:rPr>
        <w:t>Barriers</w:t>
      </w:r>
      <w:r w:rsidR="00DC2244" w:rsidRPr="00024941">
        <w:rPr>
          <w:rFonts w:ascii="Garamond" w:eastAsia="Garamond" w:hAnsi="Garamond" w:cs="Garamond"/>
          <w:color w:val="000000"/>
          <w:sz w:val="22"/>
          <w:szCs w:val="22"/>
          <w:lang w:val="en-GB"/>
        </w:rPr>
        <w:t xml:space="preserve"> </w:t>
      </w:r>
      <w:r w:rsidRPr="00024941">
        <w:rPr>
          <w:rFonts w:ascii="Garamond" w:eastAsia="Garamond" w:hAnsi="Garamond" w:cs="Garamond"/>
          <w:color w:val="000000"/>
          <w:sz w:val="22"/>
          <w:szCs w:val="22"/>
          <w:lang w:val="en-GB"/>
        </w:rPr>
        <w:t>to</w:t>
      </w:r>
      <w:r w:rsidR="00DC2244" w:rsidRPr="00024941">
        <w:rPr>
          <w:rFonts w:ascii="Garamond" w:eastAsia="Garamond" w:hAnsi="Garamond" w:cs="Garamond"/>
          <w:color w:val="000000"/>
          <w:sz w:val="22"/>
          <w:szCs w:val="22"/>
          <w:lang w:val="en-GB"/>
        </w:rPr>
        <w:t xml:space="preserve"> </w:t>
      </w:r>
      <w:r w:rsidR="00DD6896" w:rsidRPr="00024941">
        <w:rPr>
          <w:rFonts w:ascii="Garamond" w:eastAsia="Garamond" w:hAnsi="Garamond" w:cs="Garamond"/>
          <w:color w:val="000000"/>
          <w:sz w:val="22"/>
          <w:szCs w:val="22"/>
          <w:lang w:val="en-GB"/>
        </w:rPr>
        <w:t>s</w:t>
      </w:r>
      <w:r w:rsidRPr="00024941">
        <w:rPr>
          <w:rFonts w:ascii="Garamond" w:eastAsia="Garamond" w:hAnsi="Garamond" w:cs="Garamond"/>
          <w:color w:val="000000"/>
          <w:sz w:val="22"/>
          <w:szCs w:val="22"/>
          <w:lang w:val="en-GB"/>
        </w:rPr>
        <w:t>ustaining</w:t>
      </w:r>
      <w:r w:rsidR="00DC2244" w:rsidRPr="00024941">
        <w:rPr>
          <w:rFonts w:ascii="Garamond" w:eastAsia="Garamond" w:hAnsi="Garamond" w:cs="Garamond"/>
          <w:color w:val="000000"/>
          <w:sz w:val="22"/>
          <w:szCs w:val="22"/>
          <w:lang w:val="en-GB"/>
        </w:rPr>
        <w:t xml:space="preserve"> </w:t>
      </w:r>
      <w:r w:rsidR="00DD6896" w:rsidRPr="00024941">
        <w:rPr>
          <w:rFonts w:ascii="Garamond" w:eastAsia="Garamond" w:hAnsi="Garamond" w:cs="Garamond"/>
          <w:color w:val="000000"/>
          <w:sz w:val="22"/>
          <w:szCs w:val="22"/>
          <w:lang w:val="en-GB"/>
        </w:rPr>
        <w:t>a</w:t>
      </w:r>
      <w:r w:rsidRPr="00024941">
        <w:rPr>
          <w:rFonts w:ascii="Garamond" w:eastAsia="Garamond" w:hAnsi="Garamond" w:cs="Garamond"/>
          <w:color w:val="000000"/>
          <w:sz w:val="22"/>
          <w:szCs w:val="22"/>
          <w:lang w:val="en-GB"/>
        </w:rPr>
        <w:t>ntiretroviral</w:t>
      </w:r>
      <w:r w:rsidR="00DC2244" w:rsidRPr="00024941">
        <w:rPr>
          <w:rFonts w:ascii="Garamond" w:eastAsia="Garamond" w:hAnsi="Garamond" w:cs="Garamond"/>
          <w:color w:val="000000"/>
          <w:sz w:val="22"/>
          <w:szCs w:val="22"/>
          <w:lang w:val="en-GB"/>
        </w:rPr>
        <w:t xml:space="preserve"> </w:t>
      </w:r>
      <w:r w:rsidR="00DD6896" w:rsidRPr="00024941">
        <w:rPr>
          <w:rFonts w:ascii="Garamond" w:eastAsia="Garamond" w:hAnsi="Garamond" w:cs="Garamond"/>
          <w:color w:val="000000"/>
          <w:sz w:val="22"/>
          <w:szCs w:val="22"/>
          <w:lang w:val="en-GB"/>
        </w:rPr>
        <w:t>t</w:t>
      </w:r>
      <w:r w:rsidRPr="00024941">
        <w:rPr>
          <w:rFonts w:ascii="Garamond" w:eastAsia="Garamond" w:hAnsi="Garamond" w:cs="Garamond"/>
          <w:color w:val="000000"/>
          <w:sz w:val="22"/>
          <w:szCs w:val="22"/>
          <w:lang w:val="en-GB"/>
        </w:rPr>
        <w:t>reatment</w:t>
      </w:r>
      <w:r w:rsidR="00DC2244" w:rsidRPr="00024941">
        <w:rPr>
          <w:rFonts w:ascii="Garamond" w:eastAsia="Garamond" w:hAnsi="Garamond" w:cs="Garamond"/>
          <w:color w:val="000000"/>
          <w:sz w:val="22"/>
          <w:szCs w:val="22"/>
          <w:lang w:val="en-GB"/>
        </w:rPr>
        <w:t xml:space="preserve"> </w:t>
      </w:r>
      <w:r w:rsidRPr="00024941">
        <w:rPr>
          <w:rFonts w:ascii="Garamond" w:eastAsia="Garamond" w:hAnsi="Garamond" w:cs="Garamond"/>
          <w:color w:val="000000"/>
          <w:sz w:val="22"/>
          <w:szCs w:val="22"/>
          <w:lang w:val="en-GB"/>
        </w:rPr>
        <w:t>in</w:t>
      </w:r>
      <w:r w:rsidR="00DC2244" w:rsidRPr="00024941">
        <w:rPr>
          <w:rFonts w:ascii="Garamond" w:eastAsia="Garamond" w:hAnsi="Garamond" w:cs="Garamond"/>
          <w:color w:val="000000"/>
          <w:sz w:val="22"/>
          <w:szCs w:val="22"/>
          <w:lang w:val="en-GB"/>
        </w:rPr>
        <w:t xml:space="preserve"> </w:t>
      </w:r>
      <w:r w:rsidRPr="00024941">
        <w:rPr>
          <w:rFonts w:ascii="Garamond" w:eastAsia="Garamond" w:hAnsi="Garamond" w:cs="Garamond"/>
          <w:color w:val="000000"/>
          <w:sz w:val="22"/>
          <w:szCs w:val="22"/>
          <w:lang w:val="en-GB"/>
        </w:rPr>
        <w:t>Kisesa,</w:t>
      </w:r>
      <w:r w:rsidR="00DC2244" w:rsidRPr="00024941">
        <w:rPr>
          <w:rFonts w:ascii="Garamond" w:eastAsia="Garamond" w:hAnsi="Garamond" w:cs="Garamond"/>
          <w:color w:val="000000"/>
          <w:sz w:val="22"/>
          <w:szCs w:val="22"/>
          <w:lang w:val="en-GB"/>
        </w:rPr>
        <w:t xml:space="preserve"> </w:t>
      </w:r>
      <w:r w:rsidRPr="00024941">
        <w:rPr>
          <w:rFonts w:ascii="Garamond" w:eastAsia="Garamond" w:hAnsi="Garamond" w:cs="Garamond"/>
          <w:color w:val="000000"/>
          <w:sz w:val="22"/>
          <w:szCs w:val="22"/>
          <w:lang w:val="en-GB"/>
        </w:rPr>
        <w:t>Tanzania:</w:t>
      </w:r>
      <w:r w:rsidR="00DC2244" w:rsidRPr="00024941">
        <w:rPr>
          <w:rFonts w:ascii="Garamond" w:eastAsia="Garamond" w:hAnsi="Garamond" w:cs="Garamond"/>
          <w:color w:val="000000"/>
          <w:sz w:val="22"/>
          <w:szCs w:val="22"/>
          <w:lang w:val="en-GB"/>
        </w:rPr>
        <w:t xml:space="preserve"> </w:t>
      </w:r>
      <w:r w:rsidRPr="00024941">
        <w:rPr>
          <w:rFonts w:ascii="Garamond" w:eastAsia="Garamond" w:hAnsi="Garamond" w:cs="Garamond"/>
          <w:color w:val="000000"/>
          <w:sz w:val="22"/>
          <w:szCs w:val="22"/>
          <w:lang w:val="en-GB"/>
        </w:rPr>
        <w:t>A</w:t>
      </w:r>
      <w:r w:rsidR="00DC2244" w:rsidRPr="00024941">
        <w:rPr>
          <w:rFonts w:ascii="Garamond" w:eastAsia="Garamond" w:hAnsi="Garamond" w:cs="Garamond"/>
          <w:color w:val="000000"/>
          <w:sz w:val="22"/>
          <w:szCs w:val="22"/>
          <w:lang w:val="en-GB"/>
        </w:rPr>
        <w:t xml:space="preserve"> </w:t>
      </w:r>
      <w:r w:rsidR="00DD6896" w:rsidRPr="00024941">
        <w:rPr>
          <w:rFonts w:ascii="Garamond" w:eastAsia="Garamond" w:hAnsi="Garamond" w:cs="Garamond"/>
          <w:color w:val="000000"/>
          <w:sz w:val="22"/>
          <w:szCs w:val="22"/>
          <w:lang w:val="en-GB"/>
        </w:rPr>
        <w:t>f</w:t>
      </w:r>
      <w:r w:rsidRPr="00024941">
        <w:rPr>
          <w:rFonts w:ascii="Garamond" w:eastAsia="Garamond" w:hAnsi="Garamond" w:cs="Garamond"/>
          <w:color w:val="000000"/>
          <w:sz w:val="22"/>
          <w:szCs w:val="22"/>
          <w:lang w:val="en-GB"/>
        </w:rPr>
        <w:t>ollow-</w:t>
      </w:r>
      <w:r w:rsidR="00DD6896" w:rsidRPr="00024941">
        <w:rPr>
          <w:rFonts w:ascii="Garamond" w:eastAsia="Garamond" w:hAnsi="Garamond" w:cs="Garamond"/>
          <w:color w:val="000000"/>
          <w:sz w:val="22"/>
          <w:szCs w:val="22"/>
          <w:lang w:val="en-GB"/>
        </w:rPr>
        <w:t>u</w:t>
      </w:r>
      <w:r w:rsidRPr="00024941">
        <w:rPr>
          <w:rFonts w:ascii="Garamond" w:eastAsia="Garamond" w:hAnsi="Garamond" w:cs="Garamond"/>
          <w:color w:val="000000"/>
          <w:sz w:val="22"/>
          <w:szCs w:val="22"/>
          <w:lang w:val="en-GB"/>
        </w:rPr>
        <w:t>p</w:t>
      </w:r>
      <w:r w:rsidR="00DC2244" w:rsidRPr="00024941">
        <w:rPr>
          <w:rFonts w:ascii="Garamond" w:eastAsia="Garamond" w:hAnsi="Garamond" w:cs="Garamond"/>
          <w:color w:val="000000"/>
          <w:sz w:val="22"/>
          <w:szCs w:val="22"/>
          <w:lang w:val="en-GB"/>
        </w:rPr>
        <w:t xml:space="preserve"> </w:t>
      </w:r>
      <w:r w:rsidR="00DD6896" w:rsidRPr="00024941">
        <w:rPr>
          <w:rFonts w:ascii="Garamond" w:eastAsia="Garamond" w:hAnsi="Garamond" w:cs="Garamond"/>
          <w:color w:val="000000"/>
          <w:sz w:val="22"/>
          <w:szCs w:val="22"/>
          <w:lang w:val="en-GB"/>
        </w:rPr>
        <w:t>s</w:t>
      </w:r>
      <w:r w:rsidRPr="00024941">
        <w:rPr>
          <w:rFonts w:ascii="Garamond" w:eastAsia="Garamond" w:hAnsi="Garamond" w:cs="Garamond"/>
          <w:color w:val="000000"/>
          <w:sz w:val="22"/>
          <w:szCs w:val="22"/>
          <w:lang w:val="en-GB"/>
        </w:rPr>
        <w:t>tudy</w:t>
      </w:r>
      <w:r w:rsidR="00DC2244" w:rsidRPr="00024941">
        <w:rPr>
          <w:rFonts w:ascii="Garamond" w:eastAsia="Garamond" w:hAnsi="Garamond" w:cs="Garamond"/>
          <w:color w:val="000000"/>
          <w:sz w:val="22"/>
          <w:szCs w:val="22"/>
          <w:lang w:val="en-GB"/>
        </w:rPr>
        <w:t xml:space="preserve"> </w:t>
      </w:r>
      <w:r w:rsidRPr="00024941">
        <w:rPr>
          <w:rFonts w:ascii="Garamond" w:eastAsia="Garamond" w:hAnsi="Garamond" w:cs="Garamond"/>
          <w:color w:val="000000"/>
          <w:sz w:val="22"/>
          <w:szCs w:val="22"/>
          <w:lang w:val="en-GB"/>
        </w:rPr>
        <w:t>to</w:t>
      </w:r>
      <w:r w:rsidR="00DC2244" w:rsidRPr="00024941">
        <w:rPr>
          <w:rFonts w:ascii="Garamond" w:eastAsia="Garamond" w:hAnsi="Garamond" w:cs="Garamond"/>
          <w:color w:val="000000"/>
          <w:sz w:val="22"/>
          <w:szCs w:val="22"/>
          <w:lang w:val="en-GB"/>
        </w:rPr>
        <w:t xml:space="preserve"> </w:t>
      </w:r>
      <w:r w:rsidR="00DD6896" w:rsidRPr="00024941">
        <w:rPr>
          <w:rFonts w:ascii="Garamond" w:eastAsia="Garamond" w:hAnsi="Garamond" w:cs="Garamond"/>
          <w:color w:val="000000"/>
          <w:sz w:val="22"/>
          <w:szCs w:val="22"/>
          <w:lang w:val="en-GB"/>
        </w:rPr>
        <w:t>u</w:t>
      </w:r>
      <w:r w:rsidRPr="00024941">
        <w:rPr>
          <w:rFonts w:ascii="Garamond" w:eastAsia="Garamond" w:hAnsi="Garamond" w:cs="Garamond"/>
          <w:color w:val="000000"/>
          <w:sz w:val="22"/>
          <w:szCs w:val="22"/>
          <w:lang w:val="en-GB"/>
        </w:rPr>
        <w:t>nderstand</w:t>
      </w:r>
      <w:r w:rsidR="00DC2244" w:rsidRPr="00024941">
        <w:rPr>
          <w:rFonts w:ascii="Garamond" w:eastAsia="Garamond" w:hAnsi="Garamond" w:cs="Garamond"/>
          <w:color w:val="000000"/>
          <w:sz w:val="22"/>
          <w:szCs w:val="22"/>
          <w:lang w:val="en-GB"/>
        </w:rPr>
        <w:t xml:space="preserve"> </w:t>
      </w:r>
      <w:r w:rsidR="00DD6896" w:rsidRPr="00024941">
        <w:rPr>
          <w:rFonts w:ascii="Garamond" w:eastAsia="Garamond" w:hAnsi="Garamond" w:cs="Garamond"/>
          <w:color w:val="000000"/>
          <w:sz w:val="22"/>
          <w:szCs w:val="22"/>
          <w:lang w:val="en-GB"/>
        </w:rPr>
        <w:t>a</w:t>
      </w:r>
      <w:r w:rsidRPr="00024941">
        <w:rPr>
          <w:rFonts w:ascii="Garamond" w:eastAsia="Garamond" w:hAnsi="Garamond" w:cs="Garamond"/>
          <w:color w:val="000000"/>
          <w:sz w:val="22"/>
          <w:szCs w:val="22"/>
          <w:lang w:val="en-GB"/>
        </w:rPr>
        <w:t>ttrition</w:t>
      </w:r>
      <w:r w:rsidR="00DC2244" w:rsidRPr="00024941">
        <w:rPr>
          <w:rFonts w:ascii="Garamond" w:eastAsia="Garamond" w:hAnsi="Garamond" w:cs="Garamond"/>
          <w:color w:val="000000"/>
          <w:sz w:val="22"/>
          <w:szCs w:val="22"/>
          <w:lang w:val="en-GB"/>
        </w:rPr>
        <w:t xml:space="preserve"> </w:t>
      </w:r>
      <w:r w:rsidRPr="00024941">
        <w:rPr>
          <w:rFonts w:ascii="Garamond" w:eastAsia="Garamond" w:hAnsi="Garamond" w:cs="Garamond"/>
          <w:color w:val="000000"/>
          <w:sz w:val="22"/>
          <w:szCs w:val="22"/>
          <w:lang w:val="en-GB"/>
        </w:rPr>
        <w:t>from</w:t>
      </w:r>
      <w:r w:rsidR="00DC2244" w:rsidRPr="00024941">
        <w:rPr>
          <w:rFonts w:ascii="Garamond" w:eastAsia="Garamond" w:hAnsi="Garamond" w:cs="Garamond"/>
          <w:color w:val="000000"/>
          <w:sz w:val="22"/>
          <w:szCs w:val="22"/>
          <w:lang w:val="en-GB"/>
        </w:rPr>
        <w:t xml:space="preserve"> </w:t>
      </w:r>
      <w:r w:rsidRPr="00024941">
        <w:rPr>
          <w:rFonts w:ascii="Garamond" w:eastAsia="Garamond" w:hAnsi="Garamond" w:cs="Garamond"/>
          <w:color w:val="000000"/>
          <w:sz w:val="22"/>
          <w:szCs w:val="22"/>
          <w:lang w:val="en-GB"/>
        </w:rPr>
        <w:t>the</w:t>
      </w:r>
      <w:r w:rsidR="00DC2244" w:rsidRPr="00024941">
        <w:rPr>
          <w:rFonts w:ascii="Garamond" w:eastAsia="Garamond" w:hAnsi="Garamond" w:cs="Garamond"/>
          <w:color w:val="000000"/>
          <w:sz w:val="22"/>
          <w:szCs w:val="22"/>
          <w:lang w:val="en-GB"/>
        </w:rPr>
        <w:t xml:space="preserve"> </w:t>
      </w:r>
      <w:r w:rsidR="00DD6896" w:rsidRPr="00024941">
        <w:rPr>
          <w:rFonts w:ascii="Garamond" w:eastAsia="Garamond" w:hAnsi="Garamond" w:cs="Garamond"/>
          <w:color w:val="000000"/>
          <w:sz w:val="22"/>
          <w:szCs w:val="22"/>
          <w:lang w:val="en-GB"/>
        </w:rPr>
        <w:t>a</w:t>
      </w:r>
      <w:r w:rsidRPr="00024941">
        <w:rPr>
          <w:rFonts w:ascii="Garamond" w:eastAsia="Garamond" w:hAnsi="Garamond" w:cs="Garamond"/>
          <w:color w:val="000000"/>
          <w:sz w:val="22"/>
          <w:szCs w:val="22"/>
          <w:lang w:val="en-GB"/>
        </w:rPr>
        <w:t>ntiretroviral</w:t>
      </w:r>
      <w:r w:rsidR="00DC2244" w:rsidRPr="00024941">
        <w:rPr>
          <w:rFonts w:ascii="Garamond" w:eastAsia="Garamond" w:hAnsi="Garamond" w:cs="Garamond"/>
          <w:color w:val="000000"/>
          <w:sz w:val="22"/>
          <w:szCs w:val="22"/>
          <w:lang w:val="en-GB"/>
        </w:rPr>
        <w:t xml:space="preserve"> </w:t>
      </w:r>
      <w:r w:rsidR="00DD6896" w:rsidRPr="00024941">
        <w:rPr>
          <w:rFonts w:ascii="Garamond" w:eastAsia="Garamond" w:hAnsi="Garamond" w:cs="Garamond"/>
          <w:color w:val="000000"/>
          <w:sz w:val="22"/>
          <w:szCs w:val="22"/>
          <w:lang w:val="en-GB"/>
        </w:rPr>
        <w:t>p</w:t>
      </w:r>
      <w:r w:rsidRPr="00024941">
        <w:rPr>
          <w:rFonts w:ascii="Garamond" w:eastAsia="Garamond" w:hAnsi="Garamond" w:cs="Garamond"/>
          <w:color w:val="000000"/>
          <w:sz w:val="22"/>
          <w:szCs w:val="22"/>
          <w:lang w:val="en-GB"/>
        </w:rPr>
        <w:t>rogram.</w:t>
      </w:r>
      <w:r w:rsidR="00131AD4" w:rsidRPr="00024941">
        <w:rPr>
          <w:rFonts w:ascii="Garamond" w:eastAsia="Garamond" w:hAnsi="Garamond" w:cs="Garamond"/>
          <w:color w:val="000000"/>
          <w:sz w:val="22"/>
          <w:szCs w:val="22"/>
          <w:lang w:val="en-GB"/>
        </w:rPr>
        <w:t xml:space="preserve"> </w:t>
      </w:r>
      <w:r w:rsidR="00985622" w:rsidRPr="00024941">
        <w:rPr>
          <w:rFonts w:ascii="Garamond" w:hAnsi="Garamond"/>
          <w:i/>
          <w:sz w:val="22"/>
          <w:szCs w:val="22"/>
          <w:lang w:val="en-GB"/>
        </w:rPr>
        <w:t>AIDS Patient Care</w:t>
      </w:r>
      <w:r w:rsidR="00131AD4" w:rsidRPr="00024941">
        <w:rPr>
          <w:rFonts w:ascii="Garamond" w:hAnsi="Garamond"/>
          <w:i/>
          <w:sz w:val="22"/>
          <w:szCs w:val="22"/>
          <w:lang w:val="en-GB"/>
        </w:rPr>
        <w:t xml:space="preserve"> </w:t>
      </w:r>
      <w:r w:rsidR="00985622" w:rsidRPr="00024941">
        <w:rPr>
          <w:rFonts w:ascii="Garamond" w:hAnsi="Garamond"/>
          <w:i/>
          <w:sz w:val="22"/>
          <w:szCs w:val="22"/>
          <w:lang w:val="en-GB"/>
        </w:rPr>
        <w:t>and STDs</w:t>
      </w:r>
      <w:r w:rsidR="00F117DE" w:rsidRPr="00024941">
        <w:rPr>
          <w:rFonts w:ascii="Garamond" w:eastAsia="Garamond" w:hAnsi="Garamond" w:cs="Garamond"/>
          <w:color w:val="000000"/>
          <w:sz w:val="22"/>
          <w:szCs w:val="22"/>
          <w:lang w:val="en-GB"/>
        </w:rPr>
        <w:t>,</w:t>
      </w:r>
      <w:r w:rsidRPr="00024941">
        <w:rPr>
          <w:rFonts w:ascii="Garamond" w:eastAsia="Garamond" w:hAnsi="Garamond" w:cs="Garamond"/>
          <w:color w:val="000000"/>
          <w:sz w:val="22"/>
          <w:szCs w:val="22"/>
          <w:lang w:val="en-GB"/>
        </w:rPr>
        <w:t xml:space="preserve"> </w:t>
      </w:r>
      <w:r w:rsidRPr="00024941">
        <w:rPr>
          <w:rFonts w:ascii="Garamond" w:eastAsia="Garamond" w:hAnsi="Garamond" w:cs="Garamond"/>
          <w:i/>
          <w:color w:val="000000"/>
          <w:sz w:val="22"/>
          <w:szCs w:val="22"/>
          <w:lang w:val="en-GB"/>
        </w:rPr>
        <w:t>23</w:t>
      </w:r>
      <w:r w:rsidR="003551EF" w:rsidRPr="00024941">
        <w:rPr>
          <w:rFonts w:ascii="Garamond" w:eastAsia="Garamond" w:hAnsi="Garamond" w:cs="Garamond"/>
          <w:color w:val="000000"/>
          <w:sz w:val="22"/>
          <w:szCs w:val="22"/>
          <w:lang w:val="en-GB"/>
        </w:rPr>
        <w:t xml:space="preserve"> </w:t>
      </w:r>
      <w:r w:rsidRPr="00024941">
        <w:rPr>
          <w:rFonts w:ascii="Garamond" w:eastAsia="Garamond" w:hAnsi="Garamond" w:cs="Garamond"/>
          <w:color w:val="000000"/>
          <w:sz w:val="22"/>
          <w:szCs w:val="22"/>
          <w:lang w:val="en-GB"/>
        </w:rPr>
        <w:t>(3)</w:t>
      </w:r>
      <w:r w:rsidR="00F117DE" w:rsidRPr="00024941">
        <w:rPr>
          <w:rFonts w:ascii="Garamond" w:eastAsia="Garamond" w:hAnsi="Garamond" w:cs="Garamond"/>
          <w:color w:val="000000"/>
          <w:sz w:val="22"/>
          <w:szCs w:val="22"/>
          <w:lang w:val="en-GB"/>
        </w:rPr>
        <w:t>,</w:t>
      </w:r>
      <w:r w:rsidRPr="00024941">
        <w:rPr>
          <w:rFonts w:ascii="Garamond" w:eastAsia="Garamond" w:hAnsi="Garamond" w:cs="Garamond"/>
          <w:color w:val="000000"/>
          <w:sz w:val="22"/>
          <w:szCs w:val="22"/>
          <w:lang w:val="en-GB"/>
        </w:rPr>
        <w:t xml:space="preserve"> 203</w:t>
      </w:r>
      <w:r w:rsidR="00E13464" w:rsidRPr="00024941">
        <w:rPr>
          <w:rFonts w:ascii="Garamond" w:eastAsia="Garamond" w:hAnsi="Garamond" w:cs="Garamond"/>
          <w:color w:val="000000"/>
          <w:sz w:val="22"/>
          <w:szCs w:val="22"/>
          <w:lang w:val="en-GB"/>
        </w:rPr>
        <w:t>–</w:t>
      </w:r>
      <w:r w:rsidRPr="00024941">
        <w:rPr>
          <w:rFonts w:ascii="Garamond" w:eastAsia="Garamond" w:hAnsi="Garamond" w:cs="Garamond"/>
          <w:color w:val="000000"/>
          <w:sz w:val="22"/>
          <w:szCs w:val="22"/>
          <w:lang w:val="en-GB"/>
        </w:rPr>
        <w:t>210</w:t>
      </w:r>
      <w:r w:rsidR="00F117DE" w:rsidRPr="00024941">
        <w:rPr>
          <w:rFonts w:ascii="Garamond" w:eastAsia="Garamond" w:hAnsi="Garamond" w:cs="Garamond"/>
          <w:color w:val="000000"/>
          <w:sz w:val="22"/>
          <w:szCs w:val="22"/>
          <w:lang w:val="en-GB"/>
        </w:rPr>
        <w:t>.</w:t>
      </w:r>
      <w:r w:rsidR="00DD6896" w:rsidRPr="00024941">
        <w:rPr>
          <w:rFonts w:ascii="Garamond" w:eastAsia="Garamond" w:hAnsi="Garamond" w:cs="Garamond"/>
          <w:color w:val="000000"/>
          <w:sz w:val="22"/>
          <w:szCs w:val="22"/>
          <w:lang w:val="en-GB"/>
        </w:rPr>
        <w:t xml:space="preserve"> Retrieved from </w:t>
      </w:r>
      <w:hyperlink r:id="rId50" w:history="1">
        <w:r w:rsidR="00DD6896" w:rsidRPr="00024941">
          <w:rPr>
            <w:rStyle w:val="Hyperlink"/>
            <w:rFonts w:ascii="Garamond" w:eastAsia="Garamond" w:hAnsi="Garamond" w:cs="Garamond"/>
            <w:sz w:val="22"/>
            <w:szCs w:val="22"/>
            <w:lang w:val="en-GB"/>
          </w:rPr>
          <w:t>https://www.ncbi.nlm.nih.gov/pubmed/19866538</w:t>
        </w:r>
      </w:hyperlink>
      <w:r w:rsidR="003551EF" w:rsidRPr="00024941">
        <w:rPr>
          <w:rStyle w:val="Hyperlink"/>
          <w:rFonts w:ascii="Garamond" w:eastAsia="Garamond" w:hAnsi="Garamond" w:cs="Garamond"/>
          <w:sz w:val="22"/>
          <w:szCs w:val="22"/>
          <w:lang w:val="en-GB"/>
        </w:rPr>
        <w:t>.</w:t>
      </w:r>
    </w:p>
    <w:p w14:paraId="0E98A73E" w14:textId="49ED3C58" w:rsidR="000E27B8" w:rsidRPr="00024941" w:rsidRDefault="00590A20" w:rsidP="00024941">
      <w:pPr>
        <w:pStyle w:val="BodyText"/>
        <w:kinsoku w:val="0"/>
        <w:overflowPunct w:val="0"/>
        <w:spacing w:after="120" w:line="300" w:lineRule="exact"/>
        <w:ind w:left="0" w:right="116"/>
        <w:rPr>
          <w:rFonts w:ascii="Garamond" w:eastAsia="Garamond" w:hAnsi="Garamond" w:cs="Garamond"/>
          <w:color w:val="000000"/>
          <w:sz w:val="22"/>
          <w:szCs w:val="22"/>
          <w:lang w:val="en-GB"/>
        </w:rPr>
      </w:pPr>
      <w:r w:rsidRPr="00024941">
        <w:rPr>
          <w:rFonts w:ascii="Garamond" w:eastAsia="Garamond" w:hAnsi="Garamond" w:cs="Garamond"/>
          <w:color w:val="000000"/>
          <w:sz w:val="22"/>
          <w:szCs w:val="22"/>
          <w:lang w:val="en-GB"/>
        </w:rPr>
        <w:t>Rutayuga</w:t>
      </w:r>
      <w:r w:rsidR="000E27B8" w:rsidRPr="00024941">
        <w:rPr>
          <w:rFonts w:ascii="Garamond" w:eastAsia="Garamond" w:hAnsi="Garamond" w:cs="Garamond"/>
          <w:color w:val="000000"/>
          <w:sz w:val="22"/>
          <w:szCs w:val="22"/>
          <w:lang w:val="en-GB"/>
        </w:rPr>
        <w:t xml:space="preserve">, T. (2011). </w:t>
      </w:r>
      <w:r w:rsidR="000E27B8" w:rsidRPr="00024941">
        <w:rPr>
          <w:rFonts w:ascii="Garamond" w:hAnsi="Garamond"/>
          <w:sz w:val="22"/>
          <w:lang w:val="en-GB"/>
        </w:rPr>
        <w:t xml:space="preserve">HIV </w:t>
      </w:r>
      <w:r w:rsidR="00D608D8" w:rsidRPr="00024941">
        <w:rPr>
          <w:rFonts w:ascii="Garamond" w:hAnsi="Garamond"/>
          <w:sz w:val="22"/>
          <w:lang w:val="en-GB"/>
        </w:rPr>
        <w:t>r</w:t>
      </w:r>
      <w:r w:rsidR="000E27B8" w:rsidRPr="00024941">
        <w:rPr>
          <w:rFonts w:ascii="Garamond" w:hAnsi="Garamond"/>
          <w:sz w:val="22"/>
          <w:lang w:val="en-GB"/>
        </w:rPr>
        <w:t xml:space="preserve">elated </w:t>
      </w:r>
      <w:r w:rsidR="00D608D8" w:rsidRPr="00024941">
        <w:rPr>
          <w:rFonts w:ascii="Garamond" w:hAnsi="Garamond"/>
          <w:sz w:val="22"/>
          <w:lang w:val="en-GB"/>
        </w:rPr>
        <w:t>s</w:t>
      </w:r>
      <w:r w:rsidR="000E27B8" w:rsidRPr="00024941">
        <w:rPr>
          <w:rFonts w:ascii="Garamond" w:hAnsi="Garamond"/>
          <w:sz w:val="22"/>
          <w:lang w:val="en-GB"/>
        </w:rPr>
        <w:t xml:space="preserve">tigma, </w:t>
      </w:r>
      <w:r w:rsidR="00D608D8" w:rsidRPr="00024941">
        <w:rPr>
          <w:rFonts w:ascii="Garamond" w:hAnsi="Garamond"/>
          <w:sz w:val="22"/>
          <w:lang w:val="en-GB"/>
        </w:rPr>
        <w:t>d</w:t>
      </w:r>
      <w:r w:rsidR="000E27B8" w:rsidRPr="00024941">
        <w:rPr>
          <w:rFonts w:ascii="Garamond" w:hAnsi="Garamond"/>
          <w:sz w:val="22"/>
          <w:lang w:val="en-GB"/>
        </w:rPr>
        <w:t xml:space="preserve">epressive </w:t>
      </w:r>
      <w:r w:rsidR="00D608D8" w:rsidRPr="00024941">
        <w:rPr>
          <w:rFonts w:ascii="Garamond" w:hAnsi="Garamond"/>
          <w:sz w:val="22"/>
          <w:lang w:val="en-GB"/>
        </w:rPr>
        <w:t>m</w:t>
      </w:r>
      <w:r w:rsidR="000E27B8" w:rsidRPr="00024941">
        <w:rPr>
          <w:rFonts w:ascii="Garamond" w:hAnsi="Garamond"/>
          <w:sz w:val="22"/>
          <w:lang w:val="en-GB"/>
        </w:rPr>
        <w:t xml:space="preserve">orbidity and </w:t>
      </w:r>
      <w:r w:rsidR="00D608D8" w:rsidRPr="00024941">
        <w:rPr>
          <w:rFonts w:ascii="Garamond" w:hAnsi="Garamond"/>
          <w:sz w:val="22"/>
          <w:lang w:val="en-GB"/>
        </w:rPr>
        <w:t xml:space="preserve">treatment adherence </w:t>
      </w:r>
      <w:r w:rsidR="000E27B8" w:rsidRPr="00024941">
        <w:rPr>
          <w:rFonts w:ascii="Garamond" w:hAnsi="Garamond"/>
          <w:sz w:val="22"/>
          <w:lang w:val="en-GB"/>
        </w:rPr>
        <w:t xml:space="preserve">in </w:t>
      </w:r>
      <w:r w:rsidR="00D608D8" w:rsidRPr="00024941">
        <w:rPr>
          <w:rFonts w:ascii="Garamond" w:hAnsi="Garamond"/>
          <w:sz w:val="22"/>
          <w:lang w:val="en-GB"/>
        </w:rPr>
        <w:t xml:space="preserve">patients </w:t>
      </w:r>
      <w:r w:rsidR="000E27B8" w:rsidRPr="00024941">
        <w:rPr>
          <w:rFonts w:ascii="Garamond" w:hAnsi="Garamond"/>
          <w:sz w:val="22"/>
          <w:lang w:val="en-GB"/>
        </w:rPr>
        <w:t xml:space="preserve">on </w:t>
      </w:r>
      <w:r w:rsidR="00D608D8" w:rsidRPr="00024941">
        <w:rPr>
          <w:rFonts w:ascii="Garamond" w:hAnsi="Garamond"/>
          <w:sz w:val="22"/>
          <w:lang w:val="en-GB"/>
        </w:rPr>
        <w:t xml:space="preserve">antiretroviral therapy attending </w:t>
      </w:r>
      <w:r w:rsidR="000E27B8" w:rsidRPr="00024941">
        <w:rPr>
          <w:rFonts w:ascii="Garamond" w:hAnsi="Garamond"/>
          <w:sz w:val="22"/>
          <w:lang w:val="en-GB"/>
        </w:rPr>
        <w:t>the Mwanayamala Hospital, Dar es salaam</w:t>
      </w:r>
      <w:r w:rsidR="000E27B8" w:rsidRPr="00024941">
        <w:rPr>
          <w:rFonts w:ascii="Garamond" w:eastAsia="Garamond" w:hAnsi="Garamond" w:cs="Garamond"/>
          <w:color w:val="000000"/>
          <w:sz w:val="22"/>
          <w:szCs w:val="22"/>
          <w:lang w:val="en-GB"/>
        </w:rPr>
        <w:t xml:space="preserve"> (</w:t>
      </w:r>
      <w:r w:rsidR="005C3F28">
        <w:rPr>
          <w:rFonts w:ascii="Garamond" w:eastAsia="Garamond" w:hAnsi="Garamond" w:cs="Garamond"/>
          <w:color w:val="000000"/>
          <w:sz w:val="22"/>
          <w:szCs w:val="22"/>
          <w:lang w:val="en-GB"/>
        </w:rPr>
        <w:t>Master’s thesis</w:t>
      </w:r>
      <w:r w:rsidR="000E27B8" w:rsidRPr="00024941">
        <w:rPr>
          <w:rFonts w:ascii="Garamond" w:eastAsia="Garamond" w:hAnsi="Garamond" w:cs="Garamond"/>
          <w:color w:val="000000"/>
          <w:sz w:val="22"/>
          <w:szCs w:val="22"/>
          <w:lang w:val="en-GB"/>
        </w:rPr>
        <w:t>, Muhimbili University of Health and Allied Sciences).</w:t>
      </w:r>
      <w:r w:rsidR="005C3F28">
        <w:rPr>
          <w:rFonts w:ascii="Garamond" w:eastAsia="Garamond" w:hAnsi="Garamond" w:cs="Garamond"/>
          <w:color w:val="000000"/>
          <w:sz w:val="22"/>
          <w:szCs w:val="22"/>
          <w:lang w:val="en-GB"/>
        </w:rPr>
        <w:t xml:space="preserve"> Retrieved from </w:t>
      </w:r>
      <w:hyperlink r:id="rId51" w:history="1">
        <w:r w:rsidR="005C3F28" w:rsidRPr="005C3F28">
          <w:rPr>
            <w:rStyle w:val="Hyperlink"/>
            <w:rFonts w:ascii="Garamond" w:eastAsia="Garamond" w:hAnsi="Garamond" w:cs="Garamond"/>
            <w:sz w:val="22"/>
            <w:szCs w:val="22"/>
            <w:lang w:val="en-GB"/>
          </w:rPr>
          <w:t>http://ihi.eprints.org/1019/</w:t>
        </w:r>
      </w:hyperlink>
    </w:p>
    <w:p w14:paraId="762C6A75" w14:textId="1F4083F3" w:rsidR="00590A20" w:rsidRPr="00024941" w:rsidRDefault="00577554" w:rsidP="00024941">
      <w:pPr>
        <w:rPr>
          <w:rFonts w:eastAsia="Times New Roman" w:cs="Times New Roman"/>
          <w:szCs w:val="24"/>
          <w:lang w:val="en-GB"/>
        </w:rPr>
      </w:pPr>
      <w:r w:rsidRPr="00024941">
        <w:rPr>
          <w:rFonts w:eastAsia="Times New Roman" w:cs="Times New Roman"/>
          <w:szCs w:val="24"/>
          <w:lang w:val="en-GB"/>
        </w:rPr>
        <w:t>Sethi, A.</w:t>
      </w:r>
      <w:r w:rsidR="00E13464" w:rsidRPr="00024941">
        <w:rPr>
          <w:rFonts w:eastAsia="Times New Roman" w:cs="Times New Roman"/>
          <w:szCs w:val="24"/>
          <w:lang w:val="en-GB"/>
        </w:rPr>
        <w:t xml:space="preserve"> </w:t>
      </w:r>
      <w:r w:rsidRPr="00024941">
        <w:rPr>
          <w:rFonts w:eastAsia="Times New Roman" w:cs="Times New Roman"/>
          <w:szCs w:val="24"/>
          <w:lang w:val="en-GB"/>
        </w:rPr>
        <w:t>K., Celentano, D.</w:t>
      </w:r>
      <w:r w:rsidR="00E13464" w:rsidRPr="00024941">
        <w:rPr>
          <w:rFonts w:eastAsia="Times New Roman" w:cs="Times New Roman"/>
          <w:szCs w:val="24"/>
          <w:lang w:val="en-GB"/>
        </w:rPr>
        <w:t xml:space="preserve"> </w:t>
      </w:r>
      <w:r w:rsidRPr="00024941">
        <w:rPr>
          <w:rFonts w:eastAsia="Times New Roman" w:cs="Times New Roman"/>
          <w:szCs w:val="24"/>
          <w:lang w:val="en-GB"/>
        </w:rPr>
        <w:t>D., Gange, S.</w:t>
      </w:r>
      <w:r w:rsidR="00E13464" w:rsidRPr="00024941">
        <w:rPr>
          <w:rFonts w:eastAsia="Times New Roman" w:cs="Times New Roman"/>
          <w:szCs w:val="24"/>
          <w:lang w:val="en-GB"/>
        </w:rPr>
        <w:t xml:space="preserve"> </w:t>
      </w:r>
      <w:r w:rsidRPr="00024941">
        <w:rPr>
          <w:rFonts w:eastAsia="Times New Roman" w:cs="Times New Roman"/>
          <w:szCs w:val="24"/>
          <w:lang w:val="en-GB"/>
        </w:rPr>
        <w:t>J., Moore, R.</w:t>
      </w:r>
      <w:r w:rsidR="00E13464" w:rsidRPr="00024941">
        <w:rPr>
          <w:rFonts w:eastAsia="Times New Roman" w:cs="Times New Roman"/>
          <w:szCs w:val="24"/>
          <w:lang w:val="en-GB"/>
        </w:rPr>
        <w:t xml:space="preserve"> </w:t>
      </w:r>
      <w:r w:rsidRPr="00024941">
        <w:rPr>
          <w:rFonts w:eastAsia="Times New Roman" w:cs="Times New Roman"/>
          <w:szCs w:val="24"/>
          <w:lang w:val="en-GB"/>
        </w:rPr>
        <w:t>D.</w:t>
      </w:r>
      <w:r w:rsidR="00D608D8" w:rsidRPr="00024941">
        <w:rPr>
          <w:rFonts w:eastAsia="Times New Roman" w:cs="Times New Roman"/>
          <w:szCs w:val="24"/>
          <w:lang w:val="en-GB"/>
        </w:rPr>
        <w:t>,</w:t>
      </w:r>
      <w:r w:rsidRPr="00024941">
        <w:rPr>
          <w:rFonts w:eastAsia="Times New Roman" w:cs="Times New Roman"/>
          <w:szCs w:val="24"/>
          <w:lang w:val="en-GB"/>
        </w:rPr>
        <w:t xml:space="preserve"> </w:t>
      </w:r>
      <w:r w:rsidR="00D608D8" w:rsidRPr="00024941">
        <w:rPr>
          <w:rFonts w:eastAsia="Times New Roman" w:cs="Times New Roman"/>
          <w:szCs w:val="24"/>
          <w:lang w:val="en-GB"/>
        </w:rPr>
        <w:t xml:space="preserve">&amp; </w:t>
      </w:r>
      <w:r w:rsidRPr="00024941">
        <w:rPr>
          <w:rFonts w:eastAsia="Times New Roman" w:cs="Times New Roman"/>
          <w:szCs w:val="24"/>
          <w:lang w:val="en-GB"/>
        </w:rPr>
        <w:t>Gallant, J.</w:t>
      </w:r>
      <w:r w:rsidR="00E13464" w:rsidRPr="00024941">
        <w:rPr>
          <w:rFonts w:eastAsia="Times New Roman" w:cs="Times New Roman"/>
          <w:szCs w:val="24"/>
          <w:lang w:val="en-GB"/>
        </w:rPr>
        <w:t xml:space="preserve"> </w:t>
      </w:r>
      <w:r w:rsidRPr="00024941">
        <w:rPr>
          <w:rFonts w:eastAsia="Times New Roman" w:cs="Times New Roman"/>
          <w:szCs w:val="24"/>
          <w:lang w:val="en-GB"/>
        </w:rPr>
        <w:t>E.</w:t>
      </w:r>
      <w:r w:rsidR="00D608D8" w:rsidRPr="00024941">
        <w:rPr>
          <w:rFonts w:eastAsia="Times New Roman" w:cs="Times New Roman"/>
          <w:szCs w:val="24"/>
          <w:lang w:val="en-GB"/>
        </w:rPr>
        <w:t xml:space="preserve"> (</w:t>
      </w:r>
      <w:r w:rsidRPr="00024941">
        <w:rPr>
          <w:rFonts w:eastAsia="Times New Roman" w:cs="Times New Roman"/>
          <w:szCs w:val="24"/>
          <w:lang w:val="en-GB"/>
        </w:rPr>
        <w:t>2003</w:t>
      </w:r>
      <w:r w:rsidR="00D608D8" w:rsidRPr="00024941">
        <w:rPr>
          <w:rFonts w:eastAsia="Times New Roman" w:cs="Times New Roman"/>
          <w:szCs w:val="24"/>
          <w:lang w:val="en-GB"/>
        </w:rPr>
        <w:t>)</w:t>
      </w:r>
      <w:r w:rsidRPr="00024941">
        <w:rPr>
          <w:rFonts w:eastAsia="Times New Roman" w:cs="Times New Roman"/>
          <w:szCs w:val="24"/>
          <w:lang w:val="en-GB"/>
        </w:rPr>
        <w:t xml:space="preserve">. Association between adherence to antiretroviral therapy and human immunodeficiency virus drug resistance. </w:t>
      </w:r>
      <w:r w:rsidRPr="00024941">
        <w:rPr>
          <w:rFonts w:eastAsia="Times New Roman" w:cs="Times New Roman"/>
          <w:i/>
          <w:szCs w:val="24"/>
          <w:lang w:val="en-GB"/>
        </w:rPr>
        <w:t>Clinical Infectious Diseases</w:t>
      </w:r>
      <w:r w:rsidRPr="00024941">
        <w:rPr>
          <w:rFonts w:eastAsia="Times New Roman" w:cs="Times New Roman"/>
          <w:szCs w:val="24"/>
          <w:lang w:val="en-GB"/>
        </w:rPr>
        <w:t xml:space="preserve">, </w:t>
      </w:r>
      <w:r w:rsidRPr="00024941">
        <w:rPr>
          <w:rFonts w:eastAsia="Times New Roman" w:cs="Times New Roman"/>
          <w:i/>
          <w:szCs w:val="24"/>
          <w:lang w:val="en-GB"/>
        </w:rPr>
        <w:t>37</w:t>
      </w:r>
      <w:r w:rsidR="00D608D8" w:rsidRPr="00024941">
        <w:rPr>
          <w:rFonts w:eastAsia="Times New Roman" w:cs="Times New Roman"/>
          <w:szCs w:val="24"/>
          <w:lang w:val="en-GB"/>
        </w:rPr>
        <w:t xml:space="preserve"> </w:t>
      </w:r>
      <w:r w:rsidRPr="00024941">
        <w:rPr>
          <w:rFonts w:eastAsia="Times New Roman" w:cs="Times New Roman"/>
          <w:szCs w:val="24"/>
          <w:lang w:val="en-GB"/>
        </w:rPr>
        <w:t>(8), 1112</w:t>
      </w:r>
      <w:r w:rsidR="00E13464" w:rsidRPr="00024941">
        <w:rPr>
          <w:rFonts w:eastAsia="Times New Roman" w:cs="Times New Roman"/>
          <w:szCs w:val="24"/>
          <w:lang w:val="en-GB"/>
        </w:rPr>
        <w:t>–</w:t>
      </w:r>
      <w:r w:rsidRPr="00024941">
        <w:rPr>
          <w:rFonts w:eastAsia="Times New Roman" w:cs="Times New Roman"/>
          <w:szCs w:val="24"/>
          <w:lang w:val="en-GB"/>
        </w:rPr>
        <w:t>1118</w:t>
      </w:r>
      <w:r w:rsidR="00D608D8" w:rsidRPr="00024941">
        <w:rPr>
          <w:rFonts w:eastAsia="Times New Roman" w:cs="Times New Roman"/>
          <w:szCs w:val="24"/>
          <w:lang w:val="en-GB"/>
        </w:rPr>
        <w:t>.</w:t>
      </w:r>
      <w:r w:rsidR="005C3F28">
        <w:rPr>
          <w:rFonts w:eastAsia="Times New Roman" w:cs="Times New Roman"/>
          <w:szCs w:val="24"/>
          <w:lang w:val="en-GB"/>
        </w:rPr>
        <w:t xml:space="preserve"> Retrieved from </w:t>
      </w:r>
      <w:hyperlink r:id="rId52" w:history="1">
        <w:r w:rsidR="005C3F28" w:rsidRPr="005C3F28">
          <w:rPr>
            <w:rStyle w:val="Hyperlink"/>
            <w:rFonts w:eastAsia="Times New Roman" w:cs="Times New Roman"/>
            <w:szCs w:val="24"/>
            <w:lang w:val="en-GB"/>
          </w:rPr>
          <w:t>https://www.ncbi.nlm.nih.gov/pubmed/14523777</w:t>
        </w:r>
      </w:hyperlink>
    </w:p>
    <w:p w14:paraId="20FCF49B" w14:textId="17EDF0C4" w:rsidR="004565F2" w:rsidRPr="00024941" w:rsidRDefault="005417E6" w:rsidP="00024941">
      <w:pPr>
        <w:pStyle w:val="BodyText"/>
        <w:kinsoku w:val="0"/>
        <w:overflowPunct w:val="0"/>
        <w:spacing w:after="120" w:line="300" w:lineRule="exact"/>
        <w:ind w:left="0" w:right="116"/>
        <w:rPr>
          <w:rFonts w:ascii="Garamond" w:eastAsia="Garamond" w:hAnsi="Garamond" w:cs="Garamond"/>
          <w:color w:val="0070C0"/>
          <w:sz w:val="22"/>
          <w:szCs w:val="22"/>
          <w:u w:val="single"/>
          <w:lang w:val="en-GB"/>
        </w:rPr>
      </w:pPr>
      <w:r w:rsidRPr="00024941">
        <w:rPr>
          <w:rFonts w:ascii="Garamond" w:eastAsia="Garamond" w:hAnsi="Garamond" w:cs="Garamond"/>
          <w:color w:val="000000"/>
          <w:sz w:val="22"/>
          <w:szCs w:val="22"/>
          <w:lang w:val="en-GB"/>
        </w:rPr>
        <w:t>Skovdal,</w:t>
      </w:r>
      <w:r w:rsidR="003B1EA9" w:rsidRPr="00024941">
        <w:rPr>
          <w:rFonts w:ascii="Garamond" w:eastAsia="Garamond" w:hAnsi="Garamond" w:cs="Garamond"/>
          <w:color w:val="000000"/>
          <w:sz w:val="22"/>
          <w:szCs w:val="22"/>
          <w:lang w:val="en-GB"/>
        </w:rPr>
        <w:t xml:space="preserve"> </w:t>
      </w:r>
      <w:r w:rsidRPr="00024941">
        <w:rPr>
          <w:rFonts w:ascii="Garamond" w:eastAsia="Garamond" w:hAnsi="Garamond" w:cs="Garamond"/>
          <w:color w:val="000000"/>
          <w:sz w:val="22"/>
          <w:szCs w:val="22"/>
          <w:lang w:val="en-GB"/>
        </w:rPr>
        <w:t>M</w:t>
      </w:r>
      <w:r w:rsidR="007362AC" w:rsidRPr="00024941">
        <w:rPr>
          <w:rFonts w:ascii="Garamond" w:eastAsia="Garamond" w:hAnsi="Garamond" w:cs="Garamond"/>
          <w:color w:val="000000"/>
          <w:sz w:val="22"/>
          <w:szCs w:val="22"/>
          <w:lang w:val="en-GB"/>
        </w:rPr>
        <w:t>.</w:t>
      </w:r>
      <w:r w:rsidRPr="00024941">
        <w:rPr>
          <w:rFonts w:ascii="Garamond" w:eastAsia="Garamond" w:hAnsi="Garamond" w:cs="Garamond"/>
          <w:color w:val="000000"/>
          <w:sz w:val="22"/>
          <w:szCs w:val="22"/>
          <w:lang w:val="en-GB"/>
        </w:rPr>
        <w:t>,</w:t>
      </w:r>
      <w:r w:rsidR="003B1EA9" w:rsidRPr="00024941">
        <w:rPr>
          <w:rFonts w:ascii="Garamond" w:eastAsia="Garamond" w:hAnsi="Garamond" w:cs="Garamond"/>
          <w:color w:val="000000"/>
          <w:sz w:val="22"/>
          <w:szCs w:val="22"/>
          <w:lang w:val="en-GB"/>
        </w:rPr>
        <w:t xml:space="preserve"> </w:t>
      </w:r>
      <w:r w:rsidRPr="00024941">
        <w:rPr>
          <w:rFonts w:ascii="Garamond" w:eastAsia="Garamond" w:hAnsi="Garamond" w:cs="Garamond"/>
          <w:color w:val="000000"/>
          <w:sz w:val="22"/>
          <w:szCs w:val="22"/>
          <w:lang w:val="en-GB"/>
        </w:rPr>
        <w:t>Campbell,</w:t>
      </w:r>
      <w:r w:rsidR="003B1EA9" w:rsidRPr="00024941">
        <w:rPr>
          <w:rFonts w:ascii="Garamond" w:eastAsia="Garamond" w:hAnsi="Garamond" w:cs="Garamond"/>
          <w:color w:val="000000"/>
          <w:sz w:val="22"/>
          <w:szCs w:val="22"/>
          <w:lang w:val="en-GB"/>
        </w:rPr>
        <w:t xml:space="preserve"> </w:t>
      </w:r>
      <w:r w:rsidRPr="00024941">
        <w:rPr>
          <w:rFonts w:ascii="Garamond" w:eastAsia="Garamond" w:hAnsi="Garamond" w:cs="Garamond"/>
          <w:color w:val="000000"/>
          <w:sz w:val="22"/>
          <w:szCs w:val="22"/>
          <w:lang w:val="en-GB"/>
        </w:rPr>
        <w:t>C</w:t>
      </w:r>
      <w:r w:rsidR="007362AC" w:rsidRPr="00024941">
        <w:rPr>
          <w:rFonts w:ascii="Garamond" w:eastAsia="Garamond" w:hAnsi="Garamond" w:cs="Garamond"/>
          <w:color w:val="000000"/>
          <w:sz w:val="22"/>
          <w:szCs w:val="22"/>
          <w:lang w:val="en-GB"/>
        </w:rPr>
        <w:t>.</w:t>
      </w:r>
      <w:r w:rsidRPr="00024941">
        <w:rPr>
          <w:rFonts w:ascii="Garamond" w:eastAsia="Garamond" w:hAnsi="Garamond" w:cs="Garamond"/>
          <w:color w:val="000000"/>
          <w:sz w:val="22"/>
          <w:szCs w:val="22"/>
          <w:lang w:val="en-GB"/>
        </w:rPr>
        <w:t>,</w:t>
      </w:r>
      <w:r w:rsidR="003B1EA9" w:rsidRPr="00024941">
        <w:rPr>
          <w:rFonts w:ascii="Garamond" w:eastAsia="Garamond" w:hAnsi="Garamond" w:cs="Garamond"/>
          <w:color w:val="000000"/>
          <w:sz w:val="22"/>
          <w:szCs w:val="22"/>
          <w:lang w:val="en-GB"/>
        </w:rPr>
        <w:t xml:space="preserve"> </w:t>
      </w:r>
      <w:r w:rsidRPr="00024941">
        <w:rPr>
          <w:rFonts w:ascii="Garamond" w:eastAsia="Garamond" w:hAnsi="Garamond" w:cs="Garamond"/>
          <w:color w:val="000000"/>
          <w:sz w:val="22"/>
          <w:szCs w:val="22"/>
          <w:lang w:val="en-GB"/>
        </w:rPr>
        <w:t>Madanhire,</w:t>
      </w:r>
      <w:r w:rsidR="003B1EA9" w:rsidRPr="00024941">
        <w:rPr>
          <w:rFonts w:ascii="Garamond" w:eastAsia="Garamond" w:hAnsi="Garamond" w:cs="Garamond"/>
          <w:color w:val="000000"/>
          <w:sz w:val="22"/>
          <w:szCs w:val="22"/>
          <w:lang w:val="en-GB"/>
        </w:rPr>
        <w:t xml:space="preserve"> </w:t>
      </w:r>
      <w:r w:rsidRPr="00024941">
        <w:rPr>
          <w:rFonts w:ascii="Garamond" w:eastAsia="Garamond" w:hAnsi="Garamond" w:cs="Garamond"/>
          <w:color w:val="000000"/>
          <w:sz w:val="22"/>
          <w:szCs w:val="22"/>
          <w:lang w:val="en-GB"/>
        </w:rPr>
        <w:t>C</w:t>
      </w:r>
      <w:r w:rsidR="007362AC" w:rsidRPr="00024941">
        <w:rPr>
          <w:rFonts w:ascii="Garamond" w:eastAsia="Garamond" w:hAnsi="Garamond" w:cs="Garamond"/>
          <w:color w:val="000000"/>
          <w:sz w:val="22"/>
          <w:szCs w:val="22"/>
          <w:lang w:val="en-GB"/>
        </w:rPr>
        <w:t>,</w:t>
      </w:r>
      <w:r w:rsidR="00131AD4" w:rsidRPr="00024941">
        <w:rPr>
          <w:rFonts w:ascii="Garamond" w:eastAsia="Garamond" w:hAnsi="Garamond" w:cs="Garamond"/>
          <w:color w:val="000000"/>
          <w:sz w:val="22"/>
          <w:szCs w:val="22"/>
          <w:lang w:val="en-GB"/>
        </w:rPr>
        <w:t xml:space="preserve"> </w:t>
      </w:r>
      <w:r w:rsidRPr="00024941">
        <w:rPr>
          <w:rFonts w:ascii="Garamond" w:eastAsia="Garamond" w:hAnsi="Garamond" w:cs="Garamond"/>
          <w:color w:val="000000"/>
          <w:sz w:val="22"/>
          <w:szCs w:val="22"/>
          <w:lang w:val="en-GB"/>
        </w:rPr>
        <w:t>Mupambireyi</w:t>
      </w:r>
      <w:r w:rsidR="007362AC" w:rsidRPr="00024941">
        <w:rPr>
          <w:rFonts w:ascii="Garamond" w:eastAsia="Garamond" w:hAnsi="Garamond" w:cs="Garamond"/>
          <w:color w:val="000000"/>
          <w:sz w:val="22"/>
          <w:szCs w:val="22"/>
          <w:lang w:val="en-GB"/>
        </w:rPr>
        <w:t xml:space="preserve">, Z., </w:t>
      </w:r>
      <w:r w:rsidRPr="00024941">
        <w:rPr>
          <w:rFonts w:ascii="Garamond" w:eastAsia="Garamond" w:hAnsi="Garamond" w:cs="Garamond"/>
          <w:color w:val="000000"/>
          <w:sz w:val="22"/>
          <w:szCs w:val="22"/>
          <w:lang w:val="en-GB"/>
        </w:rPr>
        <w:t>Nyamukapa,</w:t>
      </w:r>
      <w:r w:rsidR="003B1EA9" w:rsidRPr="00024941">
        <w:rPr>
          <w:rFonts w:ascii="Garamond" w:eastAsia="Garamond" w:hAnsi="Garamond" w:cs="Garamond"/>
          <w:color w:val="000000"/>
          <w:sz w:val="22"/>
          <w:szCs w:val="22"/>
          <w:lang w:val="en-GB"/>
        </w:rPr>
        <w:t xml:space="preserve"> </w:t>
      </w:r>
      <w:r w:rsidRPr="00024941">
        <w:rPr>
          <w:rFonts w:ascii="Garamond" w:eastAsia="Garamond" w:hAnsi="Garamond" w:cs="Garamond"/>
          <w:color w:val="000000"/>
          <w:sz w:val="22"/>
          <w:szCs w:val="22"/>
          <w:lang w:val="en-GB"/>
        </w:rPr>
        <w:t>C</w:t>
      </w:r>
      <w:r w:rsidR="007362AC" w:rsidRPr="00024941">
        <w:rPr>
          <w:rFonts w:ascii="Garamond" w:eastAsia="Garamond" w:hAnsi="Garamond" w:cs="Garamond"/>
          <w:color w:val="000000"/>
          <w:sz w:val="22"/>
          <w:szCs w:val="22"/>
          <w:lang w:val="en-GB"/>
        </w:rPr>
        <w:t>.,</w:t>
      </w:r>
      <w:r w:rsidR="003B1EA9" w:rsidRPr="00024941">
        <w:rPr>
          <w:rFonts w:ascii="Garamond" w:eastAsia="Garamond" w:hAnsi="Garamond" w:cs="Garamond"/>
          <w:color w:val="000000"/>
          <w:sz w:val="22"/>
          <w:szCs w:val="22"/>
          <w:lang w:val="en-GB"/>
        </w:rPr>
        <w:t xml:space="preserve"> </w:t>
      </w:r>
      <w:r w:rsidR="007362AC" w:rsidRPr="00024941">
        <w:rPr>
          <w:rFonts w:ascii="Garamond" w:eastAsia="Garamond" w:hAnsi="Garamond" w:cs="Garamond"/>
          <w:color w:val="000000"/>
          <w:sz w:val="22"/>
          <w:szCs w:val="22"/>
          <w:lang w:val="en-GB"/>
        </w:rPr>
        <w:t>&amp;</w:t>
      </w:r>
      <w:r w:rsidR="003B1EA9" w:rsidRPr="00024941">
        <w:rPr>
          <w:rFonts w:ascii="Garamond" w:eastAsia="Garamond" w:hAnsi="Garamond" w:cs="Garamond"/>
          <w:color w:val="000000"/>
          <w:sz w:val="22"/>
          <w:szCs w:val="22"/>
          <w:lang w:val="en-GB"/>
        </w:rPr>
        <w:t xml:space="preserve"> </w:t>
      </w:r>
      <w:r w:rsidRPr="00024941">
        <w:rPr>
          <w:rFonts w:ascii="Garamond" w:eastAsia="Garamond" w:hAnsi="Garamond" w:cs="Garamond"/>
          <w:color w:val="000000"/>
          <w:sz w:val="22"/>
          <w:szCs w:val="22"/>
          <w:lang w:val="en-GB"/>
        </w:rPr>
        <w:t>Gregson,</w:t>
      </w:r>
      <w:r w:rsidR="003B1EA9" w:rsidRPr="00024941">
        <w:rPr>
          <w:rFonts w:ascii="Garamond" w:eastAsia="Garamond" w:hAnsi="Garamond" w:cs="Garamond"/>
          <w:color w:val="000000"/>
          <w:sz w:val="22"/>
          <w:szCs w:val="22"/>
          <w:lang w:val="en-GB"/>
        </w:rPr>
        <w:t xml:space="preserve"> </w:t>
      </w:r>
      <w:r w:rsidRPr="00024941">
        <w:rPr>
          <w:rFonts w:ascii="Garamond" w:eastAsia="Garamond" w:hAnsi="Garamond" w:cs="Garamond"/>
          <w:color w:val="000000"/>
          <w:sz w:val="22"/>
          <w:szCs w:val="22"/>
          <w:lang w:val="en-GB"/>
        </w:rPr>
        <w:t>S</w:t>
      </w:r>
      <w:r w:rsidR="007362AC" w:rsidRPr="00024941">
        <w:rPr>
          <w:rFonts w:ascii="Garamond" w:eastAsia="Garamond" w:hAnsi="Garamond" w:cs="Garamond"/>
          <w:color w:val="000000"/>
          <w:sz w:val="22"/>
          <w:szCs w:val="22"/>
          <w:lang w:val="en-GB"/>
        </w:rPr>
        <w:t>.</w:t>
      </w:r>
      <w:r w:rsidR="003B1EA9" w:rsidRPr="00024941">
        <w:rPr>
          <w:rFonts w:ascii="Garamond" w:eastAsia="Garamond" w:hAnsi="Garamond" w:cs="Garamond"/>
          <w:color w:val="000000"/>
          <w:sz w:val="22"/>
          <w:szCs w:val="22"/>
          <w:lang w:val="en-GB"/>
        </w:rPr>
        <w:t xml:space="preserve"> </w:t>
      </w:r>
      <w:r w:rsidRPr="00024941">
        <w:rPr>
          <w:rFonts w:ascii="Garamond" w:eastAsia="Garamond" w:hAnsi="Garamond" w:cs="Garamond"/>
          <w:color w:val="000000"/>
          <w:sz w:val="22"/>
          <w:szCs w:val="22"/>
          <w:lang w:val="en-GB"/>
        </w:rPr>
        <w:t>(2011).</w:t>
      </w:r>
      <w:r w:rsidR="003B1EA9" w:rsidRPr="00024941">
        <w:rPr>
          <w:rFonts w:ascii="Garamond" w:eastAsia="Garamond" w:hAnsi="Garamond" w:cs="Garamond"/>
          <w:color w:val="000000"/>
          <w:sz w:val="22"/>
          <w:szCs w:val="22"/>
          <w:lang w:val="en-GB"/>
        </w:rPr>
        <w:t xml:space="preserve"> </w:t>
      </w:r>
      <w:r w:rsidRPr="00024941">
        <w:rPr>
          <w:rFonts w:ascii="Garamond" w:eastAsia="Garamond" w:hAnsi="Garamond" w:cs="Garamond"/>
          <w:color w:val="000000"/>
          <w:sz w:val="22"/>
          <w:szCs w:val="22"/>
          <w:lang w:val="en-GB"/>
        </w:rPr>
        <w:t>Masculinity</w:t>
      </w:r>
      <w:r w:rsidR="003B1EA9" w:rsidRPr="00024941">
        <w:rPr>
          <w:rFonts w:ascii="Garamond" w:eastAsia="Garamond" w:hAnsi="Garamond" w:cs="Garamond"/>
          <w:color w:val="000000"/>
          <w:sz w:val="22"/>
          <w:szCs w:val="22"/>
          <w:lang w:val="en-GB"/>
        </w:rPr>
        <w:t xml:space="preserve"> </w:t>
      </w:r>
      <w:r w:rsidRPr="00024941">
        <w:rPr>
          <w:rFonts w:ascii="Garamond" w:eastAsia="Garamond" w:hAnsi="Garamond" w:cs="Garamond"/>
          <w:color w:val="000000"/>
          <w:sz w:val="22"/>
          <w:szCs w:val="22"/>
          <w:lang w:val="en-GB"/>
        </w:rPr>
        <w:t>as</w:t>
      </w:r>
      <w:r w:rsidR="003B1EA9" w:rsidRPr="00024941">
        <w:rPr>
          <w:rFonts w:ascii="Garamond" w:eastAsia="Garamond" w:hAnsi="Garamond" w:cs="Garamond"/>
          <w:color w:val="000000"/>
          <w:sz w:val="22"/>
          <w:szCs w:val="22"/>
          <w:lang w:val="en-GB"/>
        </w:rPr>
        <w:t xml:space="preserve"> </w:t>
      </w:r>
      <w:r w:rsidRPr="00024941">
        <w:rPr>
          <w:rFonts w:ascii="Garamond" w:eastAsia="Garamond" w:hAnsi="Garamond" w:cs="Garamond"/>
          <w:color w:val="000000"/>
          <w:sz w:val="22"/>
          <w:szCs w:val="22"/>
          <w:lang w:val="en-GB"/>
        </w:rPr>
        <w:t>a</w:t>
      </w:r>
      <w:r w:rsidR="003B1EA9" w:rsidRPr="00024941">
        <w:rPr>
          <w:rFonts w:ascii="Garamond" w:eastAsia="Garamond" w:hAnsi="Garamond" w:cs="Garamond"/>
          <w:color w:val="000000"/>
          <w:sz w:val="22"/>
          <w:szCs w:val="22"/>
          <w:lang w:val="en-GB"/>
        </w:rPr>
        <w:t xml:space="preserve"> </w:t>
      </w:r>
      <w:r w:rsidRPr="00024941">
        <w:rPr>
          <w:rFonts w:ascii="Garamond" w:eastAsia="Garamond" w:hAnsi="Garamond" w:cs="Garamond"/>
          <w:color w:val="000000"/>
          <w:sz w:val="22"/>
          <w:szCs w:val="22"/>
          <w:lang w:val="en-GB"/>
        </w:rPr>
        <w:t>barrier</w:t>
      </w:r>
      <w:r w:rsidR="003B1EA9" w:rsidRPr="00024941">
        <w:rPr>
          <w:rFonts w:ascii="Garamond" w:eastAsia="Garamond" w:hAnsi="Garamond" w:cs="Garamond"/>
          <w:color w:val="000000"/>
          <w:sz w:val="22"/>
          <w:szCs w:val="22"/>
          <w:lang w:val="en-GB"/>
        </w:rPr>
        <w:t xml:space="preserve"> </w:t>
      </w:r>
      <w:r w:rsidRPr="00024941">
        <w:rPr>
          <w:rFonts w:ascii="Garamond" w:eastAsia="Garamond" w:hAnsi="Garamond" w:cs="Garamond"/>
          <w:color w:val="000000"/>
          <w:sz w:val="22"/>
          <w:szCs w:val="22"/>
          <w:lang w:val="en-GB"/>
        </w:rPr>
        <w:t>to</w:t>
      </w:r>
      <w:r w:rsidR="003B1EA9" w:rsidRPr="00024941">
        <w:rPr>
          <w:rFonts w:ascii="Garamond" w:eastAsia="Garamond" w:hAnsi="Garamond" w:cs="Garamond"/>
          <w:color w:val="000000"/>
          <w:sz w:val="22"/>
          <w:szCs w:val="22"/>
          <w:lang w:val="en-GB"/>
        </w:rPr>
        <w:t xml:space="preserve"> </w:t>
      </w:r>
      <w:r w:rsidRPr="00024941">
        <w:rPr>
          <w:rFonts w:ascii="Garamond" w:eastAsia="Garamond" w:hAnsi="Garamond" w:cs="Garamond"/>
          <w:color w:val="000000"/>
          <w:sz w:val="22"/>
          <w:szCs w:val="22"/>
          <w:lang w:val="en-GB"/>
        </w:rPr>
        <w:t>men’s</w:t>
      </w:r>
      <w:r w:rsidR="003B1EA9" w:rsidRPr="00024941">
        <w:rPr>
          <w:rFonts w:ascii="Garamond" w:eastAsia="Garamond" w:hAnsi="Garamond" w:cs="Garamond"/>
          <w:color w:val="000000"/>
          <w:sz w:val="22"/>
          <w:szCs w:val="22"/>
          <w:lang w:val="en-GB"/>
        </w:rPr>
        <w:t xml:space="preserve"> </w:t>
      </w:r>
      <w:r w:rsidRPr="00024941">
        <w:rPr>
          <w:rFonts w:ascii="Garamond" w:eastAsia="Garamond" w:hAnsi="Garamond" w:cs="Garamond"/>
          <w:color w:val="000000"/>
          <w:sz w:val="22"/>
          <w:szCs w:val="22"/>
          <w:lang w:val="en-GB"/>
        </w:rPr>
        <w:t>use</w:t>
      </w:r>
      <w:r w:rsidR="003B1EA9" w:rsidRPr="00024941">
        <w:rPr>
          <w:rFonts w:ascii="Garamond" w:eastAsia="Garamond" w:hAnsi="Garamond" w:cs="Garamond"/>
          <w:color w:val="000000"/>
          <w:sz w:val="22"/>
          <w:szCs w:val="22"/>
          <w:lang w:val="en-GB"/>
        </w:rPr>
        <w:t xml:space="preserve"> </w:t>
      </w:r>
      <w:r w:rsidRPr="00024941">
        <w:rPr>
          <w:rFonts w:ascii="Garamond" w:eastAsia="Garamond" w:hAnsi="Garamond" w:cs="Garamond"/>
          <w:color w:val="000000"/>
          <w:sz w:val="22"/>
          <w:szCs w:val="22"/>
          <w:lang w:val="en-GB"/>
        </w:rPr>
        <w:t>of</w:t>
      </w:r>
      <w:r w:rsidR="003B1EA9" w:rsidRPr="00024941">
        <w:rPr>
          <w:rFonts w:ascii="Garamond" w:eastAsia="Garamond" w:hAnsi="Garamond" w:cs="Garamond"/>
          <w:color w:val="000000"/>
          <w:sz w:val="22"/>
          <w:szCs w:val="22"/>
          <w:lang w:val="en-GB"/>
        </w:rPr>
        <w:t xml:space="preserve"> </w:t>
      </w:r>
      <w:r w:rsidRPr="00024941">
        <w:rPr>
          <w:rFonts w:ascii="Garamond" w:eastAsia="Garamond" w:hAnsi="Garamond" w:cs="Garamond"/>
          <w:color w:val="000000"/>
          <w:sz w:val="22"/>
          <w:szCs w:val="22"/>
          <w:lang w:val="en-GB"/>
        </w:rPr>
        <w:t>HIV</w:t>
      </w:r>
      <w:r w:rsidR="003B1EA9" w:rsidRPr="00024941">
        <w:rPr>
          <w:rFonts w:ascii="Garamond" w:eastAsia="Garamond" w:hAnsi="Garamond" w:cs="Garamond"/>
          <w:color w:val="000000"/>
          <w:sz w:val="22"/>
          <w:szCs w:val="22"/>
          <w:lang w:val="en-GB"/>
        </w:rPr>
        <w:t xml:space="preserve"> </w:t>
      </w:r>
      <w:r w:rsidRPr="00024941">
        <w:rPr>
          <w:rFonts w:ascii="Garamond" w:eastAsia="Garamond" w:hAnsi="Garamond" w:cs="Garamond"/>
          <w:color w:val="000000"/>
          <w:sz w:val="22"/>
          <w:szCs w:val="22"/>
          <w:lang w:val="en-GB"/>
        </w:rPr>
        <w:t>services</w:t>
      </w:r>
      <w:r w:rsidR="003B1EA9" w:rsidRPr="00024941">
        <w:rPr>
          <w:rFonts w:ascii="Garamond" w:eastAsia="Garamond" w:hAnsi="Garamond" w:cs="Garamond"/>
          <w:color w:val="000000"/>
          <w:sz w:val="22"/>
          <w:szCs w:val="22"/>
          <w:lang w:val="en-GB"/>
        </w:rPr>
        <w:t xml:space="preserve"> </w:t>
      </w:r>
      <w:r w:rsidRPr="00024941">
        <w:rPr>
          <w:rFonts w:ascii="Garamond" w:eastAsia="Garamond" w:hAnsi="Garamond" w:cs="Garamond"/>
          <w:color w:val="000000"/>
          <w:sz w:val="22"/>
          <w:szCs w:val="22"/>
          <w:lang w:val="en-GB"/>
        </w:rPr>
        <w:t>in Zimbabwe.</w:t>
      </w:r>
      <w:r w:rsidR="00131AD4" w:rsidRPr="00024941">
        <w:rPr>
          <w:rFonts w:ascii="Garamond" w:eastAsia="Garamond" w:hAnsi="Garamond" w:cs="Garamond"/>
          <w:color w:val="000000"/>
          <w:sz w:val="22"/>
          <w:szCs w:val="22"/>
          <w:lang w:val="en-GB"/>
        </w:rPr>
        <w:t xml:space="preserve"> </w:t>
      </w:r>
      <w:r w:rsidR="00985622" w:rsidRPr="00024941">
        <w:rPr>
          <w:rFonts w:ascii="Garamond" w:hAnsi="Garamond"/>
          <w:i/>
          <w:sz w:val="22"/>
          <w:szCs w:val="22"/>
          <w:lang w:val="en-GB"/>
        </w:rPr>
        <w:t>Globalization and Health</w:t>
      </w:r>
      <w:r w:rsidR="00F73AA7" w:rsidRPr="00024941">
        <w:rPr>
          <w:rFonts w:ascii="Garamond" w:eastAsia="Garamond" w:hAnsi="Garamond" w:cs="Garamond"/>
          <w:i/>
          <w:color w:val="000000"/>
          <w:sz w:val="22"/>
          <w:szCs w:val="22"/>
          <w:lang w:val="en-GB"/>
        </w:rPr>
        <w:t>,</w:t>
      </w:r>
      <w:r w:rsidR="003B1EA9" w:rsidRPr="00024941">
        <w:rPr>
          <w:rFonts w:ascii="Garamond" w:eastAsia="Garamond" w:hAnsi="Garamond" w:cs="Garamond"/>
          <w:i/>
          <w:color w:val="000000"/>
          <w:sz w:val="22"/>
          <w:szCs w:val="22"/>
          <w:lang w:val="en-GB"/>
        </w:rPr>
        <w:t xml:space="preserve"> </w:t>
      </w:r>
      <w:r w:rsidRPr="00024941">
        <w:rPr>
          <w:rFonts w:ascii="Garamond" w:eastAsia="Garamond" w:hAnsi="Garamond" w:cs="Garamond"/>
          <w:i/>
          <w:color w:val="000000"/>
          <w:sz w:val="22"/>
          <w:szCs w:val="22"/>
          <w:lang w:val="en-GB"/>
        </w:rPr>
        <w:t>7</w:t>
      </w:r>
      <w:r w:rsidR="003B1EA9" w:rsidRPr="00024941">
        <w:rPr>
          <w:rFonts w:ascii="Garamond" w:eastAsia="Garamond" w:hAnsi="Garamond" w:cs="Garamond"/>
          <w:color w:val="000000"/>
          <w:sz w:val="22"/>
          <w:szCs w:val="22"/>
          <w:lang w:val="en-GB"/>
        </w:rPr>
        <w:t xml:space="preserve"> </w:t>
      </w:r>
      <w:r w:rsidR="00F73AA7" w:rsidRPr="00024941">
        <w:rPr>
          <w:rFonts w:ascii="Garamond" w:eastAsia="Garamond" w:hAnsi="Garamond" w:cs="Garamond"/>
          <w:color w:val="000000"/>
          <w:sz w:val="22"/>
          <w:szCs w:val="22"/>
          <w:lang w:val="en-GB"/>
        </w:rPr>
        <w:t>(</w:t>
      </w:r>
      <w:r w:rsidRPr="00024941">
        <w:rPr>
          <w:rFonts w:ascii="Garamond" w:eastAsia="Garamond" w:hAnsi="Garamond" w:cs="Garamond"/>
          <w:color w:val="000000"/>
          <w:sz w:val="22"/>
          <w:szCs w:val="22"/>
          <w:lang w:val="en-GB"/>
        </w:rPr>
        <w:t>13</w:t>
      </w:r>
      <w:r w:rsidR="00F73AA7" w:rsidRPr="00024941">
        <w:rPr>
          <w:rFonts w:ascii="Garamond" w:eastAsia="Garamond" w:hAnsi="Garamond" w:cs="Garamond"/>
          <w:color w:val="000000"/>
          <w:sz w:val="22"/>
          <w:szCs w:val="22"/>
          <w:lang w:val="en-GB"/>
        </w:rPr>
        <w:t>)</w:t>
      </w:r>
      <w:r w:rsidRPr="00024941">
        <w:rPr>
          <w:rFonts w:ascii="Garamond" w:eastAsia="Garamond" w:hAnsi="Garamond" w:cs="Garamond"/>
          <w:color w:val="000000"/>
          <w:sz w:val="22"/>
          <w:szCs w:val="22"/>
          <w:lang w:val="en-GB"/>
        </w:rPr>
        <w:t>.</w:t>
      </w:r>
      <w:r w:rsidR="00F73AA7" w:rsidRPr="00024941">
        <w:rPr>
          <w:lang w:val="en-GB"/>
        </w:rPr>
        <w:t xml:space="preserve"> </w:t>
      </w:r>
      <w:r w:rsidR="00F73AA7" w:rsidRPr="00024941">
        <w:rPr>
          <w:rFonts w:ascii="Garamond" w:eastAsia="Garamond" w:hAnsi="Garamond" w:cs="Garamond"/>
          <w:color w:val="000000"/>
          <w:sz w:val="22"/>
          <w:szCs w:val="22"/>
          <w:lang w:val="en-GB"/>
        </w:rPr>
        <w:t xml:space="preserve">Retrieved from </w:t>
      </w:r>
      <w:hyperlink r:id="rId53" w:history="1">
        <w:r w:rsidR="00F73AA7" w:rsidRPr="00024941">
          <w:rPr>
            <w:rFonts w:ascii="Garamond" w:eastAsia="Garamond" w:hAnsi="Garamond" w:cs="Garamond"/>
            <w:color w:val="0070C0"/>
            <w:sz w:val="22"/>
            <w:szCs w:val="22"/>
            <w:u w:val="single"/>
            <w:lang w:val="en-GB"/>
          </w:rPr>
          <w:t>https://globalizationandhealth.biomedcentral.com/articles/10.1186/1744-8603-7-13</w:t>
        </w:r>
      </w:hyperlink>
    </w:p>
    <w:p w14:paraId="23409994" w14:textId="1E3A5A95" w:rsidR="004565F2" w:rsidRPr="00024941" w:rsidRDefault="005417E6" w:rsidP="00024941">
      <w:pPr>
        <w:pStyle w:val="BodyText"/>
        <w:kinsoku w:val="0"/>
        <w:overflowPunct w:val="0"/>
        <w:spacing w:after="120" w:line="300" w:lineRule="exact"/>
        <w:ind w:left="0" w:right="116"/>
        <w:rPr>
          <w:rFonts w:ascii="Garamond" w:eastAsia="Garamond" w:hAnsi="Garamond" w:cs="Garamond"/>
          <w:color w:val="000000"/>
          <w:sz w:val="22"/>
          <w:szCs w:val="22"/>
          <w:lang w:val="en-GB"/>
        </w:rPr>
      </w:pPr>
      <w:r w:rsidRPr="00024941">
        <w:rPr>
          <w:rFonts w:ascii="Garamond" w:eastAsia="Garamond" w:hAnsi="Garamond" w:cs="Garamond"/>
          <w:color w:val="000000"/>
          <w:sz w:val="22"/>
          <w:szCs w:val="22"/>
          <w:lang w:val="en-GB"/>
        </w:rPr>
        <w:t>Skovdal,</w:t>
      </w:r>
      <w:r w:rsidR="003B1EA9" w:rsidRPr="00024941">
        <w:rPr>
          <w:rFonts w:ascii="Garamond" w:eastAsia="Garamond" w:hAnsi="Garamond" w:cs="Garamond"/>
          <w:color w:val="000000"/>
          <w:sz w:val="22"/>
          <w:szCs w:val="22"/>
          <w:lang w:val="en-GB"/>
        </w:rPr>
        <w:t xml:space="preserve"> </w:t>
      </w:r>
      <w:r w:rsidRPr="00024941">
        <w:rPr>
          <w:rFonts w:ascii="Garamond" w:eastAsia="Garamond" w:hAnsi="Garamond" w:cs="Garamond"/>
          <w:color w:val="000000"/>
          <w:sz w:val="22"/>
          <w:szCs w:val="22"/>
          <w:lang w:val="en-GB"/>
        </w:rPr>
        <w:t>M</w:t>
      </w:r>
      <w:r w:rsidR="00F73AA7" w:rsidRPr="00024941">
        <w:rPr>
          <w:rFonts w:ascii="Garamond" w:eastAsia="Garamond" w:hAnsi="Garamond" w:cs="Garamond"/>
          <w:color w:val="000000"/>
          <w:sz w:val="22"/>
          <w:szCs w:val="22"/>
          <w:lang w:val="en-GB"/>
        </w:rPr>
        <w:t xml:space="preserve">., </w:t>
      </w:r>
      <w:r w:rsidRPr="00024941">
        <w:rPr>
          <w:rFonts w:ascii="Garamond" w:eastAsia="Garamond" w:hAnsi="Garamond" w:cs="Garamond"/>
          <w:color w:val="000000"/>
          <w:sz w:val="22"/>
          <w:szCs w:val="22"/>
          <w:lang w:val="en-GB"/>
        </w:rPr>
        <w:t>Campbell,</w:t>
      </w:r>
      <w:r w:rsidR="003B1EA9" w:rsidRPr="00024941">
        <w:rPr>
          <w:rFonts w:ascii="Garamond" w:eastAsia="Garamond" w:hAnsi="Garamond" w:cs="Garamond"/>
          <w:color w:val="000000"/>
          <w:sz w:val="22"/>
          <w:szCs w:val="22"/>
          <w:lang w:val="en-GB"/>
        </w:rPr>
        <w:t xml:space="preserve"> </w:t>
      </w:r>
      <w:r w:rsidRPr="00024941">
        <w:rPr>
          <w:rFonts w:ascii="Garamond" w:eastAsia="Garamond" w:hAnsi="Garamond" w:cs="Garamond"/>
          <w:color w:val="000000"/>
          <w:sz w:val="22"/>
          <w:szCs w:val="22"/>
          <w:lang w:val="en-GB"/>
        </w:rPr>
        <w:t>C</w:t>
      </w:r>
      <w:r w:rsidR="00F73AA7" w:rsidRPr="00024941">
        <w:rPr>
          <w:rFonts w:ascii="Garamond" w:eastAsia="Garamond" w:hAnsi="Garamond" w:cs="Garamond"/>
          <w:color w:val="000000"/>
          <w:sz w:val="22"/>
          <w:szCs w:val="22"/>
          <w:lang w:val="en-GB"/>
        </w:rPr>
        <w:t xml:space="preserve">., </w:t>
      </w:r>
      <w:r w:rsidRPr="00024941">
        <w:rPr>
          <w:rFonts w:ascii="Garamond" w:eastAsia="Garamond" w:hAnsi="Garamond" w:cs="Garamond"/>
          <w:color w:val="000000"/>
          <w:sz w:val="22"/>
          <w:szCs w:val="22"/>
          <w:lang w:val="en-GB"/>
        </w:rPr>
        <w:t>Nyamukapa,</w:t>
      </w:r>
      <w:r w:rsidR="00131AD4" w:rsidRPr="00024941">
        <w:rPr>
          <w:rFonts w:ascii="Garamond" w:eastAsia="Garamond" w:hAnsi="Garamond" w:cs="Garamond"/>
          <w:color w:val="000000"/>
          <w:sz w:val="22"/>
          <w:szCs w:val="22"/>
          <w:lang w:val="en-GB"/>
        </w:rPr>
        <w:t xml:space="preserve"> </w:t>
      </w:r>
      <w:r w:rsidRPr="00024941">
        <w:rPr>
          <w:rFonts w:ascii="Garamond" w:eastAsia="Garamond" w:hAnsi="Garamond" w:cs="Garamond"/>
          <w:color w:val="000000"/>
          <w:sz w:val="22"/>
          <w:szCs w:val="22"/>
          <w:lang w:val="en-GB"/>
        </w:rPr>
        <w:t>C</w:t>
      </w:r>
      <w:r w:rsidR="00F73AA7" w:rsidRPr="00024941">
        <w:rPr>
          <w:rFonts w:ascii="Garamond" w:eastAsia="Garamond" w:hAnsi="Garamond" w:cs="Garamond"/>
          <w:color w:val="000000"/>
          <w:sz w:val="22"/>
          <w:szCs w:val="22"/>
          <w:lang w:val="en-GB"/>
        </w:rPr>
        <w:t xml:space="preserve">., </w:t>
      </w:r>
      <w:r w:rsidR="00BD78EE" w:rsidRPr="00024941">
        <w:rPr>
          <w:rFonts w:ascii="Garamond" w:eastAsia="Garamond" w:hAnsi="Garamond" w:cs="Garamond"/>
          <w:color w:val="000000"/>
          <w:sz w:val="22"/>
          <w:szCs w:val="22"/>
          <w:lang w:val="en-GB"/>
        </w:rPr>
        <w:t>&amp;</w:t>
      </w:r>
      <w:r w:rsidR="003B1EA9" w:rsidRPr="00024941">
        <w:rPr>
          <w:rFonts w:ascii="Garamond" w:eastAsia="Garamond" w:hAnsi="Garamond" w:cs="Garamond"/>
          <w:color w:val="000000"/>
          <w:sz w:val="22"/>
          <w:szCs w:val="22"/>
          <w:lang w:val="en-GB"/>
        </w:rPr>
        <w:t xml:space="preserve"> </w:t>
      </w:r>
      <w:r w:rsidRPr="00024941">
        <w:rPr>
          <w:rFonts w:ascii="Garamond" w:eastAsia="Garamond" w:hAnsi="Garamond" w:cs="Garamond"/>
          <w:color w:val="000000"/>
          <w:sz w:val="22"/>
          <w:szCs w:val="22"/>
          <w:lang w:val="en-GB"/>
        </w:rPr>
        <w:t>Gregson,</w:t>
      </w:r>
      <w:r w:rsidR="00131AD4" w:rsidRPr="00024941">
        <w:rPr>
          <w:rFonts w:ascii="Garamond" w:eastAsia="Garamond" w:hAnsi="Garamond" w:cs="Garamond"/>
          <w:color w:val="000000"/>
          <w:sz w:val="22"/>
          <w:szCs w:val="22"/>
          <w:lang w:val="en-GB"/>
        </w:rPr>
        <w:t xml:space="preserve"> </w:t>
      </w:r>
      <w:r w:rsidRPr="00024941">
        <w:rPr>
          <w:rFonts w:ascii="Garamond" w:eastAsia="Garamond" w:hAnsi="Garamond" w:cs="Garamond"/>
          <w:color w:val="000000"/>
          <w:sz w:val="22"/>
          <w:szCs w:val="22"/>
          <w:lang w:val="en-GB"/>
        </w:rPr>
        <w:t>S</w:t>
      </w:r>
      <w:r w:rsidR="00F73AA7" w:rsidRPr="00024941">
        <w:rPr>
          <w:rFonts w:ascii="Garamond" w:eastAsia="Garamond" w:hAnsi="Garamond" w:cs="Garamond"/>
          <w:color w:val="000000"/>
          <w:sz w:val="22"/>
          <w:szCs w:val="22"/>
          <w:lang w:val="en-GB"/>
        </w:rPr>
        <w:t>.</w:t>
      </w:r>
      <w:r w:rsidR="003B1EA9" w:rsidRPr="00024941">
        <w:rPr>
          <w:rFonts w:ascii="Garamond" w:eastAsia="Garamond" w:hAnsi="Garamond" w:cs="Garamond"/>
          <w:color w:val="000000"/>
          <w:sz w:val="22"/>
          <w:szCs w:val="22"/>
          <w:lang w:val="en-GB"/>
        </w:rPr>
        <w:t xml:space="preserve"> </w:t>
      </w:r>
      <w:r w:rsidRPr="00024941">
        <w:rPr>
          <w:rFonts w:ascii="Garamond" w:eastAsia="Garamond" w:hAnsi="Garamond" w:cs="Garamond"/>
          <w:color w:val="000000"/>
          <w:sz w:val="22"/>
          <w:szCs w:val="22"/>
          <w:lang w:val="en-GB"/>
        </w:rPr>
        <w:t>(2011).</w:t>
      </w:r>
      <w:r w:rsidR="003B1EA9" w:rsidRPr="00024941">
        <w:rPr>
          <w:rFonts w:ascii="Garamond" w:eastAsia="Garamond" w:hAnsi="Garamond" w:cs="Garamond"/>
          <w:color w:val="000000"/>
          <w:sz w:val="22"/>
          <w:szCs w:val="22"/>
          <w:lang w:val="en-GB"/>
        </w:rPr>
        <w:t xml:space="preserve"> </w:t>
      </w:r>
      <w:r w:rsidRPr="00024941">
        <w:rPr>
          <w:rFonts w:ascii="Garamond" w:eastAsia="Garamond" w:hAnsi="Garamond" w:cs="Garamond"/>
          <w:color w:val="000000"/>
          <w:sz w:val="22"/>
          <w:szCs w:val="22"/>
          <w:lang w:val="en-GB"/>
        </w:rPr>
        <w:t>When</w:t>
      </w:r>
      <w:r w:rsidR="00131AD4" w:rsidRPr="00024941">
        <w:rPr>
          <w:rFonts w:ascii="Garamond" w:eastAsia="Garamond" w:hAnsi="Garamond" w:cs="Garamond"/>
          <w:color w:val="000000"/>
          <w:sz w:val="22"/>
          <w:szCs w:val="22"/>
          <w:lang w:val="en-GB"/>
        </w:rPr>
        <w:t xml:space="preserve"> </w:t>
      </w:r>
      <w:r w:rsidRPr="00024941">
        <w:rPr>
          <w:rFonts w:ascii="Garamond" w:eastAsia="Garamond" w:hAnsi="Garamond" w:cs="Garamond"/>
          <w:color w:val="000000"/>
          <w:sz w:val="22"/>
          <w:szCs w:val="22"/>
          <w:lang w:val="en-GB"/>
        </w:rPr>
        <w:t>masculinity</w:t>
      </w:r>
      <w:r w:rsidR="00131AD4" w:rsidRPr="00024941">
        <w:rPr>
          <w:rFonts w:ascii="Garamond" w:eastAsia="Garamond" w:hAnsi="Garamond" w:cs="Garamond"/>
          <w:color w:val="000000"/>
          <w:sz w:val="22"/>
          <w:szCs w:val="22"/>
          <w:lang w:val="en-GB"/>
        </w:rPr>
        <w:t xml:space="preserve"> </w:t>
      </w:r>
      <w:r w:rsidRPr="00024941">
        <w:rPr>
          <w:rFonts w:ascii="Garamond" w:eastAsia="Garamond" w:hAnsi="Garamond" w:cs="Garamond"/>
          <w:color w:val="000000"/>
          <w:sz w:val="22"/>
          <w:szCs w:val="22"/>
          <w:lang w:val="en-GB"/>
        </w:rPr>
        <w:t>interferes</w:t>
      </w:r>
      <w:r w:rsidR="00131AD4" w:rsidRPr="00024941">
        <w:rPr>
          <w:rFonts w:ascii="Garamond" w:eastAsia="Garamond" w:hAnsi="Garamond" w:cs="Garamond"/>
          <w:color w:val="000000"/>
          <w:sz w:val="22"/>
          <w:szCs w:val="22"/>
          <w:lang w:val="en-GB"/>
        </w:rPr>
        <w:t xml:space="preserve"> </w:t>
      </w:r>
      <w:r w:rsidRPr="00024941">
        <w:rPr>
          <w:rFonts w:ascii="Garamond" w:eastAsia="Garamond" w:hAnsi="Garamond" w:cs="Garamond"/>
          <w:color w:val="000000"/>
          <w:sz w:val="22"/>
          <w:szCs w:val="22"/>
          <w:lang w:val="en-GB"/>
        </w:rPr>
        <w:t>with</w:t>
      </w:r>
      <w:r w:rsidR="00131AD4" w:rsidRPr="00024941">
        <w:rPr>
          <w:rFonts w:ascii="Garamond" w:eastAsia="Garamond" w:hAnsi="Garamond" w:cs="Garamond"/>
          <w:color w:val="000000"/>
          <w:sz w:val="22"/>
          <w:szCs w:val="22"/>
          <w:lang w:val="en-GB"/>
        </w:rPr>
        <w:t xml:space="preserve"> </w:t>
      </w:r>
      <w:r w:rsidRPr="00024941">
        <w:rPr>
          <w:rFonts w:ascii="Garamond" w:eastAsia="Garamond" w:hAnsi="Garamond" w:cs="Garamond"/>
          <w:color w:val="000000"/>
          <w:sz w:val="22"/>
          <w:szCs w:val="22"/>
          <w:lang w:val="en-GB"/>
        </w:rPr>
        <w:t>women’s</w:t>
      </w:r>
      <w:r w:rsidR="00131AD4" w:rsidRPr="00024941">
        <w:rPr>
          <w:rFonts w:ascii="Garamond" w:eastAsia="Garamond" w:hAnsi="Garamond" w:cs="Garamond"/>
          <w:color w:val="000000"/>
          <w:sz w:val="22"/>
          <w:szCs w:val="22"/>
          <w:lang w:val="en-GB"/>
        </w:rPr>
        <w:t xml:space="preserve"> </w:t>
      </w:r>
      <w:r w:rsidRPr="00024941">
        <w:rPr>
          <w:rFonts w:ascii="Garamond" w:eastAsia="Garamond" w:hAnsi="Garamond" w:cs="Garamond"/>
          <w:color w:val="000000"/>
          <w:sz w:val="22"/>
          <w:szCs w:val="22"/>
          <w:lang w:val="en-GB"/>
        </w:rPr>
        <w:t>treatment</w:t>
      </w:r>
      <w:r w:rsidR="00131AD4" w:rsidRPr="00024941">
        <w:rPr>
          <w:rFonts w:ascii="Garamond" w:eastAsia="Garamond" w:hAnsi="Garamond" w:cs="Garamond"/>
          <w:color w:val="000000"/>
          <w:sz w:val="22"/>
          <w:szCs w:val="22"/>
          <w:lang w:val="en-GB"/>
        </w:rPr>
        <w:t xml:space="preserve"> </w:t>
      </w:r>
      <w:r w:rsidRPr="00024941">
        <w:rPr>
          <w:rFonts w:ascii="Garamond" w:eastAsia="Garamond" w:hAnsi="Garamond" w:cs="Garamond"/>
          <w:color w:val="000000"/>
          <w:sz w:val="22"/>
          <w:szCs w:val="22"/>
          <w:lang w:val="en-GB"/>
        </w:rPr>
        <w:t>of</w:t>
      </w:r>
      <w:r w:rsidR="00131AD4" w:rsidRPr="00024941">
        <w:rPr>
          <w:rFonts w:ascii="Garamond" w:eastAsia="Garamond" w:hAnsi="Garamond" w:cs="Garamond"/>
          <w:color w:val="000000"/>
          <w:sz w:val="22"/>
          <w:szCs w:val="22"/>
          <w:lang w:val="en-GB"/>
        </w:rPr>
        <w:t xml:space="preserve"> </w:t>
      </w:r>
      <w:r w:rsidRPr="00024941">
        <w:rPr>
          <w:rFonts w:ascii="Garamond" w:eastAsia="Garamond" w:hAnsi="Garamond" w:cs="Garamond"/>
          <w:color w:val="000000"/>
          <w:sz w:val="22"/>
          <w:szCs w:val="22"/>
          <w:lang w:val="en-GB"/>
        </w:rPr>
        <w:t>HIV</w:t>
      </w:r>
      <w:r w:rsidR="00131AD4" w:rsidRPr="00024941">
        <w:rPr>
          <w:rFonts w:ascii="Garamond" w:eastAsia="Garamond" w:hAnsi="Garamond" w:cs="Garamond"/>
          <w:color w:val="000000"/>
          <w:sz w:val="22"/>
          <w:szCs w:val="22"/>
          <w:lang w:val="en-GB"/>
        </w:rPr>
        <w:t xml:space="preserve"> </w:t>
      </w:r>
      <w:r w:rsidRPr="00024941">
        <w:rPr>
          <w:rFonts w:ascii="Garamond" w:eastAsia="Garamond" w:hAnsi="Garamond" w:cs="Garamond"/>
          <w:color w:val="000000"/>
          <w:sz w:val="22"/>
          <w:szCs w:val="22"/>
          <w:lang w:val="en-GB"/>
        </w:rPr>
        <w:t>infection:</w:t>
      </w:r>
      <w:r w:rsidR="00F73AA7" w:rsidRPr="00024941">
        <w:rPr>
          <w:rFonts w:ascii="Garamond" w:eastAsia="Garamond" w:hAnsi="Garamond" w:cs="Garamond"/>
          <w:color w:val="000000"/>
          <w:sz w:val="22"/>
          <w:szCs w:val="22"/>
          <w:lang w:val="en-GB"/>
        </w:rPr>
        <w:t xml:space="preserve"> A</w:t>
      </w:r>
      <w:r w:rsidR="00131AD4" w:rsidRPr="00024941">
        <w:rPr>
          <w:rFonts w:ascii="Garamond" w:eastAsia="Garamond" w:hAnsi="Garamond" w:cs="Garamond"/>
          <w:color w:val="000000"/>
          <w:sz w:val="22"/>
          <w:szCs w:val="22"/>
          <w:lang w:val="en-GB"/>
        </w:rPr>
        <w:t xml:space="preserve"> </w:t>
      </w:r>
      <w:r w:rsidRPr="00024941">
        <w:rPr>
          <w:rFonts w:ascii="Garamond" w:eastAsia="Garamond" w:hAnsi="Garamond" w:cs="Garamond"/>
          <w:color w:val="000000"/>
          <w:sz w:val="22"/>
          <w:szCs w:val="22"/>
          <w:lang w:val="en-GB"/>
        </w:rPr>
        <w:t>qualitative</w:t>
      </w:r>
      <w:r w:rsidR="00131AD4" w:rsidRPr="00024941">
        <w:rPr>
          <w:rFonts w:ascii="Garamond" w:eastAsia="Garamond" w:hAnsi="Garamond" w:cs="Garamond"/>
          <w:color w:val="000000"/>
          <w:sz w:val="22"/>
          <w:szCs w:val="22"/>
          <w:lang w:val="en-GB"/>
        </w:rPr>
        <w:t xml:space="preserve"> </w:t>
      </w:r>
      <w:r w:rsidRPr="00024941">
        <w:rPr>
          <w:rFonts w:ascii="Garamond" w:eastAsia="Garamond" w:hAnsi="Garamond" w:cs="Garamond"/>
          <w:color w:val="000000"/>
          <w:sz w:val="22"/>
          <w:szCs w:val="22"/>
          <w:lang w:val="en-GB"/>
        </w:rPr>
        <w:t>study</w:t>
      </w:r>
      <w:r w:rsidR="00131AD4" w:rsidRPr="00024941">
        <w:rPr>
          <w:rFonts w:ascii="Garamond" w:eastAsia="Garamond" w:hAnsi="Garamond" w:cs="Garamond"/>
          <w:color w:val="000000"/>
          <w:sz w:val="22"/>
          <w:szCs w:val="22"/>
          <w:lang w:val="en-GB"/>
        </w:rPr>
        <w:t xml:space="preserve"> </w:t>
      </w:r>
      <w:r w:rsidRPr="00024941">
        <w:rPr>
          <w:rFonts w:ascii="Garamond" w:eastAsia="Garamond" w:hAnsi="Garamond" w:cs="Garamond"/>
          <w:color w:val="000000"/>
          <w:sz w:val="22"/>
          <w:szCs w:val="22"/>
          <w:lang w:val="en-GB"/>
        </w:rPr>
        <w:t>about</w:t>
      </w:r>
      <w:r w:rsidR="00131AD4" w:rsidRPr="00024941">
        <w:rPr>
          <w:rFonts w:ascii="Garamond" w:eastAsia="Garamond" w:hAnsi="Garamond" w:cs="Garamond"/>
          <w:color w:val="000000"/>
          <w:sz w:val="22"/>
          <w:szCs w:val="22"/>
          <w:lang w:val="en-GB"/>
        </w:rPr>
        <w:t xml:space="preserve"> </w:t>
      </w:r>
      <w:r w:rsidRPr="00024941">
        <w:rPr>
          <w:rFonts w:ascii="Garamond" w:eastAsia="Garamond" w:hAnsi="Garamond" w:cs="Garamond"/>
          <w:color w:val="000000"/>
          <w:sz w:val="22"/>
          <w:szCs w:val="22"/>
          <w:lang w:val="en-GB"/>
        </w:rPr>
        <w:t>adherence</w:t>
      </w:r>
      <w:r w:rsidR="00131AD4" w:rsidRPr="00024941">
        <w:rPr>
          <w:rFonts w:ascii="Garamond" w:eastAsia="Garamond" w:hAnsi="Garamond" w:cs="Garamond"/>
          <w:color w:val="000000"/>
          <w:sz w:val="22"/>
          <w:szCs w:val="22"/>
          <w:lang w:val="en-GB"/>
        </w:rPr>
        <w:t xml:space="preserve"> </w:t>
      </w:r>
      <w:r w:rsidRPr="00024941">
        <w:rPr>
          <w:rFonts w:ascii="Garamond" w:eastAsia="Garamond" w:hAnsi="Garamond" w:cs="Garamond"/>
          <w:color w:val="000000"/>
          <w:sz w:val="22"/>
          <w:szCs w:val="22"/>
          <w:lang w:val="en-GB"/>
        </w:rPr>
        <w:t>to</w:t>
      </w:r>
      <w:r w:rsidR="00131AD4" w:rsidRPr="00024941">
        <w:rPr>
          <w:rFonts w:ascii="Garamond" w:eastAsia="Garamond" w:hAnsi="Garamond" w:cs="Garamond"/>
          <w:color w:val="000000"/>
          <w:sz w:val="22"/>
          <w:szCs w:val="22"/>
          <w:lang w:val="en-GB"/>
        </w:rPr>
        <w:t xml:space="preserve"> </w:t>
      </w:r>
      <w:r w:rsidRPr="00024941">
        <w:rPr>
          <w:rFonts w:ascii="Garamond" w:eastAsia="Garamond" w:hAnsi="Garamond" w:cs="Garamond"/>
          <w:color w:val="000000"/>
          <w:sz w:val="22"/>
          <w:szCs w:val="22"/>
          <w:lang w:val="en-GB"/>
        </w:rPr>
        <w:t>antiretroviral</w:t>
      </w:r>
      <w:r w:rsidR="00131AD4" w:rsidRPr="00024941">
        <w:rPr>
          <w:rFonts w:ascii="Garamond" w:eastAsia="Garamond" w:hAnsi="Garamond" w:cs="Garamond"/>
          <w:color w:val="000000"/>
          <w:sz w:val="22"/>
          <w:szCs w:val="22"/>
          <w:lang w:val="en-GB"/>
        </w:rPr>
        <w:t xml:space="preserve"> </w:t>
      </w:r>
      <w:r w:rsidRPr="00024941">
        <w:rPr>
          <w:rFonts w:ascii="Garamond" w:eastAsia="Garamond" w:hAnsi="Garamond" w:cs="Garamond"/>
          <w:color w:val="000000"/>
          <w:sz w:val="22"/>
          <w:szCs w:val="22"/>
          <w:lang w:val="en-GB"/>
        </w:rPr>
        <w:t>therapy</w:t>
      </w:r>
      <w:r w:rsidR="00131AD4" w:rsidRPr="00024941">
        <w:rPr>
          <w:rFonts w:ascii="Garamond" w:eastAsia="Garamond" w:hAnsi="Garamond" w:cs="Garamond"/>
          <w:color w:val="000000"/>
          <w:sz w:val="22"/>
          <w:szCs w:val="22"/>
          <w:lang w:val="en-GB"/>
        </w:rPr>
        <w:t xml:space="preserve"> </w:t>
      </w:r>
      <w:r w:rsidRPr="00024941">
        <w:rPr>
          <w:rFonts w:ascii="Garamond" w:eastAsia="Garamond" w:hAnsi="Garamond" w:cs="Garamond"/>
          <w:color w:val="000000"/>
          <w:sz w:val="22"/>
          <w:szCs w:val="22"/>
          <w:lang w:val="en-GB"/>
        </w:rPr>
        <w:t>in</w:t>
      </w:r>
      <w:r w:rsidR="00131AD4" w:rsidRPr="00024941">
        <w:rPr>
          <w:rFonts w:ascii="Garamond" w:eastAsia="Garamond" w:hAnsi="Garamond" w:cs="Garamond"/>
          <w:color w:val="000000"/>
          <w:sz w:val="22"/>
          <w:szCs w:val="22"/>
          <w:lang w:val="en-GB"/>
        </w:rPr>
        <w:t xml:space="preserve"> </w:t>
      </w:r>
      <w:r w:rsidRPr="00024941">
        <w:rPr>
          <w:rFonts w:ascii="Garamond" w:eastAsia="Garamond" w:hAnsi="Garamond" w:cs="Garamond"/>
          <w:color w:val="000000"/>
          <w:sz w:val="22"/>
          <w:szCs w:val="22"/>
          <w:lang w:val="en-GB"/>
        </w:rPr>
        <w:t>Zimbabwe.</w:t>
      </w:r>
      <w:r w:rsidR="00131AD4" w:rsidRPr="00024941">
        <w:rPr>
          <w:rFonts w:ascii="Garamond" w:eastAsia="Garamond" w:hAnsi="Garamond" w:cs="Garamond"/>
          <w:color w:val="000000"/>
          <w:sz w:val="22"/>
          <w:szCs w:val="22"/>
          <w:lang w:val="en-GB"/>
        </w:rPr>
        <w:t xml:space="preserve"> </w:t>
      </w:r>
      <w:r w:rsidR="00985622" w:rsidRPr="00024941">
        <w:rPr>
          <w:rFonts w:ascii="Garamond" w:eastAsia="Garamond" w:hAnsi="Garamond" w:cs="Garamond"/>
          <w:i/>
          <w:color w:val="000000"/>
          <w:sz w:val="22"/>
          <w:szCs w:val="22"/>
          <w:lang w:val="en-GB"/>
        </w:rPr>
        <w:t>Journal</w:t>
      </w:r>
      <w:r w:rsidR="00131AD4" w:rsidRPr="00024941">
        <w:rPr>
          <w:rFonts w:ascii="Garamond" w:eastAsia="Garamond" w:hAnsi="Garamond" w:cs="Garamond"/>
          <w:i/>
          <w:color w:val="000000"/>
          <w:sz w:val="22"/>
          <w:szCs w:val="22"/>
          <w:lang w:val="en-GB"/>
        </w:rPr>
        <w:t xml:space="preserve"> </w:t>
      </w:r>
      <w:r w:rsidR="00985622" w:rsidRPr="00024941">
        <w:rPr>
          <w:rFonts w:ascii="Garamond" w:eastAsia="Garamond" w:hAnsi="Garamond" w:cs="Garamond"/>
          <w:i/>
          <w:color w:val="000000"/>
          <w:sz w:val="22"/>
          <w:szCs w:val="22"/>
          <w:lang w:val="en-GB"/>
        </w:rPr>
        <w:t>of</w:t>
      </w:r>
      <w:r w:rsidR="00131AD4" w:rsidRPr="00024941">
        <w:rPr>
          <w:rFonts w:ascii="Garamond" w:eastAsia="Garamond" w:hAnsi="Garamond" w:cs="Garamond"/>
          <w:i/>
          <w:color w:val="000000"/>
          <w:sz w:val="22"/>
          <w:szCs w:val="22"/>
          <w:lang w:val="en-GB"/>
        </w:rPr>
        <w:t xml:space="preserve"> </w:t>
      </w:r>
      <w:r w:rsidR="00985622" w:rsidRPr="00024941">
        <w:rPr>
          <w:rFonts w:ascii="Garamond" w:eastAsia="Garamond" w:hAnsi="Garamond" w:cs="Garamond"/>
          <w:i/>
          <w:color w:val="000000"/>
          <w:sz w:val="22"/>
          <w:szCs w:val="22"/>
          <w:lang w:val="en-GB"/>
        </w:rPr>
        <w:t>the</w:t>
      </w:r>
      <w:r w:rsidR="00131AD4" w:rsidRPr="00024941">
        <w:rPr>
          <w:rFonts w:ascii="Garamond" w:eastAsia="Garamond" w:hAnsi="Garamond" w:cs="Garamond"/>
          <w:i/>
          <w:color w:val="000000"/>
          <w:sz w:val="22"/>
          <w:szCs w:val="22"/>
          <w:lang w:val="en-GB"/>
        </w:rPr>
        <w:t xml:space="preserve"> </w:t>
      </w:r>
      <w:r w:rsidR="00985622" w:rsidRPr="00024941">
        <w:rPr>
          <w:rFonts w:ascii="Garamond" w:eastAsia="Garamond" w:hAnsi="Garamond" w:cs="Garamond"/>
          <w:i/>
          <w:color w:val="000000"/>
          <w:sz w:val="22"/>
          <w:szCs w:val="22"/>
          <w:lang w:val="en-GB"/>
        </w:rPr>
        <w:t>International</w:t>
      </w:r>
      <w:r w:rsidR="00131AD4" w:rsidRPr="00024941">
        <w:rPr>
          <w:rFonts w:ascii="Garamond" w:eastAsia="Garamond" w:hAnsi="Garamond" w:cs="Garamond"/>
          <w:i/>
          <w:color w:val="000000"/>
          <w:sz w:val="22"/>
          <w:szCs w:val="22"/>
          <w:lang w:val="en-GB"/>
        </w:rPr>
        <w:t xml:space="preserve"> </w:t>
      </w:r>
      <w:r w:rsidR="00985622" w:rsidRPr="00024941">
        <w:rPr>
          <w:rFonts w:ascii="Garamond" w:eastAsia="Garamond" w:hAnsi="Garamond" w:cs="Garamond"/>
          <w:i/>
          <w:color w:val="000000"/>
          <w:sz w:val="22"/>
          <w:szCs w:val="22"/>
          <w:lang w:val="en-GB"/>
        </w:rPr>
        <w:t>AIDS</w:t>
      </w:r>
      <w:r w:rsidR="00131AD4" w:rsidRPr="00024941">
        <w:rPr>
          <w:rFonts w:ascii="Garamond" w:eastAsia="Garamond" w:hAnsi="Garamond" w:cs="Garamond"/>
          <w:i/>
          <w:color w:val="000000"/>
          <w:sz w:val="22"/>
          <w:szCs w:val="22"/>
          <w:lang w:val="en-GB"/>
        </w:rPr>
        <w:t xml:space="preserve"> </w:t>
      </w:r>
      <w:r w:rsidR="00985622" w:rsidRPr="00024941">
        <w:rPr>
          <w:rFonts w:ascii="Garamond" w:eastAsia="Garamond" w:hAnsi="Garamond" w:cs="Garamond"/>
          <w:i/>
          <w:color w:val="000000"/>
          <w:sz w:val="22"/>
          <w:szCs w:val="22"/>
          <w:lang w:val="en-GB"/>
        </w:rPr>
        <w:t>Society</w:t>
      </w:r>
      <w:r w:rsidR="00F73AA7" w:rsidRPr="00024941">
        <w:rPr>
          <w:rFonts w:ascii="Garamond" w:eastAsia="Garamond" w:hAnsi="Garamond" w:cs="Garamond"/>
          <w:color w:val="000000"/>
          <w:sz w:val="22"/>
          <w:szCs w:val="22"/>
          <w:lang w:val="en-GB"/>
        </w:rPr>
        <w:t>,</w:t>
      </w:r>
      <w:r w:rsidR="003B1EA9" w:rsidRPr="00024941">
        <w:rPr>
          <w:rFonts w:ascii="Garamond" w:eastAsia="Garamond" w:hAnsi="Garamond" w:cs="Garamond"/>
          <w:color w:val="000000"/>
          <w:sz w:val="22"/>
          <w:szCs w:val="22"/>
          <w:lang w:val="en-GB"/>
        </w:rPr>
        <w:t xml:space="preserve"> </w:t>
      </w:r>
      <w:r w:rsidRPr="00024941">
        <w:rPr>
          <w:rFonts w:ascii="Garamond" w:eastAsia="Garamond" w:hAnsi="Garamond" w:cs="Garamond"/>
          <w:i/>
          <w:color w:val="000000"/>
          <w:sz w:val="22"/>
          <w:szCs w:val="22"/>
          <w:lang w:val="en-GB"/>
        </w:rPr>
        <w:t>14</w:t>
      </w:r>
      <w:r w:rsidR="003B1EA9" w:rsidRPr="00024941">
        <w:rPr>
          <w:rFonts w:ascii="Garamond" w:eastAsia="Garamond" w:hAnsi="Garamond" w:cs="Garamond"/>
          <w:color w:val="000000"/>
          <w:sz w:val="22"/>
          <w:szCs w:val="22"/>
          <w:lang w:val="en-GB"/>
        </w:rPr>
        <w:t xml:space="preserve"> </w:t>
      </w:r>
      <w:r w:rsidRPr="00024941">
        <w:rPr>
          <w:rFonts w:ascii="Garamond" w:eastAsia="Garamond" w:hAnsi="Garamond" w:cs="Garamond"/>
          <w:color w:val="000000"/>
          <w:sz w:val="22"/>
          <w:szCs w:val="22"/>
          <w:lang w:val="en-GB"/>
        </w:rPr>
        <w:t>(29).</w:t>
      </w:r>
      <w:r w:rsidR="003B1EA9" w:rsidRPr="00024941">
        <w:rPr>
          <w:rFonts w:ascii="Garamond" w:eastAsia="Garamond" w:hAnsi="Garamond" w:cs="Garamond"/>
          <w:color w:val="000000"/>
          <w:sz w:val="22"/>
          <w:szCs w:val="22"/>
          <w:lang w:val="en-GB"/>
        </w:rPr>
        <w:t xml:space="preserve"> </w:t>
      </w:r>
      <w:r w:rsidR="00F73AA7" w:rsidRPr="00024941">
        <w:rPr>
          <w:rFonts w:ascii="Garamond" w:eastAsia="Garamond" w:hAnsi="Garamond" w:cs="Garamond"/>
          <w:color w:val="000000"/>
          <w:sz w:val="22"/>
          <w:szCs w:val="22"/>
          <w:lang w:val="en-GB"/>
        </w:rPr>
        <w:t xml:space="preserve">Retrieved from </w:t>
      </w:r>
      <w:hyperlink r:id="rId54" w:history="1">
        <w:r w:rsidR="00F73AA7" w:rsidRPr="00024941">
          <w:rPr>
            <w:rStyle w:val="Hyperlink"/>
            <w:rFonts w:ascii="Garamond" w:eastAsia="Garamond" w:hAnsi="Garamond" w:cs="Garamond"/>
            <w:sz w:val="22"/>
            <w:szCs w:val="22"/>
            <w:lang w:val="en-GB"/>
          </w:rPr>
          <w:t>https://www.ncbi.nlm.nih.gov/pmc/articles/PMC3127801/</w:t>
        </w:r>
      </w:hyperlink>
      <w:r w:rsidR="003B1EA9" w:rsidRPr="00024941">
        <w:rPr>
          <w:rStyle w:val="Hyperlink"/>
          <w:rFonts w:ascii="Garamond" w:eastAsia="Garamond" w:hAnsi="Garamond" w:cs="Garamond"/>
          <w:sz w:val="22"/>
          <w:szCs w:val="22"/>
          <w:lang w:val="en-GB"/>
        </w:rPr>
        <w:t>.</w:t>
      </w:r>
    </w:p>
    <w:p w14:paraId="61456DF8" w14:textId="77777777" w:rsidR="005C3F28" w:rsidRDefault="005C3F28" w:rsidP="00024941">
      <w:pPr>
        <w:pStyle w:val="BodyText"/>
        <w:kinsoku w:val="0"/>
        <w:overflowPunct w:val="0"/>
        <w:spacing w:after="120" w:line="300" w:lineRule="exact"/>
        <w:ind w:left="0" w:right="116"/>
        <w:rPr>
          <w:rFonts w:ascii="Garamond" w:eastAsia="Garamond" w:hAnsi="Garamond" w:cs="Garamond"/>
          <w:color w:val="000000"/>
          <w:sz w:val="22"/>
          <w:szCs w:val="22"/>
          <w:lang w:val="en-GB"/>
        </w:rPr>
      </w:pPr>
    </w:p>
    <w:p w14:paraId="6400B19D" w14:textId="6B3B6959" w:rsidR="007C09C1" w:rsidRPr="00024941" w:rsidRDefault="005417E6" w:rsidP="00024941">
      <w:pPr>
        <w:pStyle w:val="BodyText"/>
        <w:kinsoku w:val="0"/>
        <w:overflowPunct w:val="0"/>
        <w:spacing w:after="120" w:line="300" w:lineRule="exact"/>
        <w:ind w:left="0" w:right="116"/>
        <w:rPr>
          <w:rFonts w:eastAsia="Garamond"/>
          <w:lang w:val="en-GB"/>
        </w:rPr>
      </w:pPr>
      <w:r w:rsidRPr="00024941">
        <w:rPr>
          <w:rFonts w:ascii="Garamond" w:eastAsia="Garamond" w:hAnsi="Garamond" w:cs="Garamond"/>
          <w:color w:val="000000"/>
          <w:sz w:val="22"/>
          <w:szCs w:val="22"/>
          <w:lang w:val="en-GB"/>
        </w:rPr>
        <w:lastRenderedPageBreak/>
        <w:t>Tapp,</w:t>
      </w:r>
      <w:r w:rsidR="002F5939" w:rsidRPr="00024941">
        <w:rPr>
          <w:rFonts w:ascii="Garamond" w:eastAsia="Garamond" w:hAnsi="Garamond" w:cs="Garamond"/>
          <w:color w:val="000000"/>
          <w:sz w:val="22"/>
          <w:szCs w:val="22"/>
          <w:lang w:val="en-GB"/>
        </w:rPr>
        <w:t xml:space="preserve"> </w:t>
      </w:r>
      <w:r w:rsidRPr="00024941">
        <w:rPr>
          <w:rFonts w:ascii="Garamond" w:eastAsia="Garamond" w:hAnsi="Garamond" w:cs="Garamond"/>
          <w:color w:val="000000"/>
          <w:sz w:val="22"/>
          <w:szCs w:val="22"/>
          <w:lang w:val="en-GB"/>
        </w:rPr>
        <w:t>C</w:t>
      </w:r>
      <w:r w:rsidR="00D31797" w:rsidRPr="00024941">
        <w:rPr>
          <w:rFonts w:ascii="Garamond" w:eastAsia="Garamond" w:hAnsi="Garamond" w:cs="Garamond"/>
          <w:color w:val="000000"/>
          <w:sz w:val="22"/>
          <w:szCs w:val="22"/>
          <w:lang w:val="en-GB"/>
        </w:rPr>
        <w:t xml:space="preserve">., </w:t>
      </w:r>
      <w:r w:rsidRPr="00024941">
        <w:rPr>
          <w:rFonts w:ascii="Garamond" w:eastAsia="Garamond" w:hAnsi="Garamond" w:cs="Garamond"/>
          <w:color w:val="000000"/>
          <w:sz w:val="22"/>
          <w:szCs w:val="22"/>
          <w:lang w:val="en-GB"/>
        </w:rPr>
        <w:t>Milloy,</w:t>
      </w:r>
      <w:r w:rsidR="002F5939" w:rsidRPr="00024941">
        <w:rPr>
          <w:rFonts w:ascii="Garamond" w:eastAsia="Garamond" w:hAnsi="Garamond" w:cs="Garamond"/>
          <w:color w:val="000000"/>
          <w:sz w:val="22"/>
          <w:szCs w:val="22"/>
          <w:lang w:val="en-GB"/>
        </w:rPr>
        <w:t xml:space="preserve"> </w:t>
      </w:r>
      <w:r w:rsidR="0073046C" w:rsidRPr="00024941">
        <w:rPr>
          <w:rFonts w:ascii="Garamond" w:eastAsia="Garamond" w:hAnsi="Garamond" w:cs="Garamond"/>
          <w:color w:val="000000"/>
          <w:sz w:val="22"/>
          <w:szCs w:val="22"/>
          <w:lang w:val="en-GB"/>
        </w:rPr>
        <w:t>M</w:t>
      </w:r>
      <w:r w:rsidR="00D31797" w:rsidRPr="00024941">
        <w:rPr>
          <w:rFonts w:ascii="Garamond" w:eastAsia="Garamond" w:hAnsi="Garamond" w:cs="Garamond"/>
          <w:color w:val="000000"/>
          <w:sz w:val="22"/>
          <w:szCs w:val="22"/>
          <w:lang w:val="en-GB"/>
        </w:rPr>
        <w:t>.</w:t>
      </w:r>
      <w:r w:rsidR="00E13464" w:rsidRPr="00024941">
        <w:rPr>
          <w:rFonts w:ascii="Garamond" w:eastAsia="Garamond" w:hAnsi="Garamond" w:cs="Garamond"/>
          <w:color w:val="000000"/>
          <w:sz w:val="22"/>
          <w:szCs w:val="22"/>
          <w:lang w:val="en-GB"/>
        </w:rPr>
        <w:t xml:space="preserve"> </w:t>
      </w:r>
      <w:r w:rsidRPr="00024941">
        <w:rPr>
          <w:rFonts w:ascii="Garamond" w:eastAsia="Garamond" w:hAnsi="Garamond" w:cs="Garamond"/>
          <w:color w:val="000000"/>
          <w:sz w:val="22"/>
          <w:szCs w:val="22"/>
          <w:lang w:val="en-GB"/>
        </w:rPr>
        <w:t>J</w:t>
      </w:r>
      <w:r w:rsidR="00D31797" w:rsidRPr="00024941">
        <w:rPr>
          <w:rFonts w:ascii="Garamond" w:eastAsia="Garamond" w:hAnsi="Garamond" w:cs="Garamond"/>
          <w:color w:val="000000"/>
          <w:sz w:val="22"/>
          <w:szCs w:val="22"/>
          <w:lang w:val="en-GB"/>
        </w:rPr>
        <w:t xml:space="preserve">., </w:t>
      </w:r>
      <w:r w:rsidRPr="00024941">
        <w:rPr>
          <w:rFonts w:ascii="Garamond" w:eastAsia="Garamond" w:hAnsi="Garamond" w:cs="Garamond"/>
          <w:color w:val="000000"/>
          <w:sz w:val="22"/>
          <w:szCs w:val="22"/>
          <w:lang w:val="en-GB"/>
        </w:rPr>
        <w:t>Kerr,</w:t>
      </w:r>
      <w:r w:rsidR="002F5939" w:rsidRPr="00024941">
        <w:rPr>
          <w:rFonts w:ascii="Garamond" w:eastAsia="Garamond" w:hAnsi="Garamond" w:cs="Garamond"/>
          <w:color w:val="000000"/>
          <w:sz w:val="22"/>
          <w:szCs w:val="22"/>
          <w:lang w:val="en-GB"/>
        </w:rPr>
        <w:t xml:space="preserve"> </w:t>
      </w:r>
      <w:r w:rsidRPr="00024941">
        <w:rPr>
          <w:rFonts w:ascii="Garamond" w:eastAsia="Garamond" w:hAnsi="Garamond" w:cs="Garamond"/>
          <w:color w:val="000000"/>
          <w:sz w:val="22"/>
          <w:szCs w:val="22"/>
          <w:lang w:val="en-GB"/>
        </w:rPr>
        <w:t>T</w:t>
      </w:r>
      <w:r w:rsidR="00D31797" w:rsidRPr="00024941">
        <w:rPr>
          <w:rFonts w:ascii="Garamond" w:eastAsia="Garamond" w:hAnsi="Garamond" w:cs="Garamond"/>
          <w:color w:val="000000"/>
          <w:sz w:val="22"/>
          <w:szCs w:val="22"/>
          <w:lang w:val="en-GB"/>
        </w:rPr>
        <w:t xml:space="preserve">., </w:t>
      </w:r>
      <w:r w:rsidRPr="00024941">
        <w:rPr>
          <w:rFonts w:ascii="Garamond" w:eastAsia="Garamond" w:hAnsi="Garamond" w:cs="Garamond"/>
          <w:color w:val="000000"/>
          <w:sz w:val="22"/>
          <w:szCs w:val="22"/>
          <w:lang w:val="en-GB"/>
        </w:rPr>
        <w:t>Zhang</w:t>
      </w:r>
      <w:r w:rsidR="00D31797" w:rsidRPr="00024941">
        <w:rPr>
          <w:rFonts w:ascii="Garamond" w:eastAsia="Garamond" w:hAnsi="Garamond" w:cs="Garamond"/>
          <w:color w:val="000000"/>
          <w:sz w:val="22"/>
          <w:szCs w:val="22"/>
          <w:lang w:val="en-GB"/>
        </w:rPr>
        <w:t xml:space="preserve">, R., </w:t>
      </w:r>
      <w:r w:rsidRPr="00024941">
        <w:rPr>
          <w:rFonts w:ascii="Garamond" w:eastAsia="Garamond" w:hAnsi="Garamond" w:cs="Garamond"/>
          <w:color w:val="000000"/>
          <w:sz w:val="22"/>
          <w:szCs w:val="22"/>
          <w:lang w:val="en-GB"/>
        </w:rPr>
        <w:t>Guillemi,</w:t>
      </w:r>
      <w:r w:rsidR="002F5939" w:rsidRPr="00024941">
        <w:rPr>
          <w:rFonts w:ascii="Garamond" w:eastAsia="Garamond" w:hAnsi="Garamond" w:cs="Garamond"/>
          <w:color w:val="000000"/>
          <w:sz w:val="22"/>
          <w:szCs w:val="22"/>
          <w:lang w:val="en-GB"/>
        </w:rPr>
        <w:t xml:space="preserve"> </w:t>
      </w:r>
      <w:r w:rsidRPr="00024941">
        <w:rPr>
          <w:rFonts w:ascii="Garamond" w:eastAsia="Garamond" w:hAnsi="Garamond" w:cs="Garamond"/>
          <w:color w:val="000000"/>
          <w:sz w:val="22"/>
          <w:szCs w:val="22"/>
          <w:lang w:val="en-GB"/>
        </w:rPr>
        <w:t>S</w:t>
      </w:r>
      <w:r w:rsidR="00D31797" w:rsidRPr="00024941">
        <w:rPr>
          <w:rFonts w:ascii="Garamond" w:eastAsia="Garamond" w:hAnsi="Garamond" w:cs="Garamond"/>
          <w:color w:val="000000"/>
          <w:sz w:val="22"/>
          <w:szCs w:val="22"/>
          <w:lang w:val="en-GB"/>
        </w:rPr>
        <w:t>., H</w:t>
      </w:r>
      <w:r w:rsidRPr="00024941">
        <w:rPr>
          <w:rFonts w:ascii="Garamond" w:eastAsia="Garamond" w:hAnsi="Garamond" w:cs="Garamond"/>
          <w:color w:val="000000"/>
          <w:sz w:val="22"/>
          <w:szCs w:val="22"/>
          <w:lang w:val="en-GB"/>
        </w:rPr>
        <w:t>ogg,</w:t>
      </w:r>
      <w:r w:rsidR="002F5939" w:rsidRPr="00024941">
        <w:rPr>
          <w:rFonts w:ascii="Garamond" w:eastAsia="Garamond" w:hAnsi="Garamond" w:cs="Garamond"/>
          <w:color w:val="000000"/>
          <w:sz w:val="22"/>
          <w:szCs w:val="22"/>
          <w:lang w:val="en-GB"/>
        </w:rPr>
        <w:t xml:space="preserve"> </w:t>
      </w:r>
      <w:r w:rsidRPr="00024941">
        <w:rPr>
          <w:rFonts w:ascii="Garamond" w:eastAsia="Garamond" w:hAnsi="Garamond" w:cs="Garamond"/>
          <w:color w:val="000000"/>
          <w:sz w:val="22"/>
          <w:szCs w:val="22"/>
          <w:lang w:val="en-GB"/>
        </w:rPr>
        <w:t>R</w:t>
      </w:r>
      <w:r w:rsidR="00D31797" w:rsidRPr="00024941">
        <w:rPr>
          <w:rFonts w:ascii="Garamond" w:eastAsia="Garamond" w:hAnsi="Garamond" w:cs="Garamond"/>
          <w:color w:val="000000"/>
          <w:sz w:val="22"/>
          <w:szCs w:val="22"/>
          <w:lang w:val="en-GB"/>
        </w:rPr>
        <w:t>.</w:t>
      </w:r>
      <w:r w:rsidR="00E13464" w:rsidRPr="00024941">
        <w:rPr>
          <w:rFonts w:ascii="Garamond" w:eastAsia="Garamond" w:hAnsi="Garamond" w:cs="Garamond"/>
          <w:color w:val="000000"/>
          <w:sz w:val="22"/>
          <w:szCs w:val="22"/>
          <w:lang w:val="en-GB"/>
        </w:rPr>
        <w:t xml:space="preserve"> </w:t>
      </w:r>
      <w:r w:rsidR="00D31797" w:rsidRPr="00024941">
        <w:rPr>
          <w:rFonts w:ascii="Garamond" w:eastAsia="Garamond" w:hAnsi="Garamond" w:cs="Garamond"/>
          <w:color w:val="000000"/>
          <w:sz w:val="22"/>
          <w:szCs w:val="22"/>
          <w:lang w:val="en-GB"/>
        </w:rPr>
        <w:t>S.</w:t>
      </w:r>
      <w:r w:rsidR="00131AD4" w:rsidRPr="00024941">
        <w:rPr>
          <w:rFonts w:ascii="Garamond" w:eastAsia="Garamond" w:hAnsi="Garamond" w:cs="Garamond"/>
          <w:color w:val="000000"/>
          <w:sz w:val="22"/>
          <w:szCs w:val="22"/>
          <w:lang w:val="en-GB"/>
        </w:rPr>
        <w:t xml:space="preserve">, </w:t>
      </w:r>
      <w:r w:rsidR="00BD78EE" w:rsidRPr="00024941">
        <w:rPr>
          <w:rFonts w:ascii="Garamond" w:eastAsia="Garamond" w:hAnsi="Garamond" w:cs="Garamond"/>
          <w:color w:val="000000"/>
          <w:sz w:val="22"/>
          <w:szCs w:val="22"/>
          <w:lang w:val="en-GB"/>
        </w:rPr>
        <w:t>&amp;</w:t>
      </w:r>
      <w:r w:rsidR="002F5939" w:rsidRPr="00024941">
        <w:rPr>
          <w:rFonts w:ascii="Garamond" w:eastAsia="Garamond" w:hAnsi="Garamond" w:cs="Garamond"/>
          <w:color w:val="000000"/>
          <w:sz w:val="22"/>
          <w:szCs w:val="22"/>
          <w:lang w:val="en-GB"/>
        </w:rPr>
        <w:t xml:space="preserve"> </w:t>
      </w:r>
      <w:r w:rsidRPr="00024941">
        <w:rPr>
          <w:rFonts w:ascii="Garamond" w:eastAsia="Garamond" w:hAnsi="Garamond" w:cs="Garamond"/>
          <w:color w:val="000000"/>
          <w:sz w:val="22"/>
          <w:szCs w:val="22"/>
          <w:lang w:val="en-GB"/>
        </w:rPr>
        <w:t>Wood,</w:t>
      </w:r>
      <w:r w:rsidR="002F5939" w:rsidRPr="00024941">
        <w:rPr>
          <w:rFonts w:ascii="Garamond" w:eastAsia="Garamond" w:hAnsi="Garamond" w:cs="Garamond"/>
          <w:color w:val="000000"/>
          <w:sz w:val="22"/>
          <w:szCs w:val="22"/>
          <w:lang w:val="en-GB"/>
        </w:rPr>
        <w:t xml:space="preserve"> </w:t>
      </w:r>
      <w:r w:rsidRPr="00024941">
        <w:rPr>
          <w:rFonts w:ascii="Garamond" w:eastAsia="Garamond" w:hAnsi="Garamond" w:cs="Garamond"/>
          <w:color w:val="000000"/>
          <w:sz w:val="22"/>
          <w:szCs w:val="22"/>
          <w:lang w:val="en-GB"/>
        </w:rPr>
        <w:t>E</w:t>
      </w:r>
      <w:r w:rsidR="00D31797" w:rsidRPr="00024941">
        <w:rPr>
          <w:rFonts w:ascii="Garamond" w:eastAsia="Garamond" w:hAnsi="Garamond" w:cs="Garamond"/>
          <w:color w:val="000000"/>
          <w:sz w:val="22"/>
          <w:szCs w:val="22"/>
          <w:lang w:val="en-GB"/>
        </w:rPr>
        <w:t>.</w:t>
      </w:r>
      <w:r w:rsidR="00A83EA7" w:rsidRPr="00024941">
        <w:rPr>
          <w:rFonts w:ascii="Garamond" w:eastAsia="Garamond" w:hAnsi="Garamond" w:cs="Garamond"/>
          <w:color w:val="000000"/>
          <w:sz w:val="22"/>
          <w:szCs w:val="22"/>
          <w:lang w:val="en-GB"/>
        </w:rPr>
        <w:t xml:space="preserve"> </w:t>
      </w:r>
      <w:r w:rsidRPr="00024941">
        <w:rPr>
          <w:rFonts w:ascii="Garamond" w:eastAsia="Garamond" w:hAnsi="Garamond" w:cs="Garamond"/>
          <w:color w:val="000000"/>
          <w:sz w:val="22"/>
          <w:szCs w:val="22"/>
          <w:lang w:val="en-GB"/>
        </w:rPr>
        <w:t>(2011).</w:t>
      </w:r>
      <w:r w:rsidR="00131AD4" w:rsidRPr="00024941">
        <w:rPr>
          <w:rFonts w:ascii="Garamond" w:eastAsia="Garamond" w:hAnsi="Garamond" w:cs="Garamond"/>
          <w:color w:val="000000"/>
          <w:sz w:val="22"/>
          <w:szCs w:val="22"/>
          <w:lang w:val="en-GB"/>
        </w:rPr>
        <w:t xml:space="preserve"> </w:t>
      </w:r>
      <w:r w:rsidRPr="00024941">
        <w:rPr>
          <w:rFonts w:ascii="Garamond" w:eastAsia="Garamond" w:hAnsi="Garamond" w:cs="Garamond"/>
          <w:color w:val="000000"/>
          <w:sz w:val="22"/>
          <w:szCs w:val="22"/>
          <w:lang w:val="en-GB"/>
        </w:rPr>
        <w:t>Female</w:t>
      </w:r>
      <w:r w:rsidR="00131AD4" w:rsidRPr="00024941">
        <w:rPr>
          <w:rFonts w:ascii="Garamond" w:eastAsia="Garamond" w:hAnsi="Garamond" w:cs="Garamond"/>
          <w:color w:val="000000"/>
          <w:sz w:val="22"/>
          <w:szCs w:val="22"/>
          <w:lang w:val="en-GB"/>
        </w:rPr>
        <w:t xml:space="preserve"> </w:t>
      </w:r>
      <w:r w:rsidRPr="00024941">
        <w:rPr>
          <w:rFonts w:ascii="Garamond" w:eastAsia="Garamond" w:hAnsi="Garamond" w:cs="Garamond"/>
          <w:color w:val="000000"/>
          <w:sz w:val="22"/>
          <w:szCs w:val="22"/>
          <w:lang w:val="en-GB"/>
        </w:rPr>
        <w:t>gender</w:t>
      </w:r>
      <w:r w:rsidR="00131AD4" w:rsidRPr="00024941">
        <w:rPr>
          <w:rFonts w:ascii="Garamond" w:eastAsia="Garamond" w:hAnsi="Garamond" w:cs="Garamond"/>
          <w:color w:val="000000"/>
          <w:sz w:val="22"/>
          <w:szCs w:val="22"/>
          <w:lang w:val="en-GB"/>
        </w:rPr>
        <w:t xml:space="preserve"> </w:t>
      </w:r>
      <w:r w:rsidRPr="00024941">
        <w:rPr>
          <w:rFonts w:ascii="Garamond" w:eastAsia="Garamond" w:hAnsi="Garamond" w:cs="Garamond"/>
          <w:color w:val="000000"/>
          <w:sz w:val="22"/>
          <w:szCs w:val="22"/>
          <w:lang w:val="en-GB"/>
        </w:rPr>
        <w:t>predicts</w:t>
      </w:r>
      <w:r w:rsidR="00131AD4" w:rsidRPr="00024941">
        <w:rPr>
          <w:rFonts w:ascii="Garamond" w:eastAsia="Garamond" w:hAnsi="Garamond" w:cs="Garamond"/>
          <w:color w:val="000000"/>
          <w:sz w:val="22"/>
          <w:szCs w:val="22"/>
          <w:lang w:val="en-GB"/>
        </w:rPr>
        <w:t xml:space="preserve"> </w:t>
      </w:r>
      <w:r w:rsidRPr="00024941">
        <w:rPr>
          <w:rFonts w:ascii="Garamond" w:eastAsia="Garamond" w:hAnsi="Garamond" w:cs="Garamond"/>
          <w:color w:val="000000"/>
          <w:sz w:val="22"/>
          <w:szCs w:val="22"/>
          <w:lang w:val="en-GB"/>
        </w:rPr>
        <w:t>lower</w:t>
      </w:r>
      <w:r w:rsidR="00131AD4" w:rsidRPr="00024941">
        <w:rPr>
          <w:rFonts w:ascii="Garamond" w:eastAsia="Garamond" w:hAnsi="Garamond" w:cs="Garamond"/>
          <w:color w:val="000000"/>
          <w:sz w:val="22"/>
          <w:szCs w:val="22"/>
          <w:lang w:val="en-GB"/>
        </w:rPr>
        <w:t xml:space="preserve"> </w:t>
      </w:r>
      <w:r w:rsidRPr="00024941">
        <w:rPr>
          <w:rFonts w:ascii="Garamond" w:eastAsia="Garamond" w:hAnsi="Garamond" w:cs="Garamond"/>
          <w:color w:val="000000"/>
          <w:sz w:val="22"/>
          <w:szCs w:val="22"/>
          <w:lang w:val="en-GB"/>
        </w:rPr>
        <w:t>access</w:t>
      </w:r>
      <w:r w:rsidR="00131AD4" w:rsidRPr="00024941">
        <w:rPr>
          <w:rFonts w:ascii="Garamond" w:eastAsia="Garamond" w:hAnsi="Garamond" w:cs="Garamond"/>
          <w:color w:val="000000"/>
          <w:sz w:val="22"/>
          <w:szCs w:val="22"/>
          <w:lang w:val="en-GB"/>
        </w:rPr>
        <w:t xml:space="preserve"> </w:t>
      </w:r>
      <w:r w:rsidRPr="00024941">
        <w:rPr>
          <w:rFonts w:ascii="Garamond" w:eastAsia="Garamond" w:hAnsi="Garamond" w:cs="Garamond"/>
          <w:color w:val="000000"/>
          <w:sz w:val="22"/>
          <w:szCs w:val="22"/>
          <w:lang w:val="en-GB"/>
        </w:rPr>
        <w:t>and</w:t>
      </w:r>
      <w:r w:rsidR="00131AD4" w:rsidRPr="00024941">
        <w:rPr>
          <w:rFonts w:ascii="Garamond" w:eastAsia="Garamond" w:hAnsi="Garamond" w:cs="Garamond"/>
          <w:color w:val="000000"/>
          <w:sz w:val="22"/>
          <w:szCs w:val="22"/>
          <w:lang w:val="en-GB"/>
        </w:rPr>
        <w:t xml:space="preserve"> </w:t>
      </w:r>
      <w:r w:rsidRPr="00024941">
        <w:rPr>
          <w:rFonts w:ascii="Garamond" w:eastAsia="Garamond" w:hAnsi="Garamond" w:cs="Garamond"/>
          <w:color w:val="000000"/>
          <w:sz w:val="22"/>
          <w:szCs w:val="22"/>
          <w:lang w:val="en-GB"/>
        </w:rPr>
        <w:t>adherence</w:t>
      </w:r>
      <w:r w:rsidR="00131AD4" w:rsidRPr="00024941">
        <w:rPr>
          <w:rFonts w:ascii="Garamond" w:eastAsia="Garamond" w:hAnsi="Garamond" w:cs="Garamond"/>
          <w:color w:val="000000"/>
          <w:sz w:val="22"/>
          <w:szCs w:val="22"/>
          <w:lang w:val="en-GB"/>
        </w:rPr>
        <w:t xml:space="preserve"> </w:t>
      </w:r>
      <w:r w:rsidRPr="00024941">
        <w:rPr>
          <w:rFonts w:ascii="Garamond" w:eastAsia="Garamond" w:hAnsi="Garamond" w:cs="Garamond"/>
          <w:color w:val="000000"/>
          <w:sz w:val="22"/>
          <w:szCs w:val="22"/>
          <w:lang w:val="en-GB"/>
        </w:rPr>
        <w:t>to</w:t>
      </w:r>
      <w:r w:rsidR="00131AD4" w:rsidRPr="00024941">
        <w:rPr>
          <w:rFonts w:ascii="Garamond" w:eastAsia="Garamond" w:hAnsi="Garamond" w:cs="Garamond"/>
          <w:color w:val="000000"/>
          <w:sz w:val="22"/>
          <w:szCs w:val="22"/>
          <w:lang w:val="en-GB"/>
        </w:rPr>
        <w:t xml:space="preserve"> </w:t>
      </w:r>
      <w:r w:rsidRPr="00024941">
        <w:rPr>
          <w:rFonts w:ascii="Garamond" w:eastAsia="Garamond" w:hAnsi="Garamond" w:cs="Garamond"/>
          <w:color w:val="000000"/>
          <w:sz w:val="22"/>
          <w:szCs w:val="22"/>
          <w:lang w:val="en-GB"/>
        </w:rPr>
        <w:t>antiretroviral</w:t>
      </w:r>
      <w:r w:rsidR="00131AD4" w:rsidRPr="00024941">
        <w:rPr>
          <w:rFonts w:ascii="Garamond" w:eastAsia="Garamond" w:hAnsi="Garamond" w:cs="Garamond"/>
          <w:color w:val="000000"/>
          <w:sz w:val="22"/>
          <w:szCs w:val="22"/>
          <w:lang w:val="en-GB"/>
        </w:rPr>
        <w:t xml:space="preserve"> </w:t>
      </w:r>
      <w:r w:rsidRPr="00024941">
        <w:rPr>
          <w:rFonts w:ascii="Garamond" w:eastAsia="Garamond" w:hAnsi="Garamond" w:cs="Garamond"/>
          <w:color w:val="000000"/>
          <w:sz w:val="22"/>
          <w:szCs w:val="22"/>
          <w:lang w:val="en-GB"/>
        </w:rPr>
        <w:t>therapy</w:t>
      </w:r>
      <w:r w:rsidR="00131AD4" w:rsidRPr="00024941">
        <w:rPr>
          <w:rFonts w:ascii="Garamond" w:eastAsia="Garamond" w:hAnsi="Garamond" w:cs="Garamond"/>
          <w:color w:val="000000"/>
          <w:sz w:val="22"/>
          <w:szCs w:val="22"/>
          <w:lang w:val="en-GB"/>
        </w:rPr>
        <w:t xml:space="preserve"> </w:t>
      </w:r>
      <w:r w:rsidRPr="00024941">
        <w:rPr>
          <w:rFonts w:ascii="Garamond" w:eastAsia="Garamond" w:hAnsi="Garamond" w:cs="Garamond"/>
          <w:color w:val="000000"/>
          <w:sz w:val="22"/>
          <w:szCs w:val="22"/>
          <w:lang w:val="en-GB"/>
        </w:rPr>
        <w:t>in</w:t>
      </w:r>
      <w:r w:rsidR="00131AD4" w:rsidRPr="00024941">
        <w:rPr>
          <w:rFonts w:ascii="Garamond" w:eastAsia="Garamond" w:hAnsi="Garamond" w:cs="Garamond"/>
          <w:color w:val="000000"/>
          <w:sz w:val="22"/>
          <w:szCs w:val="22"/>
          <w:lang w:val="en-GB"/>
        </w:rPr>
        <w:t xml:space="preserve"> </w:t>
      </w:r>
      <w:r w:rsidRPr="00024941">
        <w:rPr>
          <w:rFonts w:ascii="Garamond" w:eastAsia="Garamond" w:hAnsi="Garamond" w:cs="Garamond"/>
          <w:color w:val="000000"/>
          <w:sz w:val="22"/>
          <w:szCs w:val="22"/>
          <w:lang w:val="en-GB"/>
        </w:rPr>
        <w:t>a</w:t>
      </w:r>
      <w:r w:rsidR="00131AD4" w:rsidRPr="00024941">
        <w:rPr>
          <w:rFonts w:ascii="Garamond" w:eastAsia="Garamond" w:hAnsi="Garamond" w:cs="Garamond"/>
          <w:color w:val="000000"/>
          <w:sz w:val="22"/>
          <w:szCs w:val="22"/>
          <w:lang w:val="en-GB"/>
        </w:rPr>
        <w:t xml:space="preserve"> </w:t>
      </w:r>
      <w:r w:rsidRPr="00024941">
        <w:rPr>
          <w:rFonts w:ascii="Garamond" w:eastAsia="Garamond" w:hAnsi="Garamond" w:cs="Garamond"/>
          <w:color w:val="000000"/>
          <w:sz w:val="22"/>
          <w:szCs w:val="22"/>
          <w:lang w:val="en-GB"/>
        </w:rPr>
        <w:t>setting</w:t>
      </w:r>
      <w:r w:rsidR="00131AD4" w:rsidRPr="00024941">
        <w:rPr>
          <w:rFonts w:ascii="Garamond" w:eastAsia="Garamond" w:hAnsi="Garamond" w:cs="Garamond"/>
          <w:color w:val="000000"/>
          <w:sz w:val="22"/>
          <w:szCs w:val="22"/>
          <w:lang w:val="en-GB"/>
        </w:rPr>
        <w:t xml:space="preserve"> </w:t>
      </w:r>
      <w:r w:rsidRPr="00024941">
        <w:rPr>
          <w:rFonts w:ascii="Garamond" w:eastAsia="Garamond" w:hAnsi="Garamond" w:cs="Garamond"/>
          <w:color w:val="000000"/>
          <w:sz w:val="22"/>
          <w:szCs w:val="22"/>
          <w:lang w:val="en-GB"/>
        </w:rPr>
        <w:t>of</w:t>
      </w:r>
      <w:r w:rsidR="00131AD4" w:rsidRPr="00024941">
        <w:rPr>
          <w:rFonts w:ascii="Garamond" w:eastAsia="Garamond" w:hAnsi="Garamond" w:cs="Garamond"/>
          <w:color w:val="000000"/>
          <w:sz w:val="22"/>
          <w:szCs w:val="22"/>
          <w:lang w:val="en-GB"/>
        </w:rPr>
        <w:t xml:space="preserve"> </w:t>
      </w:r>
      <w:r w:rsidRPr="00024941">
        <w:rPr>
          <w:rFonts w:ascii="Garamond" w:eastAsia="Garamond" w:hAnsi="Garamond" w:cs="Garamond"/>
          <w:color w:val="000000"/>
          <w:sz w:val="22"/>
          <w:szCs w:val="22"/>
          <w:lang w:val="en-GB"/>
        </w:rPr>
        <w:t>free</w:t>
      </w:r>
      <w:r w:rsidR="00131AD4" w:rsidRPr="00024941">
        <w:rPr>
          <w:rFonts w:ascii="Garamond" w:eastAsia="Garamond" w:hAnsi="Garamond" w:cs="Garamond"/>
          <w:color w:val="000000"/>
          <w:sz w:val="22"/>
          <w:szCs w:val="22"/>
          <w:lang w:val="en-GB"/>
        </w:rPr>
        <w:t xml:space="preserve"> </w:t>
      </w:r>
      <w:r w:rsidRPr="00024941">
        <w:rPr>
          <w:rFonts w:ascii="Garamond" w:eastAsia="Garamond" w:hAnsi="Garamond" w:cs="Garamond"/>
          <w:color w:val="000000"/>
          <w:sz w:val="22"/>
          <w:szCs w:val="22"/>
          <w:lang w:val="en-GB"/>
        </w:rPr>
        <w:t>health</w:t>
      </w:r>
      <w:r w:rsidR="00131AD4" w:rsidRPr="00024941">
        <w:rPr>
          <w:rFonts w:ascii="Garamond" w:eastAsia="Garamond" w:hAnsi="Garamond" w:cs="Garamond"/>
          <w:color w:val="000000"/>
          <w:sz w:val="22"/>
          <w:szCs w:val="22"/>
          <w:lang w:val="en-GB"/>
        </w:rPr>
        <w:t xml:space="preserve"> </w:t>
      </w:r>
      <w:r w:rsidRPr="00024941">
        <w:rPr>
          <w:rFonts w:ascii="Garamond" w:eastAsia="Garamond" w:hAnsi="Garamond" w:cs="Garamond"/>
          <w:color w:val="000000"/>
          <w:sz w:val="22"/>
          <w:szCs w:val="22"/>
          <w:lang w:val="en-GB"/>
        </w:rPr>
        <w:t>care.</w:t>
      </w:r>
      <w:r w:rsidR="00131AD4" w:rsidRPr="00024941">
        <w:rPr>
          <w:rFonts w:ascii="Garamond" w:eastAsia="Garamond" w:hAnsi="Garamond" w:cs="Garamond"/>
          <w:color w:val="000000"/>
          <w:sz w:val="22"/>
          <w:szCs w:val="22"/>
          <w:lang w:val="en-GB"/>
        </w:rPr>
        <w:t xml:space="preserve"> </w:t>
      </w:r>
      <w:r w:rsidR="00985622" w:rsidRPr="00024941">
        <w:rPr>
          <w:rFonts w:ascii="Garamond" w:eastAsia="Garamond" w:hAnsi="Garamond" w:cs="Garamond"/>
          <w:i/>
          <w:color w:val="000000"/>
          <w:sz w:val="22"/>
          <w:szCs w:val="22"/>
          <w:lang w:val="en-GB"/>
        </w:rPr>
        <w:t>BMC</w:t>
      </w:r>
      <w:r w:rsidR="00131AD4" w:rsidRPr="00024941">
        <w:rPr>
          <w:rFonts w:ascii="Garamond" w:eastAsia="Garamond" w:hAnsi="Garamond" w:cs="Garamond"/>
          <w:i/>
          <w:color w:val="000000"/>
          <w:sz w:val="22"/>
          <w:szCs w:val="22"/>
          <w:lang w:val="en-GB"/>
        </w:rPr>
        <w:t xml:space="preserve"> </w:t>
      </w:r>
      <w:r w:rsidR="00985622" w:rsidRPr="00024941">
        <w:rPr>
          <w:rFonts w:ascii="Garamond" w:eastAsia="Garamond" w:hAnsi="Garamond" w:cs="Garamond"/>
          <w:i/>
          <w:color w:val="000000"/>
          <w:sz w:val="22"/>
          <w:szCs w:val="22"/>
          <w:lang w:val="en-GB"/>
        </w:rPr>
        <w:t>Infectious</w:t>
      </w:r>
      <w:r w:rsidR="00131AD4" w:rsidRPr="00024941">
        <w:rPr>
          <w:rFonts w:ascii="Garamond" w:eastAsia="Garamond" w:hAnsi="Garamond" w:cs="Garamond"/>
          <w:i/>
          <w:color w:val="000000"/>
          <w:sz w:val="22"/>
          <w:szCs w:val="22"/>
          <w:lang w:val="en-GB"/>
        </w:rPr>
        <w:t xml:space="preserve"> </w:t>
      </w:r>
      <w:r w:rsidR="00985622" w:rsidRPr="00024941">
        <w:rPr>
          <w:rFonts w:ascii="Garamond" w:eastAsia="Garamond" w:hAnsi="Garamond" w:cs="Garamond"/>
          <w:i/>
          <w:color w:val="000000"/>
          <w:sz w:val="22"/>
          <w:szCs w:val="22"/>
          <w:lang w:val="en-GB"/>
        </w:rPr>
        <w:t>Diseases</w:t>
      </w:r>
      <w:r w:rsidR="00BD78EE" w:rsidRPr="00024941">
        <w:rPr>
          <w:rFonts w:ascii="Garamond" w:eastAsia="Garamond" w:hAnsi="Garamond" w:cs="Garamond"/>
          <w:i/>
          <w:color w:val="000000"/>
          <w:sz w:val="22"/>
          <w:szCs w:val="22"/>
          <w:lang w:val="en-GB"/>
        </w:rPr>
        <w:t xml:space="preserve">, </w:t>
      </w:r>
      <w:r w:rsidRPr="00024941">
        <w:rPr>
          <w:rFonts w:ascii="Garamond" w:eastAsia="Garamond" w:hAnsi="Garamond" w:cs="Garamond"/>
          <w:i/>
          <w:color w:val="000000"/>
          <w:sz w:val="22"/>
          <w:szCs w:val="22"/>
          <w:lang w:val="en-GB"/>
        </w:rPr>
        <w:t>11</w:t>
      </w:r>
      <w:r w:rsidR="00A83EA7" w:rsidRPr="00024941">
        <w:rPr>
          <w:rFonts w:ascii="Garamond" w:eastAsia="Garamond" w:hAnsi="Garamond" w:cs="Garamond"/>
          <w:color w:val="000000"/>
          <w:sz w:val="22"/>
          <w:szCs w:val="22"/>
          <w:lang w:val="en-GB"/>
        </w:rPr>
        <w:t xml:space="preserve"> </w:t>
      </w:r>
      <w:r w:rsidR="00BD78EE" w:rsidRPr="00024941">
        <w:rPr>
          <w:rFonts w:ascii="Garamond" w:eastAsia="Garamond" w:hAnsi="Garamond" w:cs="Garamond"/>
          <w:color w:val="000000"/>
          <w:sz w:val="22"/>
          <w:szCs w:val="22"/>
          <w:lang w:val="en-GB"/>
        </w:rPr>
        <w:t>(</w:t>
      </w:r>
      <w:r w:rsidRPr="00024941">
        <w:rPr>
          <w:rFonts w:ascii="Garamond" w:eastAsia="Garamond" w:hAnsi="Garamond" w:cs="Garamond"/>
          <w:color w:val="000000"/>
          <w:sz w:val="22"/>
          <w:szCs w:val="22"/>
          <w:lang w:val="en-GB"/>
        </w:rPr>
        <w:t>8</w:t>
      </w:r>
      <w:r w:rsidR="00D31797" w:rsidRPr="00024941">
        <w:rPr>
          <w:rFonts w:ascii="Garamond" w:eastAsia="Garamond" w:hAnsi="Garamond" w:cs="Garamond"/>
          <w:color w:val="000000"/>
          <w:sz w:val="22"/>
          <w:szCs w:val="22"/>
          <w:lang w:val="en-GB"/>
        </w:rPr>
        <w:t>6</w:t>
      </w:r>
      <w:r w:rsidR="00BD78EE" w:rsidRPr="00024941">
        <w:rPr>
          <w:rFonts w:ascii="Garamond" w:eastAsia="Garamond" w:hAnsi="Garamond" w:cs="Garamond"/>
          <w:color w:val="000000"/>
          <w:sz w:val="22"/>
          <w:szCs w:val="22"/>
          <w:lang w:val="en-GB"/>
        </w:rPr>
        <w:t xml:space="preserve">). </w:t>
      </w:r>
      <w:r w:rsidR="003C6AF4" w:rsidRPr="00024941">
        <w:rPr>
          <w:rFonts w:ascii="Garamond" w:eastAsia="Garamond" w:hAnsi="Garamond" w:cs="Garamond"/>
          <w:color w:val="000000"/>
          <w:sz w:val="22"/>
          <w:szCs w:val="22"/>
          <w:lang w:val="en-GB"/>
        </w:rPr>
        <w:t xml:space="preserve">Retrieved from </w:t>
      </w:r>
      <w:hyperlink r:id="rId55" w:history="1">
        <w:r w:rsidR="003C6AF4" w:rsidRPr="00024941">
          <w:rPr>
            <w:rFonts w:ascii="Garamond" w:hAnsi="Garamond" w:cs="Garamond"/>
            <w:color w:val="0070C0"/>
            <w:sz w:val="22"/>
            <w:szCs w:val="22"/>
            <w:u w:val="single"/>
            <w:lang w:val="en-GB"/>
          </w:rPr>
          <w:t>https://bmcinfectdis.biomedcentral.com/articles/10.1186/1471-2334-11-86</w:t>
        </w:r>
      </w:hyperlink>
      <w:r w:rsidR="00A83EA7" w:rsidRPr="00024941">
        <w:rPr>
          <w:rFonts w:ascii="Garamond" w:eastAsia="Garamond" w:hAnsi="Garamond" w:cs="Garamond"/>
          <w:color w:val="000000"/>
          <w:sz w:val="22"/>
          <w:szCs w:val="22"/>
          <w:lang w:val="en-GB"/>
        </w:rPr>
        <w:t>.</w:t>
      </w:r>
    </w:p>
    <w:p w14:paraId="76839D86" w14:textId="7CF044E1" w:rsidR="007C09C1" w:rsidRPr="00024941" w:rsidRDefault="007C09C1" w:rsidP="00684B64">
      <w:pPr>
        <w:rPr>
          <w:lang w:val="en-GB"/>
        </w:rPr>
      </w:pPr>
      <w:r w:rsidRPr="00024941">
        <w:rPr>
          <w:lang w:val="en-GB"/>
        </w:rPr>
        <w:t xml:space="preserve">Tomori, C., Kennedy, C. E., Brahmbhatt, H., Wagman, J. A., Mbwambo, J. K., Likindikoki, S., &amp; Kerrigan, D. L. (2014). Barriers and facilitators of retention in HIV care and treatment services in Iringa, Tanzania: the importance of socioeconomic and sociocultural factors. </w:t>
      </w:r>
      <w:r w:rsidRPr="00024941">
        <w:rPr>
          <w:i/>
          <w:lang w:val="en-GB"/>
        </w:rPr>
        <w:t xml:space="preserve">AIDS </w:t>
      </w:r>
      <w:r w:rsidR="00A83EA7" w:rsidRPr="00024941">
        <w:rPr>
          <w:i/>
          <w:lang w:val="en-GB"/>
        </w:rPr>
        <w:t>C</w:t>
      </w:r>
      <w:r w:rsidRPr="00024941">
        <w:rPr>
          <w:i/>
          <w:lang w:val="en-GB"/>
        </w:rPr>
        <w:t>are</w:t>
      </w:r>
      <w:r w:rsidRPr="00024941">
        <w:rPr>
          <w:lang w:val="en-GB"/>
        </w:rPr>
        <w:t xml:space="preserve">, </w:t>
      </w:r>
      <w:r w:rsidRPr="00024941">
        <w:rPr>
          <w:i/>
          <w:lang w:val="en-GB"/>
        </w:rPr>
        <w:t>26</w:t>
      </w:r>
      <w:r w:rsidR="00A83EA7" w:rsidRPr="00024941">
        <w:rPr>
          <w:lang w:val="en-GB"/>
        </w:rPr>
        <w:t xml:space="preserve"> </w:t>
      </w:r>
      <w:r w:rsidRPr="00024941">
        <w:rPr>
          <w:lang w:val="en-GB"/>
        </w:rPr>
        <w:t>(7), 907</w:t>
      </w:r>
      <w:r w:rsidR="00E13464" w:rsidRPr="00024941">
        <w:rPr>
          <w:lang w:val="en-GB"/>
        </w:rPr>
        <w:t>–</w:t>
      </w:r>
      <w:r w:rsidRPr="00024941">
        <w:rPr>
          <w:lang w:val="en-GB"/>
        </w:rPr>
        <w:t>913.</w:t>
      </w:r>
      <w:r w:rsidR="005C3F28">
        <w:rPr>
          <w:lang w:val="en-GB"/>
        </w:rPr>
        <w:t xml:space="preserve"> Retrieved from </w:t>
      </w:r>
      <w:hyperlink r:id="rId56" w:history="1">
        <w:r w:rsidR="005C3F28" w:rsidRPr="005C3F28">
          <w:rPr>
            <w:rStyle w:val="Hyperlink"/>
            <w:lang w:val="en-GB"/>
          </w:rPr>
          <w:t>https://www.ncbi.nlm.nih.gov/pubmed/24279762</w:t>
        </w:r>
      </w:hyperlink>
    </w:p>
    <w:p w14:paraId="323F0FF2" w14:textId="4A12B3C6" w:rsidR="004565F2" w:rsidRPr="00024941" w:rsidRDefault="005417E6" w:rsidP="00024941">
      <w:pPr>
        <w:pStyle w:val="BodyText"/>
        <w:kinsoku w:val="0"/>
        <w:overflowPunct w:val="0"/>
        <w:spacing w:after="120" w:line="300" w:lineRule="exact"/>
        <w:ind w:left="0" w:right="116"/>
        <w:rPr>
          <w:rFonts w:ascii="Garamond" w:eastAsia="Garamond" w:hAnsi="Garamond" w:cs="Garamond"/>
          <w:color w:val="000000"/>
          <w:sz w:val="22"/>
          <w:szCs w:val="22"/>
          <w:lang w:val="en-GB"/>
        </w:rPr>
      </w:pPr>
      <w:r w:rsidRPr="00024941">
        <w:rPr>
          <w:rFonts w:ascii="Garamond" w:eastAsia="Garamond" w:hAnsi="Garamond" w:cs="Garamond"/>
          <w:color w:val="000000"/>
          <w:sz w:val="22"/>
          <w:szCs w:val="22"/>
          <w:lang w:val="en-GB"/>
        </w:rPr>
        <w:t>United Republic of Tanzania</w:t>
      </w:r>
      <w:r w:rsidR="003E4473" w:rsidRPr="00024941">
        <w:rPr>
          <w:rFonts w:ascii="Garamond" w:eastAsia="Garamond" w:hAnsi="Garamond" w:cs="Garamond"/>
          <w:color w:val="000000"/>
          <w:sz w:val="22"/>
          <w:szCs w:val="22"/>
          <w:lang w:val="en-GB"/>
        </w:rPr>
        <w:t xml:space="preserve">. </w:t>
      </w:r>
      <w:r w:rsidRPr="00024941">
        <w:rPr>
          <w:rFonts w:ascii="Garamond" w:eastAsia="Garamond" w:hAnsi="Garamond" w:cs="Garamond"/>
          <w:color w:val="000000"/>
          <w:sz w:val="22"/>
          <w:szCs w:val="22"/>
          <w:lang w:val="en-GB"/>
        </w:rPr>
        <w:t>(2010).</w:t>
      </w:r>
      <w:r w:rsidR="00A83EA7" w:rsidRPr="00024941">
        <w:rPr>
          <w:rFonts w:ascii="Garamond" w:eastAsia="Garamond" w:hAnsi="Garamond" w:cs="Garamond"/>
          <w:color w:val="000000"/>
          <w:sz w:val="22"/>
          <w:szCs w:val="22"/>
          <w:lang w:val="en-GB"/>
        </w:rPr>
        <w:t xml:space="preserve"> </w:t>
      </w:r>
      <w:r w:rsidR="00985622" w:rsidRPr="00024941">
        <w:rPr>
          <w:rFonts w:ascii="Garamond" w:eastAsia="Garamond" w:hAnsi="Garamond" w:cs="Garamond"/>
          <w:i/>
          <w:color w:val="000000"/>
          <w:sz w:val="22"/>
          <w:szCs w:val="22"/>
          <w:lang w:val="en-GB"/>
        </w:rPr>
        <w:t>Gender operational plan</w:t>
      </w:r>
      <w:r w:rsidR="00131AD4" w:rsidRPr="00024941">
        <w:rPr>
          <w:rFonts w:ascii="Garamond" w:eastAsia="Garamond" w:hAnsi="Garamond" w:cs="Garamond"/>
          <w:i/>
          <w:color w:val="000000"/>
          <w:sz w:val="22"/>
          <w:szCs w:val="22"/>
          <w:lang w:val="en-GB"/>
        </w:rPr>
        <w:t xml:space="preserve"> </w:t>
      </w:r>
      <w:r w:rsidR="00985622" w:rsidRPr="00024941">
        <w:rPr>
          <w:rFonts w:ascii="Garamond" w:eastAsia="Garamond" w:hAnsi="Garamond" w:cs="Garamond"/>
          <w:i/>
          <w:color w:val="000000"/>
          <w:sz w:val="22"/>
          <w:szCs w:val="22"/>
          <w:lang w:val="en-GB"/>
        </w:rPr>
        <w:t>for</w:t>
      </w:r>
      <w:r w:rsidR="00131AD4" w:rsidRPr="00024941">
        <w:rPr>
          <w:rFonts w:ascii="Garamond" w:eastAsia="Garamond" w:hAnsi="Garamond" w:cs="Garamond"/>
          <w:i/>
          <w:color w:val="000000"/>
          <w:sz w:val="22"/>
          <w:szCs w:val="22"/>
          <w:lang w:val="en-GB"/>
        </w:rPr>
        <w:t xml:space="preserve"> </w:t>
      </w:r>
      <w:r w:rsidR="00985622" w:rsidRPr="00024941">
        <w:rPr>
          <w:rFonts w:ascii="Garamond" w:eastAsia="Garamond" w:hAnsi="Garamond" w:cs="Garamond"/>
          <w:i/>
          <w:color w:val="000000"/>
          <w:sz w:val="22"/>
          <w:szCs w:val="22"/>
          <w:lang w:val="en-GB"/>
        </w:rPr>
        <w:t>the</w:t>
      </w:r>
      <w:r w:rsidR="00131AD4" w:rsidRPr="00024941">
        <w:rPr>
          <w:rFonts w:ascii="Garamond" w:eastAsia="Garamond" w:hAnsi="Garamond" w:cs="Garamond"/>
          <w:i/>
          <w:color w:val="000000"/>
          <w:sz w:val="22"/>
          <w:szCs w:val="22"/>
          <w:lang w:val="en-GB"/>
        </w:rPr>
        <w:t xml:space="preserve"> </w:t>
      </w:r>
      <w:r w:rsidR="00985622" w:rsidRPr="00024941">
        <w:rPr>
          <w:rFonts w:ascii="Garamond" w:eastAsia="Garamond" w:hAnsi="Garamond" w:cs="Garamond"/>
          <w:i/>
          <w:color w:val="000000"/>
          <w:sz w:val="22"/>
          <w:szCs w:val="22"/>
          <w:lang w:val="en-GB"/>
        </w:rPr>
        <w:t>HIV response</w:t>
      </w:r>
      <w:r w:rsidR="00131AD4" w:rsidRPr="00024941">
        <w:rPr>
          <w:rFonts w:ascii="Garamond" w:eastAsia="Garamond" w:hAnsi="Garamond" w:cs="Garamond"/>
          <w:i/>
          <w:color w:val="000000"/>
          <w:sz w:val="22"/>
          <w:szCs w:val="22"/>
          <w:lang w:val="en-GB"/>
        </w:rPr>
        <w:t xml:space="preserve"> </w:t>
      </w:r>
      <w:r w:rsidR="00985622" w:rsidRPr="00024941">
        <w:rPr>
          <w:rFonts w:ascii="Garamond" w:eastAsia="Garamond" w:hAnsi="Garamond" w:cs="Garamond"/>
          <w:i/>
          <w:color w:val="000000"/>
          <w:sz w:val="22"/>
          <w:szCs w:val="22"/>
          <w:lang w:val="en-GB"/>
        </w:rPr>
        <w:t>in</w:t>
      </w:r>
      <w:r w:rsidR="00131AD4" w:rsidRPr="00024941">
        <w:rPr>
          <w:rFonts w:ascii="Garamond" w:eastAsia="Garamond" w:hAnsi="Garamond" w:cs="Garamond"/>
          <w:i/>
          <w:color w:val="000000"/>
          <w:sz w:val="22"/>
          <w:szCs w:val="22"/>
          <w:lang w:val="en-GB"/>
        </w:rPr>
        <w:t xml:space="preserve"> </w:t>
      </w:r>
      <w:r w:rsidR="00985622" w:rsidRPr="00024941">
        <w:rPr>
          <w:rFonts w:ascii="Garamond" w:eastAsia="Garamond" w:hAnsi="Garamond" w:cs="Garamond"/>
          <w:i/>
          <w:color w:val="000000"/>
          <w:sz w:val="22"/>
          <w:szCs w:val="22"/>
          <w:lang w:val="en-GB"/>
        </w:rPr>
        <w:t>Tanzania</w:t>
      </w:r>
      <w:r w:rsidR="00131AD4" w:rsidRPr="00024941">
        <w:rPr>
          <w:rFonts w:ascii="Garamond" w:eastAsia="Garamond" w:hAnsi="Garamond" w:cs="Garamond"/>
          <w:i/>
          <w:color w:val="000000"/>
          <w:sz w:val="22"/>
          <w:szCs w:val="22"/>
          <w:lang w:val="en-GB"/>
        </w:rPr>
        <w:t xml:space="preserve"> </w:t>
      </w:r>
      <w:r w:rsidR="00985622" w:rsidRPr="00024941">
        <w:rPr>
          <w:rFonts w:ascii="Garamond" w:eastAsia="Garamond" w:hAnsi="Garamond" w:cs="Garamond"/>
          <w:i/>
          <w:color w:val="000000"/>
          <w:sz w:val="22"/>
          <w:szCs w:val="22"/>
          <w:lang w:val="en-GB"/>
        </w:rPr>
        <w:t>mainland. 2010</w:t>
      </w:r>
      <w:r w:rsidR="00E13464" w:rsidRPr="00024941">
        <w:rPr>
          <w:rFonts w:ascii="Garamond" w:eastAsia="Garamond" w:hAnsi="Garamond" w:cs="Garamond"/>
          <w:i/>
          <w:color w:val="000000"/>
          <w:sz w:val="22"/>
          <w:szCs w:val="22"/>
          <w:lang w:val="en-GB"/>
        </w:rPr>
        <w:t>–</w:t>
      </w:r>
      <w:r w:rsidR="00985622" w:rsidRPr="00024941">
        <w:rPr>
          <w:rFonts w:ascii="Garamond" w:eastAsia="Garamond" w:hAnsi="Garamond" w:cs="Garamond"/>
          <w:i/>
          <w:color w:val="000000"/>
          <w:sz w:val="22"/>
          <w:szCs w:val="22"/>
          <w:lang w:val="en-GB"/>
        </w:rPr>
        <w:t>2012.</w:t>
      </w:r>
      <w:r w:rsidR="003E4473" w:rsidRPr="00024941">
        <w:rPr>
          <w:rFonts w:ascii="Garamond" w:eastAsia="Garamond" w:hAnsi="Garamond" w:cs="Garamond"/>
          <w:color w:val="000000"/>
          <w:sz w:val="22"/>
          <w:szCs w:val="22"/>
          <w:lang w:val="en-GB"/>
        </w:rPr>
        <w:t xml:space="preserve"> Dar es Salaam:</w:t>
      </w:r>
      <w:r w:rsidR="00131AD4" w:rsidRPr="00024941">
        <w:rPr>
          <w:rFonts w:ascii="Garamond" w:eastAsia="Garamond" w:hAnsi="Garamond" w:cs="Garamond"/>
          <w:color w:val="000000"/>
          <w:sz w:val="22"/>
          <w:szCs w:val="22"/>
          <w:lang w:val="en-GB"/>
        </w:rPr>
        <w:t xml:space="preserve"> </w:t>
      </w:r>
      <w:r w:rsidRPr="00024941">
        <w:rPr>
          <w:rFonts w:ascii="Garamond" w:eastAsia="Garamond" w:hAnsi="Garamond" w:cs="Garamond"/>
          <w:color w:val="000000"/>
          <w:sz w:val="22"/>
          <w:szCs w:val="22"/>
          <w:lang w:val="en-GB"/>
        </w:rPr>
        <w:t>Tanzania</w:t>
      </w:r>
      <w:r w:rsidR="00131AD4" w:rsidRPr="00024941">
        <w:rPr>
          <w:rFonts w:ascii="Garamond" w:eastAsia="Garamond" w:hAnsi="Garamond" w:cs="Garamond"/>
          <w:color w:val="000000"/>
          <w:sz w:val="22"/>
          <w:szCs w:val="22"/>
          <w:lang w:val="en-GB"/>
        </w:rPr>
        <w:t xml:space="preserve"> </w:t>
      </w:r>
      <w:r w:rsidRPr="00024941">
        <w:rPr>
          <w:rFonts w:ascii="Garamond" w:eastAsia="Garamond" w:hAnsi="Garamond" w:cs="Garamond"/>
          <w:color w:val="000000"/>
          <w:sz w:val="22"/>
          <w:szCs w:val="22"/>
          <w:lang w:val="en-GB"/>
        </w:rPr>
        <w:t>Commission</w:t>
      </w:r>
      <w:r w:rsidR="00131AD4" w:rsidRPr="00024941">
        <w:rPr>
          <w:rFonts w:ascii="Garamond" w:eastAsia="Garamond" w:hAnsi="Garamond" w:cs="Garamond"/>
          <w:color w:val="000000"/>
          <w:sz w:val="22"/>
          <w:szCs w:val="22"/>
          <w:lang w:val="en-GB"/>
        </w:rPr>
        <w:t xml:space="preserve"> </w:t>
      </w:r>
      <w:r w:rsidRPr="00024941">
        <w:rPr>
          <w:rFonts w:ascii="Garamond" w:eastAsia="Garamond" w:hAnsi="Garamond" w:cs="Garamond"/>
          <w:color w:val="000000"/>
          <w:sz w:val="22"/>
          <w:szCs w:val="22"/>
          <w:lang w:val="en-GB"/>
        </w:rPr>
        <w:t>for</w:t>
      </w:r>
      <w:r w:rsidR="00131AD4" w:rsidRPr="00024941">
        <w:rPr>
          <w:rFonts w:ascii="Garamond" w:eastAsia="Garamond" w:hAnsi="Garamond" w:cs="Garamond"/>
          <w:color w:val="000000"/>
          <w:sz w:val="22"/>
          <w:szCs w:val="22"/>
          <w:lang w:val="en-GB"/>
        </w:rPr>
        <w:t xml:space="preserve"> </w:t>
      </w:r>
      <w:r w:rsidRPr="00024941">
        <w:rPr>
          <w:rFonts w:ascii="Garamond" w:eastAsia="Garamond" w:hAnsi="Garamond" w:cs="Garamond"/>
          <w:color w:val="000000"/>
          <w:sz w:val="22"/>
          <w:szCs w:val="22"/>
          <w:lang w:val="en-GB"/>
        </w:rPr>
        <w:t>AIDS</w:t>
      </w:r>
      <w:r w:rsidR="000F2669" w:rsidRPr="00024941">
        <w:rPr>
          <w:rFonts w:ascii="Garamond" w:eastAsia="Garamond" w:hAnsi="Garamond" w:cs="Garamond"/>
          <w:color w:val="000000"/>
          <w:sz w:val="22"/>
          <w:szCs w:val="22"/>
          <w:lang w:val="en-GB"/>
        </w:rPr>
        <w:t>,</w:t>
      </w:r>
      <w:r w:rsidR="00131AD4" w:rsidRPr="00024941">
        <w:rPr>
          <w:rFonts w:ascii="Garamond" w:eastAsia="Garamond" w:hAnsi="Garamond" w:cs="Garamond"/>
          <w:color w:val="000000"/>
          <w:sz w:val="22"/>
          <w:szCs w:val="22"/>
          <w:lang w:val="en-GB"/>
        </w:rPr>
        <w:t xml:space="preserve"> </w:t>
      </w:r>
      <w:r w:rsidRPr="00024941">
        <w:rPr>
          <w:rFonts w:ascii="Garamond" w:eastAsia="Garamond" w:hAnsi="Garamond" w:cs="Garamond"/>
          <w:color w:val="000000"/>
          <w:sz w:val="22"/>
          <w:szCs w:val="22"/>
          <w:lang w:val="en-GB"/>
        </w:rPr>
        <w:t>Prime</w:t>
      </w:r>
      <w:r w:rsidR="00C71FEA" w:rsidRPr="00024941">
        <w:rPr>
          <w:rFonts w:ascii="Garamond" w:eastAsia="Garamond" w:hAnsi="Garamond" w:cs="Garamond"/>
          <w:color w:val="000000"/>
          <w:sz w:val="22"/>
          <w:szCs w:val="22"/>
          <w:lang w:val="en-GB"/>
        </w:rPr>
        <w:t xml:space="preserve"> Minister’s </w:t>
      </w:r>
      <w:r w:rsidRPr="00024941">
        <w:rPr>
          <w:rFonts w:ascii="Garamond" w:eastAsia="Garamond" w:hAnsi="Garamond" w:cs="Garamond"/>
          <w:color w:val="000000"/>
          <w:sz w:val="22"/>
          <w:szCs w:val="22"/>
          <w:lang w:val="en-GB"/>
        </w:rPr>
        <w:t>Office.</w:t>
      </w:r>
      <w:r w:rsidR="00131AD4" w:rsidRPr="00024941">
        <w:rPr>
          <w:rFonts w:ascii="Garamond" w:eastAsia="Garamond" w:hAnsi="Garamond" w:cs="Garamond"/>
          <w:color w:val="000000"/>
          <w:sz w:val="22"/>
          <w:szCs w:val="22"/>
          <w:lang w:val="en-GB"/>
        </w:rPr>
        <w:t xml:space="preserve"> </w:t>
      </w:r>
      <w:r w:rsidR="000F2669" w:rsidRPr="00024941">
        <w:rPr>
          <w:rFonts w:ascii="Garamond" w:eastAsia="Garamond" w:hAnsi="Garamond" w:cs="Garamond"/>
          <w:color w:val="000000"/>
          <w:sz w:val="22"/>
          <w:szCs w:val="22"/>
          <w:lang w:val="en-GB"/>
        </w:rPr>
        <w:t xml:space="preserve">Retrieved from </w:t>
      </w:r>
      <w:hyperlink r:id="rId57" w:history="1">
        <w:r w:rsidR="000F2669" w:rsidRPr="00024941">
          <w:rPr>
            <w:rStyle w:val="Hyperlink"/>
            <w:rFonts w:ascii="Garamond" w:eastAsia="Garamond" w:hAnsi="Garamond" w:cs="Garamond"/>
            <w:sz w:val="22"/>
            <w:szCs w:val="22"/>
            <w:lang w:val="en-GB"/>
          </w:rPr>
          <w:t>http://tacaids.go.tz/tacaids/images/sampledata/documents/GENDER-OPERATIONAL-PLAN-FINAL.pdf</w:t>
        </w:r>
      </w:hyperlink>
    </w:p>
    <w:p w14:paraId="62DB8530" w14:textId="2D69DCC0" w:rsidR="004565F2" w:rsidRPr="00024941" w:rsidRDefault="005417E6" w:rsidP="00024941">
      <w:pPr>
        <w:pStyle w:val="BodyText"/>
        <w:kinsoku w:val="0"/>
        <w:overflowPunct w:val="0"/>
        <w:spacing w:after="120" w:line="300" w:lineRule="exact"/>
        <w:ind w:left="0" w:right="116"/>
        <w:rPr>
          <w:rFonts w:ascii="Garamond" w:eastAsia="Garamond" w:hAnsi="Garamond" w:cs="Garamond"/>
          <w:color w:val="000000"/>
          <w:sz w:val="22"/>
          <w:szCs w:val="22"/>
          <w:lang w:val="en-GB"/>
        </w:rPr>
      </w:pPr>
      <w:r w:rsidRPr="00024941">
        <w:rPr>
          <w:rFonts w:ascii="Garamond" w:eastAsia="Garamond" w:hAnsi="Garamond" w:cs="Garamond"/>
          <w:color w:val="000000"/>
          <w:sz w:val="22"/>
          <w:szCs w:val="22"/>
          <w:lang w:val="en-GB"/>
        </w:rPr>
        <w:t>Wasti,</w:t>
      </w:r>
      <w:r w:rsidR="002256B5" w:rsidRPr="00024941">
        <w:rPr>
          <w:rFonts w:ascii="Garamond" w:eastAsia="Garamond" w:hAnsi="Garamond" w:cs="Garamond"/>
          <w:color w:val="000000"/>
          <w:sz w:val="22"/>
          <w:szCs w:val="22"/>
          <w:lang w:val="en-GB"/>
        </w:rPr>
        <w:t xml:space="preserve"> </w:t>
      </w:r>
      <w:r w:rsidR="000523FE" w:rsidRPr="00024941">
        <w:rPr>
          <w:rFonts w:ascii="Garamond" w:eastAsia="Garamond" w:hAnsi="Garamond" w:cs="Garamond"/>
          <w:color w:val="000000"/>
          <w:sz w:val="22"/>
          <w:szCs w:val="22"/>
          <w:lang w:val="en-GB"/>
        </w:rPr>
        <w:t>S.</w:t>
      </w:r>
      <w:r w:rsidR="00E13464" w:rsidRPr="00024941">
        <w:rPr>
          <w:rFonts w:ascii="Garamond" w:eastAsia="Garamond" w:hAnsi="Garamond" w:cs="Garamond"/>
          <w:color w:val="000000"/>
          <w:sz w:val="22"/>
          <w:szCs w:val="22"/>
          <w:lang w:val="en-GB"/>
        </w:rPr>
        <w:t xml:space="preserve"> </w:t>
      </w:r>
      <w:r w:rsidR="000523FE" w:rsidRPr="00024941">
        <w:rPr>
          <w:rFonts w:ascii="Garamond" w:eastAsia="Garamond" w:hAnsi="Garamond" w:cs="Garamond"/>
          <w:color w:val="000000"/>
          <w:sz w:val="22"/>
          <w:szCs w:val="22"/>
          <w:lang w:val="en-GB"/>
        </w:rPr>
        <w:t xml:space="preserve">P., </w:t>
      </w:r>
      <w:r w:rsidRPr="00024941">
        <w:rPr>
          <w:rFonts w:ascii="Garamond" w:eastAsia="Garamond" w:hAnsi="Garamond" w:cs="Garamond"/>
          <w:color w:val="000000"/>
          <w:sz w:val="22"/>
          <w:szCs w:val="22"/>
          <w:lang w:val="en-GB"/>
        </w:rPr>
        <w:t>Simkhada,</w:t>
      </w:r>
      <w:r w:rsidR="002256B5" w:rsidRPr="00024941">
        <w:rPr>
          <w:rFonts w:ascii="Garamond" w:eastAsia="Garamond" w:hAnsi="Garamond" w:cs="Garamond"/>
          <w:color w:val="000000"/>
          <w:sz w:val="22"/>
          <w:szCs w:val="22"/>
          <w:lang w:val="en-GB"/>
        </w:rPr>
        <w:t xml:space="preserve"> </w:t>
      </w:r>
      <w:r w:rsidRPr="00024941">
        <w:rPr>
          <w:rFonts w:ascii="Garamond" w:eastAsia="Garamond" w:hAnsi="Garamond" w:cs="Garamond"/>
          <w:color w:val="000000"/>
          <w:sz w:val="22"/>
          <w:szCs w:val="22"/>
          <w:lang w:val="en-GB"/>
        </w:rPr>
        <w:t>P</w:t>
      </w:r>
      <w:r w:rsidR="000523FE" w:rsidRPr="00024941">
        <w:rPr>
          <w:rFonts w:ascii="Garamond" w:eastAsia="Garamond" w:hAnsi="Garamond" w:cs="Garamond"/>
          <w:color w:val="000000"/>
          <w:sz w:val="22"/>
          <w:szCs w:val="22"/>
          <w:lang w:val="en-GB"/>
        </w:rPr>
        <w:t xml:space="preserve">., </w:t>
      </w:r>
      <w:r w:rsidRPr="00024941">
        <w:rPr>
          <w:rFonts w:ascii="Garamond" w:eastAsia="Garamond" w:hAnsi="Garamond" w:cs="Garamond"/>
          <w:color w:val="000000"/>
          <w:sz w:val="22"/>
          <w:szCs w:val="22"/>
          <w:lang w:val="en-GB"/>
        </w:rPr>
        <w:t>Randall,</w:t>
      </w:r>
      <w:r w:rsidR="002256B5" w:rsidRPr="00024941">
        <w:rPr>
          <w:rFonts w:ascii="Garamond" w:eastAsia="Garamond" w:hAnsi="Garamond" w:cs="Garamond"/>
          <w:color w:val="000000"/>
          <w:sz w:val="22"/>
          <w:szCs w:val="22"/>
          <w:lang w:val="en-GB"/>
        </w:rPr>
        <w:t xml:space="preserve"> </w:t>
      </w:r>
      <w:r w:rsidRPr="00024941">
        <w:rPr>
          <w:rFonts w:ascii="Garamond" w:eastAsia="Garamond" w:hAnsi="Garamond" w:cs="Garamond"/>
          <w:color w:val="000000"/>
          <w:sz w:val="22"/>
          <w:szCs w:val="22"/>
          <w:lang w:val="en-GB"/>
        </w:rPr>
        <w:t>J</w:t>
      </w:r>
      <w:r w:rsidR="000523FE" w:rsidRPr="00024941">
        <w:rPr>
          <w:rFonts w:ascii="Garamond" w:eastAsia="Garamond" w:hAnsi="Garamond" w:cs="Garamond"/>
          <w:color w:val="000000"/>
          <w:sz w:val="22"/>
          <w:szCs w:val="22"/>
          <w:lang w:val="en-GB"/>
        </w:rPr>
        <w:t>.</w:t>
      </w:r>
      <w:r w:rsidR="00E13464" w:rsidRPr="00024941">
        <w:rPr>
          <w:rFonts w:ascii="Garamond" w:eastAsia="Garamond" w:hAnsi="Garamond" w:cs="Garamond"/>
          <w:color w:val="000000"/>
          <w:sz w:val="22"/>
          <w:szCs w:val="22"/>
          <w:lang w:val="en-GB"/>
        </w:rPr>
        <w:t xml:space="preserve"> </w:t>
      </w:r>
      <w:r w:rsidR="000523FE" w:rsidRPr="00024941">
        <w:rPr>
          <w:rFonts w:ascii="Garamond" w:eastAsia="Garamond" w:hAnsi="Garamond" w:cs="Garamond"/>
          <w:color w:val="000000"/>
          <w:sz w:val="22"/>
          <w:szCs w:val="22"/>
          <w:lang w:val="en-GB"/>
        </w:rPr>
        <w:t>V.</w:t>
      </w:r>
      <w:r w:rsidRPr="00024941">
        <w:rPr>
          <w:rFonts w:ascii="Garamond" w:eastAsia="Garamond" w:hAnsi="Garamond" w:cs="Garamond"/>
          <w:color w:val="000000"/>
          <w:sz w:val="22"/>
          <w:szCs w:val="22"/>
          <w:lang w:val="en-GB"/>
        </w:rPr>
        <w:t>,</w:t>
      </w:r>
      <w:r w:rsidR="002256B5" w:rsidRPr="00024941">
        <w:rPr>
          <w:rFonts w:ascii="Garamond" w:eastAsia="Garamond" w:hAnsi="Garamond" w:cs="Garamond"/>
          <w:color w:val="000000"/>
          <w:sz w:val="22"/>
          <w:szCs w:val="22"/>
          <w:lang w:val="en-GB"/>
        </w:rPr>
        <w:t xml:space="preserve"> </w:t>
      </w:r>
      <w:r w:rsidR="000523FE" w:rsidRPr="00024941">
        <w:rPr>
          <w:rFonts w:ascii="Garamond" w:eastAsia="Garamond" w:hAnsi="Garamond" w:cs="Garamond"/>
          <w:color w:val="000000"/>
          <w:sz w:val="22"/>
          <w:szCs w:val="22"/>
          <w:lang w:val="en-GB"/>
        </w:rPr>
        <w:t>&amp;</w:t>
      </w:r>
      <w:r w:rsidR="00131AD4" w:rsidRPr="00024941">
        <w:rPr>
          <w:rFonts w:ascii="Garamond" w:eastAsia="Garamond" w:hAnsi="Garamond" w:cs="Garamond"/>
          <w:color w:val="000000"/>
          <w:sz w:val="22"/>
          <w:szCs w:val="22"/>
          <w:lang w:val="en-GB"/>
        </w:rPr>
        <w:t xml:space="preserve"> </w:t>
      </w:r>
      <w:r w:rsidRPr="00024941">
        <w:rPr>
          <w:rFonts w:ascii="Garamond" w:eastAsia="Garamond" w:hAnsi="Garamond" w:cs="Garamond"/>
          <w:color w:val="000000"/>
          <w:sz w:val="22"/>
          <w:szCs w:val="22"/>
          <w:lang w:val="en-GB"/>
        </w:rPr>
        <w:t>van</w:t>
      </w:r>
      <w:r w:rsidR="00131AD4" w:rsidRPr="00024941">
        <w:rPr>
          <w:rFonts w:ascii="Garamond" w:eastAsia="Garamond" w:hAnsi="Garamond" w:cs="Garamond"/>
          <w:color w:val="000000"/>
          <w:sz w:val="22"/>
          <w:szCs w:val="22"/>
          <w:lang w:val="en-GB"/>
        </w:rPr>
        <w:t xml:space="preserve"> </w:t>
      </w:r>
      <w:r w:rsidRPr="00024941">
        <w:rPr>
          <w:rFonts w:ascii="Garamond" w:eastAsia="Garamond" w:hAnsi="Garamond" w:cs="Garamond"/>
          <w:color w:val="000000"/>
          <w:sz w:val="22"/>
          <w:szCs w:val="22"/>
          <w:lang w:val="en-GB"/>
        </w:rPr>
        <w:t>Teijlingen,</w:t>
      </w:r>
      <w:r w:rsidR="00131AD4" w:rsidRPr="00024941">
        <w:rPr>
          <w:rFonts w:ascii="Garamond" w:eastAsia="Garamond" w:hAnsi="Garamond" w:cs="Garamond"/>
          <w:color w:val="000000"/>
          <w:sz w:val="22"/>
          <w:szCs w:val="22"/>
          <w:lang w:val="en-GB"/>
        </w:rPr>
        <w:t xml:space="preserve"> </w:t>
      </w:r>
      <w:r w:rsidRPr="00024941">
        <w:rPr>
          <w:rFonts w:ascii="Garamond" w:eastAsia="Garamond" w:hAnsi="Garamond" w:cs="Garamond"/>
          <w:color w:val="000000"/>
          <w:sz w:val="22"/>
          <w:szCs w:val="22"/>
          <w:lang w:val="en-GB"/>
        </w:rPr>
        <w:t>E</w:t>
      </w:r>
      <w:r w:rsidR="000523FE" w:rsidRPr="00024941">
        <w:rPr>
          <w:rFonts w:ascii="Garamond" w:eastAsia="Garamond" w:hAnsi="Garamond" w:cs="Garamond"/>
          <w:color w:val="000000"/>
          <w:sz w:val="22"/>
          <w:szCs w:val="22"/>
          <w:lang w:val="en-GB"/>
        </w:rPr>
        <w:t>.</w:t>
      </w:r>
      <w:r w:rsidR="002256B5" w:rsidRPr="00024941">
        <w:rPr>
          <w:rFonts w:ascii="Garamond" w:eastAsia="Garamond" w:hAnsi="Garamond" w:cs="Garamond"/>
          <w:color w:val="000000"/>
          <w:sz w:val="22"/>
          <w:szCs w:val="22"/>
          <w:lang w:val="en-GB"/>
        </w:rPr>
        <w:t xml:space="preserve"> </w:t>
      </w:r>
      <w:r w:rsidRPr="00024941">
        <w:rPr>
          <w:rFonts w:ascii="Garamond" w:eastAsia="Garamond" w:hAnsi="Garamond" w:cs="Garamond"/>
          <w:color w:val="000000"/>
          <w:sz w:val="22"/>
          <w:szCs w:val="22"/>
          <w:lang w:val="en-GB"/>
        </w:rPr>
        <w:t>(2012)</w:t>
      </w:r>
      <w:r w:rsidR="000523FE" w:rsidRPr="00024941">
        <w:rPr>
          <w:rFonts w:ascii="Garamond" w:eastAsia="Garamond" w:hAnsi="Garamond" w:cs="Garamond"/>
          <w:color w:val="000000"/>
          <w:sz w:val="22"/>
          <w:szCs w:val="22"/>
          <w:lang w:val="en-GB"/>
        </w:rPr>
        <w:t xml:space="preserve">. </w:t>
      </w:r>
      <w:r w:rsidRPr="00024941">
        <w:rPr>
          <w:rFonts w:ascii="Garamond" w:eastAsia="Garamond" w:hAnsi="Garamond" w:cs="Garamond"/>
          <w:color w:val="000000"/>
          <w:sz w:val="22"/>
          <w:szCs w:val="22"/>
          <w:lang w:val="en-GB"/>
        </w:rPr>
        <w:t>Factors</w:t>
      </w:r>
      <w:r w:rsidR="00131AD4" w:rsidRPr="00024941">
        <w:rPr>
          <w:rFonts w:ascii="Garamond" w:eastAsia="Garamond" w:hAnsi="Garamond" w:cs="Garamond"/>
          <w:color w:val="000000"/>
          <w:sz w:val="22"/>
          <w:szCs w:val="22"/>
          <w:lang w:val="en-GB"/>
        </w:rPr>
        <w:t xml:space="preserve"> </w:t>
      </w:r>
      <w:r w:rsidR="000523FE" w:rsidRPr="00024941">
        <w:rPr>
          <w:rFonts w:ascii="Garamond" w:eastAsia="Garamond" w:hAnsi="Garamond" w:cs="Garamond"/>
          <w:color w:val="000000"/>
          <w:sz w:val="22"/>
          <w:szCs w:val="22"/>
          <w:lang w:val="en-GB"/>
        </w:rPr>
        <w:t>i</w:t>
      </w:r>
      <w:r w:rsidRPr="00024941">
        <w:rPr>
          <w:rFonts w:ascii="Garamond" w:eastAsia="Garamond" w:hAnsi="Garamond" w:cs="Garamond"/>
          <w:color w:val="000000"/>
          <w:sz w:val="22"/>
          <w:szCs w:val="22"/>
          <w:lang w:val="en-GB"/>
        </w:rPr>
        <w:t>nfluenci</w:t>
      </w:r>
      <w:r w:rsidR="000523FE" w:rsidRPr="00024941">
        <w:rPr>
          <w:rFonts w:ascii="Garamond" w:eastAsia="Garamond" w:hAnsi="Garamond" w:cs="Garamond"/>
          <w:color w:val="000000"/>
          <w:sz w:val="22"/>
          <w:szCs w:val="22"/>
          <w:lang w:val="en-GB"/>
        </w:rPr>
        <w:t>n</w:t>
      </w:r>
      <w:r w:rsidRPr="00024941">
        <w:rPr>
          <w:rFonts w:ascii="Garamond" w:eastAsia="Garamond" w:hAnsi="Garamond" w:cs="Garamond"/>
          <w:color w:val="000000"/>
          <w:sz w:val="22"/>
          <w:szCs w:val="22"/>
          <w:lang w:val="en-GB"/>
        </w:rPr>
        <w:t>g</w:t>
      </w:r>
      <w:r w:rsidR="000523FE" w:rsidRPr="00024941">
        <w:rPr>
          <w:rFonts w:ascii="Garamond" w:eastAsia="Garamond" w:hAnsi="Garamond" w:cs="Garamond"/>
          <w:color w:val="000000"/>
          <w:sz w:val="22"/>
          <w:szCs w:val="22"/>
          <w:lang w:val="en-GB"/>
        </w:rPr>
        <w:t xml:space="preserve"> a</w:t>
      </w:r>
      <w:r w:rsidRPr="00024941">
        <w:rPr>
          <w:rFonts w:ascii="Garamond" w:eastAsia="Garamond" w:hAnsi="Garamond" w:cs="Garamond"/>
          <w:color w:val="000000"/>
          <w:sz w:val="22"/>
          <w:szCs w:val="22"/>
          <w:lang w:val="en-GB"/>
        </w:rPr>
        <w:t>dherence</w:t>
      </w:r>
      <w:r w:rsidR="00131AD4" w:rsidRPr="00024941">
        <w:rPr>
          <w:rFonts w:ascii="Garamond" w:eastAsia="Garamond" w:hAnsi="Garamond" w:cs="Garamond"/>
          <w:color w:val="000000"/>
          <w:sz w:val="22"/>
          <w:szCs w:val="22"/>
          <w:lang w:val="en-GB"/>
        </w:rPr>
        <w:t xml:space="preserve"> </w:t>
      </w:r>
      <w:r w:rsidRPr="00024941">
        <w:rPr>
          <w:rFonts w:ascii="Garamond" w:eastAsia="Garamond" w:hAnsi="Garamond" w:cs="Garamond"/>
          <w:color w:val="000000"/>
          <w:sz w:val="22"/>
          <w:szCs w:val="22"/>
          <w:lang w:val="en-GB"/>
        </w:rPr>
        <w:t>to</w:t>
      </w:r>
      <w:r w:rsidR="000523FE" w:rsidRPr="00024941">
        <w:rPr>
          <w:rFonts w:ascii="Garamond" w:eastAsia="Garamond" w:hAnsi="Garamond" w:cs="Garamond"/>
          <w:color w:val="000000"/>
          <w:sz w:val="22"/>
          <w:szCs w:val="22"/>
          <w:lang w:val="en-GB"/>
        </w:rPr>
        <w:t xml:space="preserve"> a</w:t>
      </w:r>
      <w:r w:rsidRPr="00024941">
        <w:rPr>
          <w:rFonts w:ascii="Garamond" w:eastAsia="Garamond" w:hAnsi="Garamond" w:cs="Garamond"/>
          <w:color w:val="000000"/>
          <w:sz w:val="22"/>
          <w:szCs w:val="22"/>
          <w:lang w:val="en-GB"/>
        </w:rPr>
        <w:t>ntiretroviral</w:t>
      </w:r>
      <w:r w:rsidR="00131AD4" w:rsidRPr="00024941">
        <w:rPr>
          <w:rFonts w:ascii="Garamond" w:eastAsia="Garamond" w:hAnsi="Garamond" w:cs="Garamond"/>
          <w:color w:val="000000"/>
          <w:sz w:val="22"/>
          <w:szCs w:val="22"/>
          <w:lang w:val="en-GB"/>
        </w:rPr>
        <w:t xml:space="preserve"> </w:t>
      </w:r>
      <w:r w:rsidR="000523FE" w:rsidRPr="00024941">
        <w:rPr>
          <w:rFonts w:ascii="Garamond" w:eastAsia="Garamond" w:hAnsi="Garamond" w:cs="Garamond"/>
          <w:color w:val="000000"/>
          <w:sz w:val="22"/>
          <w:szCs w:val="22"/>
          <w:lang w:val="en-GB"/>
        </w:rPr>
        <w:t>t</w:t>
      </w:r>
      <w:r w:rsidRPr="00024941">
        <w:rPr>
          <w:rFonts w:ascii="Garamond" w:eastAsia="Garamond" w:hAnsi="Garamond" w:cs="Garamond"/>
          <w:color w:val="000000"/>
          <w:sz w:val="22"/>
          <w:szCs w:val="22"/>
          <w:lang w:val="en-GB"/>
        </w:rPr>
        <w:t>reatment</w:t>
      </w:r>
      <w:r w:rsidR="00131AD4" w:rsidRPr="00024941">
        <w:rPr>
          <w:rFonts w:ascii="Garamond" w:eastAsia="Garamond" w:hAnsi="Garamond" w:cs="Garamond"/>
          <w:color w:val="000000"/>
          <w:sz w:val="22"/>
          <w:szCs w:val="22"/>
          <w:lang w:val="en-GB"/>
        </w:rPr>
        <w:t xml:space="preserve"> </w:t>
      </w:r>
      <w:r w:rsidRPr="00024941">
        <w:rPr>
          <w:rFonts w:ascii="Garamond" w:eastAsia="Garamond" w:hAnsi="Garamond" w:cs="Garamond"/>
          <w:color w:val="000000"/>
          <w:sz w:val="22"/>
          <w:szCs w:val="22"/>
          <w:lang w:val="en-GB"/>
        </w:rPr>
        <w:t>in</w:t>
      </w:r>
      <w:r w:rsidR="00131AD4" w:rsidRPr="00024941">
        <w:rPr>
          <w:rFonts w:ascii="Garamond" w:eastAsia="Garamond" w:hAnsi="Garamond" w:cs="Garamond"/>
          <w:color w:val="000000"/>
          <w:sz w:val="22"/>
          <w:szCs w:val="22"/>
          <w:lang w:val="en-GB"/>
        </w:rPr>
        <w:t xml:space="preserve"> </w:t>
      </w:r>
      <w:r w:rsidRPr="00024941">
        <w:rPr>
          <w:rFonts w:ascii="Garamond" w:eastAsia="Garamond" w:hAnsi="Garamond" w:cs="Garamond"/>
          <w:color w:val="000000"/>
          <w:sz w:val="22"/>
          <w:szCs w:val="22"/>
          <w:lang w:val="en-GB"/>
        </w:rPr>
        <w:t>Nepal:</w:t>
      </w:r>
      <w:r w:rsidR="00131AD4" w:rsidRPr="00024941">
        <w:rPr>
          <w:rFonts w:ascii="Garamond" w:eastAsia="Garamond" w:hAnsi="Garamond" w:cs="Garamond"/>
          <w:color w:val="000000"/>
          <w:sz w:val="22"/>
          <w:szCs w:val="22"/>
          <w:lang w:val="en-GB"/>
        </w:rPr>
        <w:t xml:space="preserve"> </w:t>
      </w:r>
      <w:r w:rsidRPr="00024941">
        <w:rPr>
          <w:rFonts w:ascii="Garamond" w:eastAsia="Garamond" w:hAnsi="Garamond" w:cs="Garamond"/>
          <w:color w:val="000000"/>
          <w:sz w:val="22"/>
          <w:szCs w:val="22"/>
          <w:lang w:val="en-GB"/>
        </w:rPr>
        <w:t>A</w:t>
      </w:r>
      <w:r w:rsidR="000523FE" w:rsidRPr="00024941">
        <w:rPr>
          <w:rFonts w:ascii="Garamond" w:eastAsia="Garamond" w:hAnsi="Garamond" w:cs="Garamond"/>
          <w:color w:val="000000"/>
          <w:sz w:val="22"/>
          <w:szCs w:val="22"/>
          <w:lang w:val="en-GB"/>
        </w:rPr>
        <w:t xml:space="preserve"> m</w:t>
      </w:r>
      <w:r w:rsidRPr="00024941">
        <w:rPr>
          <w:rFonts w:ascii="Garamond" w:eastAsia="Garamond" w:hAnsi="Garamond" w:cs="Garamond"/>
          <w:color w:val="000000"/>
          <w:sz w:val="22"/>
          <w:szCs w:val="22"/>
          <w:lang w:val="en-GB"/>
        </w:rPr>
        <w:t>ixed-</w:t>
      </w:r>
      <w:r w:rsidR="000523FE" w:rsidRPr="00024941">
        <w:rPr>
          <w:rFonts w:ascii="Garamond" w:eastAsia="Garamond" w:hAnsi="Garamond" w:cs="Garamond"/>
          <w:color w:val="000000"/>
          <w:sz w:val="22"/>
          <w:szCs w:val="22"/>
          <w:lang w:val="en-GB"/>
        </w:rPr>
        <w:t>m</w:t>
      </w:r>
      <w:r w:rsidRPr="00024941">
        <w:rPr>
          <w:rFonts w:ascii="Garamond" w:eastAsia="Garamond" w:hAnsi="Garamond" w:cs="Garamond"/>
          <w:color w:val="000000"/>
          <w:sz w:val="22"/>
          <w:szCs w:val="22"/>
          <w:lang w:val="en-GB"/>
        </w:rPr>
        <w:t>ethods</w:t>
      </w:r>
      <w:r w:rsidR="00131AD4" w:rsidRPr="00024941">
        <w:rPr>
          <w:rFonts w:ascii="Garamond" w:eastAsia="Garamond" w:hAnsi="Garamond" w:cs="Garamond"/>
          <w:color w:val="000000"/>
          <w:sz w:val="22"/>
          <w:szCs w:val="22"/>
          <w:lang w:val="en-GB"/>
        </w:rPr>
        <w:t xml:space="preserve"> </w:t>
      </w:r>
      <w:r w:rsidR="000523FE" w:rsidRPr="00024941">
        <w:rPr>
          <w:rFonts w:ascii="Garamond" w:eastAsia="Garamond" w:hAnsi="Garamond" w:cs="Garamond"/>
          <w:color w:val="000000"/>
          <w:sz w:val="22"/>
          <w:szCs w:val="22"/>
          <w:lang w:val="en-GB"/>
        </w:rPr>
        <w:t>s</w:t>
      </w:r>
      <w:r w:rsidRPr="00024941">
        <w:rPr>
          <w:rFonts w:ascii="Garamond" w:eastAsia="Garamond" w:hAnsi="Garamond" w:cs="Garamond"/>
          <w:color w:val="000000"/>
          <w:sz w:val="22"/>
          <w:szCs w:val="22"/>
          <w:lang w:val="en-GB"/>
        </w:rPr>
        <w:t>tudy.</w:t>
      </w:r>
      <w:r w:rsidR="00131AD4" w:rsidRPr="00024941">
        <w:rPr>
          <w:rFonts w:ascii="Garamond" w:eastAsia="Garamond" w:hAnsi="Garamond" w:cs="Garamond"/>
          <w:color w:val="000000"/>
          <w:sz w:val="22"/>
          <w:szCs w:val="22"/>
          <w:lang w:val="en-GB"/>
        </w:rPr>
        <w:t xml:space="preserve"> </w:t>
      </w:r>
      <w:r w:rsidR="00C45AE3" w:rsidRPr="00024941">
        <w:rPr>
          <w:rFonts w:ascii="Garamond" w:eastAsia="Garamond" w:hAnsi="Garamond" w:cs="Garamond"/>
          <w:i/>
          <w:color w:val="000000"/>
          <w:sz w:val="22"/>
          <w:szCs w:val="22"/>
          <w:lang w:val="en-GB"/>
        </w:rPr>
        <w:t>PLoS ONE</w:t>
      </w:r>
      <w:r w:rsidR="000523FE" w:rsidRPr="00024941">
        <w:rPr>
          <w:rFonts w:ascii="Garamond" w:eastAsia="Garamond" w:hAnsi="Garamond" w:cs="Garamond"/>
          <w:color w:val="000000"/>
          <w:sz w:val="22"/>
          <w:szCs w:val="22"/>
          <w:lang w:val="en-GB"/>
        </w:rPr>
        <w:t>,</w:t>
      </w:r>
      <w:r w:rsidRPr="00024941">
        <w:rPr>
          <w:rFonts w:ascii="Garamond" w:eastAsia="Garamond" w:hAnsi="Garamond" w:cs="Garamond"/>
          <w:color w:val="000000"/>
          <w:sz w:val="22"/>
          <w:szCs w:val="22"/>
          <w:lang w:val="en-GB"/>
        </w:rPr>
        <w:t xml:space="preserve"> </w:t>
      </w:r>
      <w:r w:rsidRPr="00024941">
        <w:rPr>
          <w:rFonts w:ascii="Garamond" w:eastAsia="Garamond" w:hAnsi="Garamond" w:cs="Garamond"/>
          <w:i/>
          <w:color w:val="000000"/>
          <w:sz w:val="22"/>
          <w:szCs w:val="22"/>
          <w:lang w:val="en-GB"/>
        </w:rPr>
        <w:t>7</w:t>
      </w:r>
      <w:r w:rsidR="002256B5" w:rsidRPr="00024941">
        <w:rPr>
          <w:rFonts w:ascii="Garamond" w:eastAsia="Garamond" w:hAnsi="Garamond" w:cs="Garamond"/>
          <w:color w:val="000000"/>
          <w:sz w:val="22"/>
          <w:szCs w:val="22"/>
          <w:lang w:val="en-GB"/>
        </w:rPr>
        <w:t xml:space="preserve"> </w:t>
      </w:r>
      <w:r w:rsidRPr="00024941">
        <w:rPr>
          <w:rFonts w:ascii="Garamond" w:eastAsia="Garamond" w:hAnsi="Garamond" w:cs="Garamond"/>
          <w:color w:val="000000"/>
          <w:sz w:val="22"/>
          <w:szCs w:val="22"/>
          <w:lang w:val="en-GB"/>
        </w:rPr>
        <w:t>(5)</w:t>
      </w:r>
      <w:r w:rsidR="000523FE" w:rsidRPr="00024941">
        <w:rPr>
          <w:rFonts w:ascii="Garamond" w:eastAsia="Garamond" w:hAnsi="Garamond" w:cs="Garamond"/>
          <w:color w:val="000000"/>
          <w:sz w:val="22"/>
          <w:szCs w:val="22"/>
          <w:lang w:val="en-GB"/>
        </w:rPr>
        <w:t xml:space="preserve">, e35547. Retrieved from </w:t>
      </w:r>
      <w:hyperlink r:id="rId58" w:history="1">
        <w:r w:rsidR="000523FE" w:rsidRPr="00024941">
          <w:rPr>
            <w:rStyle w:val="Hyperlink"/>
            <w:rFonts w:ascii="Garamond" w:eastAsia="Garamond" w:hAnsi="Garamond" w:cs="Garamond"/>
            <w:sz w:val="22"/>
            <w:szCs w:val="22"/>
            <w:lang w:val="en-GB"/>
          </w:rPr>
          <w:t>http://journals.plos.org/plosone/article?id=10.1371/journal.pone.0035547</w:t>
        </w:r>
      </w:hyperlink>
    </w:p>
    <w:p w14:paraId="59AFB1DF" w14:textId="265B1521" w:rsidR="004565F2" w:rsidRPr="00024941" w:rsidRDefault="00221307" w:rsidP="00684B64">
      <w:pPr>
        <w:jc w:val="both"/>
        <w:rPr>
          <w:lang w:val="en-GB"/>
        </w:rPr>
      </w:pPr>
      <w:r w:rsidRPr="00024941">
        <w:rPr>
          <w:lang w:val="en-GB"/>
        </w:rPr>
        <w:t xml:space="preserve">Weiser, S., Wolfe, W., Bangsberg, D., Thior, I., Gilbert, P., Makhema, J., </w:t>
      </w:r>
      <w:r w:rsidR="002256B5" w:rsidRPr="00024941">
        <w:rPr>
          <w:lang w:val="en-GB"/>
        </w:rPr>
        <w:t>…</w:t>
      </w:r>
      <w:r w:rsidRPr="00024941">
        <w:rPr>
          <w:lang w:val="en-GB"/>
        </w:rPr>
        <w:t xml:space="preserve"> Marlink, R. </w:t>
      </w:r>
      <w:r w:rsidR="002256B5" w:rsidRPr="00024941">
        <w:rPr>
          <w:lang w:val="en-GB"/>
        </w:rPr>
        <w:t>(</w:t>
      </w:r>
      <w:r w:rsidRPr="00024941">
        <w:rPr>
          <w:lang w:val="en-GB"/>
        </w:rPr>
        <w:t>2003</w:t>
      </w:r>
      <w:r w:rsidR="002256B5" w:rsidRPr="00024941">
        <w:rPr>
          <w:lang w:val="en-GB"/>
        </w:rPr>
        <w:t>)</w:t>
      </w:r>
      <w:r w:rsidRPr="00024941">
        <w:rPr>
          <w:lang w:val="en-GB"/>
        </w:rPr>
        <w:t xml:space="preserve">. Barriers to antiretroviral adherence for patients living with HIV infection and AIDS in Botswana. </w:t>
      </w:r>
      <w:r w:rsidR="00684B64">
        <w:rPr>
          <w:i/>
          <w:lang w:val="en-GB"/>
        </w:rPr>
        <w:t>Journal of Acquired Immune Deficiency Syndromes</w:t>
      </w:r>
      <w:r w:rsidR="002256B5" w:rsidRPr="00024941">
        <w:rPr>
          <w:lang w:val="en-GB"/>
        </w:rPr>
        <w:t>,</w:t>
      </w:r>
      <w:r w:rsidRPr="00024941">
        <w:rPr>
          <w:lang w:val="en-GB"/>
        </w:rPr>
        <w:t xml:space="preserve"> </w:t>
      </w:r>
      <w:r w:rsidRPr="00024941">
        <w:rPr>
          <w:i/>
          <w:lang w:val="en-GB"/>
        </w:rPr>
        <w:t>34</w:t>
      </w:r>
      <w:r w:rsidR="002256B5" w:rsidRPr="00024941">
        <w:rPr>
          <w:lang w:val="en-GB"/>
        </w:rPr>
        <w:t xml:space="preserve"> </w:t>
      </w:r>
      <w:r w:rsidRPr="00024941">
        <w:rPr>
          <w:lang w:val="en-GB"/>
        </w:rPr>
        <w:t>(3), 281</w:t>
      </w:r>
      <w:r w:rsidR="00E13464" w:rsidRPr="00024941">
        <w:rPr>
          <w:lang w:val="en-GB"/>
        </w:rPr>
        <w:t>–</w:t>
      </w:r>
      <w:r w:rsidRPr="00024941">
        <w:rPr>
          <w:lang w:val="en-GB"/>
        </w:rPr>
        <w:t>288</w:t>
      </w:r>
      <w:r w:rsidRPr="00024941">
        <w:rPr>
          <w:rFonts w:ascii="Times New Roman" w:hAnsi="Times New Roman" w:cs="Times New Roman"/>
          <w:sz w:val="24"/>
          <w:szCs w:val="24"/>
          <w:lang w:val="en-GB"/>
        </w:rPr>
        <w:t>.</w:t>
      </w:r>
    </w:p>
    <w:p w14:paraId="0B53CB9C" w14:textId="2AEFFA38" w:rsidR="004565F2" w:rsidRPr="00024941" w:rsidRDefault="00590A20" w:rsidP="005C3F28">
      <w:pPr>
        <w:rPr>
          <w:lang w:val="en-GB"/>
        </w:rPr>
      </w:pPr>
      <w:r w:rsidRPr="00024941">
        <w:rPr>
          <w:lang w:val="en-GB"/>
        </w:rPr>
        <w:t>Weitz</w:t>
      </w:r>
      <w:r w:rsidR="00021009" w:rsidRPr="00024941">
        <w:rPr>
          <w:lang w:val="en-GB"/>
        </w:rPr>
        <w:t xml:space="preserve"> R.</w:t>
      </w:r>
      <w:r w:rsidRPr="00024941">
        <w:rPr>
          <w:lang w:val="en-GB"/>
        </w:rPr>
        <w:t xml:space="preserve"> (1989).</w:t>
      </w:r>
      <w:r w:rsidR="0090634C" w:rsidRPr="00024941">
        <w:rPr>
          <w:lang w:val="en-GB"/>
        </w:rPr>
        <w:t xml:space="preserve"> Uncertainty and the lives of persons with AIDS. </w:t>
      </w:r>
      <w:r w:rsidR="0090634C" w:rsidRPr="00024941">
        <w:rPr>
          <w:i/>
          <w:lang w:val="en-GB"/>
        </w:rPr>
        <w:t>Journal of Health and Social Behavior</w:t>
      </w:r>
      <w:r w:rsidR="0090634C" w:rsidRPr="00024941">
        <w:rPr>
          <w:lang w:val="en-GB"/>
        </w:rPr>
        <w:t xml:space="preserve">, </w:t>
      </w:r>
      <w:r w:rsidR="002256B5" w:rsidRPr="00024941">
        <w:rPr>
          <w:i/>
          <w:lang w:val="en-GB"/>
        </w:rPr>
        <w:t>30</w:t>
      </w:r>
      <w:r w:rsidR="002256B5" w:rsidRPr="00024941">
        <w:rPr>
          <w:lang w:val="en-GB"/>
        </w:rPr>
        <w:t xml:space="preserve"> (3), </w:t>
      </w:r>
      <w:r w:rsidR="0090634C" w:rsidRPr="00024941">
        <w:rPr>
          <w:lang w:val="en-GB"/>
        </w:rPr>
        <w:t>270</w:t>
      </w:r>
      <w:r w:rsidR="00E13464" w:rsidRPr="00024941">
        <w:rPr>
          <w:lang w:val="en-GB"/>
        </w:rPr>
        <w:t>–</w:t>
      </w:r>
      <w:r w:rsidR="0090634C" w:rsidRPr="00024941">
        <w:rPr>
          <w:lang w:val="en-GB"/>
        </w:rPr>
        <w:t>281.</w:t>
      </w:r>
      <w:r w:rsidR="005C3F28">
        <w:rPr>
          <w:lang w:val="en-GB"/>
        </w:rPr>
        <w:t xml:space="preserve"> Retrieved from </w:t>
      </w:r>
      <w:hyperlink r:id="rId59" w:history="1">
        <w:r w:rsidR="005C3F28" w:rsidRPr="005C3F28">
          <w:rPr>
            <w:rStyle w:val="Hyperlink"/>
            <w:lang w:val="en-GB"/>
          </w:rPr>
          <w:t>https://www.ncbi.nlm.nih.gov/pubmed/2778299</w:t>
        </w:r>
      </w:hyperlink>
    </w:p>
    <w:p w14:paraId="56FA11E9" w14:textId="61F13E53" w:rsidR="000C425C" w:rsidRPr="00024941" w:rsidRDefault="005417E6" w:rsidP="00024941">
      <w:pPr>
        <w:rPr>
          <w:lang w:val="en-GB"/>
        </w:rPr>
      </w:pPr>
      <w:r w:rsidRPr="00024941">
        <w:rPr>
          <w:lang w:val="en-GB"/>
        </w:rPr>
        <w:t>W</w:t>
      </w:r>
      <w:r w:rsidR="005D0E57" w:rsidRPr="00024941">
        <w:rPr>
          <w:lang w:val="en-GB"/>
        </w:rPr>
        <w:t xml:space="preserve">orld </w:t>
      </w:r>
      <w:r w:rsidRPr="00024941">
        <w:rPr>
          <w:lang w:val="en-GB"/>
        </w:rPr>
        <w:t>H</w:t>
      </w:r>
      <w:r w:rsidR="005D0E57" w:rsidRPr="00024941">
        <w:rPr>
          <w:lang w:val="en-GB"/>
        </w:rPr>
        <w:t xml:space="preserve">ealth </w:t>
      </w:r>
      <w:r w:rsidRPr="00024941">
        <w:rPr>
          <w:lang w:val="en-GB"/>
        </w:rPr>
        <w:t>O</w:t>
      </w:r>
      <w:r w:rsidR="005D0E57" w:rsidRPr="00024941">
        <w:rPr>
          <w:lang w:val="en-GB"/>
        </w:rPr>
        <w:t>rganization</w:t>
      </w:r>
      <w:r w:rsidR="005A4A91" w:rsidRPr="00024941">
        <w:rPr>
          <w:lang w:val="en-GB"/>
        </w:rPr>
        <w:t xml:space="preserve">. </w:t>
      </w:r>
      <w:r w:rsidRPr="00024941">
        <w:rPr>
          <w:lang w:val="en-GB"/>
        </w:rPr>
        <w:t>(2013).</w:t>
      </w:r>
      <w:r w:rsidR="005D0E57" w:rsidRPr="00024941">
        <w:rPr>
          <w:lang w:val="en-GB"/>
        </w:rPr>
        <w:t xml:space="preserve"> </w:t>
      </w:r>
      <w:r w:rsidR="00985622" w:rsidRPr="00024941">
        <w:rPr>
          <w:i/>
          <w:lang w:val="en-GB"/>
        </w:rPr>
        <w:t>Global</w:t>
      </w:r>
      <w:r w:rsidR="00711322" w:rsidRPr="00024941">
        <w:rPr>
          <w:i/>
          <w:lang w:val="en-GB"/>
        </w:rPr>
        <w:t xml:space="preserve"> </w:t>
      </w:r>
      <w:r w:rsidR="00985622" w:rsidRPr="00024941">
        <w:rPr>
          <w:i/>
          <w:lang w:val="en-GB"/>
        </w:rPr>
        <w:t>update</w:t>
      </w:r>
      <w:r w:rsidR="00711322" w:rsidRPr="00024941">
        <w:rPr>
          <w:i/>
          <w:lang w:val="en-GB"/>
        </w:rPr>
        <w:t xml:space="preserve"> </w:t>
      </w:r>
      <w:r w:rsidR="00985622" w:rsidRPr="00024941">
        <w:rPr>
          <w:i/>
          <w:lang w:val="en-GB"/>
        </w:rPr>
        <w:t>on</w:t>
      </w:r>
      <w:r w:rsidR="00711322" w:rsidRPr="00024941">
        <w:rPr>
          <w:i/>
          <w:lang w:val="en-GB"/>
        </w:rPr>
        <w:t xml:space="preserve"> </w:t>
      </w:r>
      <w:r w:rsidR="00985622" w:rsidRPr="00024941">
        <w:rPr>
          <w:i/>
          <w:lang w:val="en-GB"/>
        </w:rPr>
        <w:t>HIV</w:t>
      </w:r>
      <w:r w:rsidR="00711322" w:rsidRPr="00024941">
        <w:rPr>
          <w:i/>
          <w:lang w:val="en-GB"/>
        </w:rPr>
        <w:t xml:space="preserve"> </w:t>
      </w:r>
      <w:r w:rsidR="00985622" w:rsidRPr="00024941">
        <w:rPr>
          <w:i/>
          <w:lang w:val="en-GB"/>
        </w:rPr>
        <w:t>treatment</w:t>
      </w:r>
      <w:r w:rsidR="00711322" w:rsidRPr="00024941">
        <w:rPr>
          <w:i/>
          <w:lang w:val="en-GB"/>
        </w:rPr>
        <w:t xml:space="preserve"> </w:t>
      </w:r>
      <w:r w:rsidR="00985622" w:rsidRPr="00024941">
        <w:rPr>
          <w:i/>
          <w:lang w:val="en-GB"/>
        </w:rPr>
        <w:t>2013:</w:t>
      </w:r>
      <w:r w:rsidR="00711322" w:rsidRPr="00024941">
        <w:rPr>
          <w:i/>
          <w:lang w:val="en-GB"/>
        </w:rPr>
        <w:t xml:space="preserve"> </w:t>
      </w:r>
      <w:r w:rsidR="00985622" w:rsidRPr="00024941">
        <w:rPr>
          <w:i/>
          <w:lang w:val="en-GB"/>
        </w:rPr>
        <w:t>Results,</w:t>
      </w:r>
      <w:r w:rsidR="00711322" w:rsidRPr="00024941">
        <w:rPr>
          <w:i/>
          <w:lang w:val="en-GB"/>
        </w:rPr>
        <w:t xml:space="preserve"> </w:t>
      </w:r>
      <w:r w:rsidR="00985622" w:rsidRPr="00024941">
        <w:rPr>
          <w:i/>
          <w:lang w:val="en-GB"/>
        </w:rPr>
        <w:t>impact, and opportunities</w:t>
      </w:r>
      <w:r w:rsidR="005A4A91" w:rsidRPr="00024941">
        <w:rPr>
          <w:lang w:val="en-GB"/>
        </w:rPr>
        <w:t>. Geneva: World Health Organization</w:t>
      </w:r>
      <w:r w:rsidR="005D0E57" w:rsidRPr="00024941">
        <w:rPr>
          <w:lang w:val="en-GB"/>
        </w:rPr>
        <w:t>, UNICEF, and UNAIDS</w:t>
      </w:r>
      <w:r w:rsidR="005A4A91" w:rsidRPr="00024941">
        <w:rPr>
          <w:lang w:val="en-GB"/>
        </w:rPr>
        <w:t xml:space="preserve">. Retrieved from </w:t>
      </w:r>
      <w:r w:rsidR="000C425C" w:rsidRPr="00024941">
        <w:rPr>
          <w:lang w:val="en-GB"/>
        </w:rPr>
        <w:fldChar w:fldCharType="begin"/>
      </w:r>
      <w:r w:rsidR="000C425C" w:rsidRPr="00024941">
        <w:rPr>
          <w:lang w:val="en-GB"/>
        </w:rPr>
        <w:instrText xml:space="preserve"> HYPERLINK "http://www.unaids.org/en/resources/documents/2013/20130630_treatment_report</w:instrText>
      </w:r>
      <w:r w:rsidR="000C425C" w:rsidRPr="00024941" w:rsidDel="00E13464">
        <w:rPr>
          <w:lang w:val="en-GB"/>
        </w:rPr>
        <w:instrText>.</w:instrText>
      </w:r>
    </w:p>
    <w:p w14:paraId="528DF694" w14:textId="77777777" w:rsidR="000C425C" w:rsidRPr="00024941" w:rsidRDefault="000C425C" w:rsidP="00024941">
      <w:pPr>
        <w:rPr>
          <w:rStyle w:val="Hyperlink"/>
          <w:lang w:val="en-GB"/>
        </w:rPr>
      </w:pPr>
      <w:r w:rsidRPr="00024941">
        <w:rPr>
          <w:lang w:val="en-GB"/>
        </w:rPr>
        <w:instrText xml:space="preserve">" </w:instrText>
      </w:r>
      <w:r w:rsidRPr="00024941">
        <w:rPr>
          <w:lang w:val="en-GB"/>
        </w:rPr>
        <w:fldChar w:fldCharType="separate"/>
      </w:r>
      <w:r w:rsidRPr="00024941">
        <w:rPr>
          <w:rStyle w:val="Hyperlink"/>
          <w:lang w:val="en-GB"/>
        </w:rPr>
        <w:t>http://www.unaids.org/en/resources/documents/2013/20130630_treatment_report</w:t>
      </w:r>
      <w:r w:rsidRPr="00024941" w:rsidDel="00E13464">
        <w:rPr>
          <w:rStyle w:val="Hyperlink"/>
          <w:lang w:val="en-GB"/>
        </w:rPr>
        <w:t>.</w:t>
      </w:r>
    </w:p>
    <w:p w14:paraId="6E092484" w14:textId="77777777" w:rsidR="009A28E1" w:rsidRPr="00024941" w:rsidRDefault="000C425C" w:rsidP="00024941">
      <w:pPr>
        <w:rPr>
          <w:lang w:val="en-GB"/>
        </w:rPr>
        <w:sectPr w:rsidR="009A28E1" w:rsidRPr="00024941" w:rsidSect="001F1582">
          <w:footerReference w:type="first" r:id="rId60"/>
          <w:pgSz w:w="11907" w:h="16839" w:code="9"/>
          <w:pgMar w:top="1337" w:right="1299" w:bottom="1072" w:left="1392" w:header="720" w:footer="720" w:gutter="0"/>
          <w:cols w:space="720"/>
          <w:docGrid w:linePitch="326"/>
        </w:sectPr>
      </w:pPr>
      <w:r w:rsidRPr="00024941">
        <w:rPr>
          <w:lang w:val="en-GB"/>
        </w:rPr>
        <w:fldChar w:fldCharType="end"/>
      </w:r>
    </w:p>
    <w:p w14:paraId="07F4B44F" w14:textId="2BA1821C" w:rsidR="005417E6" w:rsidRPr="00024941" w:rsidRDefault="005417E6" w:rsidP="00446A25">
      <w:pPr>
        <w:rPr>
          <w:b/>
          <w:highlight w:val="yellow"/>
          <w:lang w:val="en-GB"/>
        </w:rPr>
      </w:pPr>
    </w:p>
    <w:p w14:paraId="51B5F405" w14:textId="43823EAC" w:rsidR="00373956" w:rsidRPr="00024941" w:rsidRDefault="00373956" w:rsidP="00665EB1">
      <w:pPr>
        <w:pStyle w:val="Heading1"/>
        <w:rPr>
          <w:lang w:val="en-GB"/>
        </w:rPr>
      </w:pPr>
      <w:r w:rsidRPr="00024941">
        <w:rPr>
          <w:lang w:val="en-GB"/>
        </w:rPr>
        <w:br w:type="page"/>
      </w:r>
    </w:p>
    <w:p w14:paraId="7C76A32E" w14:textId="4535FEA5" w:rsidR="006918BA" w:rsidRPr="00024941" w:rsidRDefault="00373956">
      <w:pPr>
        <w:spacing w:after="0" w:line="259" w:lineRule="auto"/>
        <w:ind w:left="-1392" w:right="10941" w:firstLine="0"/>
        <w:rPr>
          <w:rFonts w:ascii="Century Gothic" w:hAnsi="Century Gothic"/>
          <w:lang w:val="en-GB"/>
        </w:rPr>
      </w:pPr>
      <w:r w:rsidRPr="00024941">
        <w:rPr>
          <w:rFonts w:ascii="Times New Roman" w:eastAsiaTheme="minorEastAsia" w:hAnsi="Times New Roman" w:cs="Times New Roman"/>
          <w:noProof/>
          <w:color w:val="auto"/>
          <w:sz w:val="24"/>
          <w:szCs w:val="24"/>
        </w:rPr>
        <w:lastRenderedPageBreak/>
        <mc:AlternateContent>
          <mc:Choice Requires="wps">
            <w:drawing>
              <wp:anchor distT="0" distB="0" distL="114300" distR="114300" simplePos="0" relativeHeight="251687424" behindDoc="0" locked="0" layoutInCell="1" allowOverlap="1" wp14:anchorId="1031481E" wp14:editId="37F73EC3">
                <wp:simplePos x="0" y="0"/>
                <wp:positionH relativeFrom="column">
                  <wp:posOffset>-377190</wp:posOffset>
                </wp:positionH>
                <wp:positionV relativeFrom="page">
                  <wp:posOffset>8786495</wp:posOffset>
                </wp:positionV>
                <wp:extent cx="3369128" cy="1567543"/>
                <wp:effectExtent l="0" t="0" r="3175" b="0"/>
                <wp:wrapNone/>
                <wp:docPr id="47" name="Text Box 47"/>
                <wp:cNvGraphicFramePr/>
                <a:graphic xmlns:a="http://schemas.openxmlformats.org/drawingml/2006/main">
                  <a:graphicData uri="http://schemas.microsoft.com/office/word/2010/wordprocessingShape">
                    <wps:wsp>
                      <wps:cNvSpPr txBox="1"/>
                      <wps:spPr>
                        <a:xfrm>
                          <a:off x="0" y="0"/>
                          <a:ext cx="3369128" cy="156754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DA854E7" w14:textId="1FB64BEE" w:rsidR="004D3E03" w:rsidRDefault="004D3E03" w:rsidP="002E2E82">
                            <w:pPr>
                              <w:pStyle w:val="Pa0"/>
                              <w:spacing w:line="200" w:lineRule="exact"/>
                            </w:pPr>
                            <w:r>
                              <w:rPr>
                                <w:rStyle w:val="A3"/>
                                <w:rFonts w:ascii="Century Gothic" w:hAnsi="Century Gothic" w:cs="Times New Roman"/>
                                <w:sz w:val="16"/>
                                <w:szCs w:val="16"/>
                              </w:rPr>
                              <w:t xml:space="preserve">This research has been supported by the President’s Emergency Plan for AIDS Relief (PEPFAR) through the </w:t>
                            </w:r>
                            <w:r>
                              <w:rPr>
                                <w:rStyle w:val="A3"/>
                                <w:rFonts w:ascii="Century Gothic" w:hAnsi="Century Gothic" w:cs="Times New Roman"/>
                                <w:color w:val="322117"/>
                                <w:sz w:val="16"/>
                                <w:szCs w:val="16"/>
                              </w:rPr>
                              <w:t xml:space="preserve">United States </w:t>
                            </w:r>
                            <w:r>
                              <w:rPr>
                                <w:rStyle w:val="A3"/>
                                <w:rFonts w:ascii="Century Gothic" w:hAnsi="Century Gothic" w:cs="Times New Roman"/>
                                <w:sz w:val="16"/>
                                <w:szCs w:val="16"/>
                              </w:rPr>
                              <w:t xml:space="preserve">Agency for International Development (USAID) under the terms of MEASURE Evaluation-Tanzania associate award </w:t>
                            </w:r>
                            <w:r>
                              <w:rPr>
                                <w:rFonts w:ascii="Century Gothic" w:hAnsi="Century Gothic"/>
                                <w:sz w:val="16"/>
                                <w:szCs w:val="16"/>
                              </w:rPr>
                              <w:t>AID-621-LA-14-00001</w:t>
                            </w:r>
                            <w:r>
                              <w:rPr>
                                <w:rStyle w:val="A3"/>
                                <w:rFonts w:ascii="Century Gothic" w:hAnsi="Century Gothic" w:cs="Times New Roman"/>
                                <w:sz w:val="16"/>
                                <w:szCs w:val="16"/>
                              </w:rPr>
                              <w:t>. MEASURE Evaluation–Tanzania is implemented by the Carolina Population Center at the University of North Carolina at Chapel Hill, in partnership with ICF International; John Snow, Inc.; Management Sciences for Health; Palladium; and Tulane University. Views expressed are not necessarily those of PEPFAR, USAID or the United States government.</w:t>
                            </w:r>
                            <w:r w:rsidRPr="00102D0F">
                              <w:rPr>
                                <w:rFonts w:ascii="Century Gothic" w:hAnsi="Century Gothic"/>
                                <w:color w:val="000000" w:themeColor="text1"/>
                                <w:sz w:val="15"/>
                                <w:szCs w:val="15"/>
                              </w:rPr>
                              <w:t xml:space="preserve"> WP-17-196</w:t>
                            </w:r>
                          </w:p>
                          <w:p w14:paraId="4DCE0FFD" w14:textId="77777777" w:rsidR="004D3E03" w:rsidRDefault="004D3E03" w:rsidP="002E2E82">
                            <w:pPr>
                              <w:ind w:left="0"/>
                              <w:rPr>
                                <w:rFonts w:ascii="Century Gothic" w:hAnsi="Century Gothic"/>
                                <w:color w:val="auto"/>
                                <w:sz w:val="15"/>
                                <w:szCs w:val="15"/>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31481E" id="Text Box 47" o:spid="_x0000_s1043" type="#_x0000_t202" style="position:absolute;left:0;text-align:left;margin-left:-29.7pt;margin-top:691.85pt;width:265.3pt;height:123.4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LP0kAIAAJUFAAAOAAAAZHJzL2Uyb0RvYy54bWysVEtv2zAMvg/YfxB0Xx3n1TWoU2QtOgwo&#10;2mLt0LMiS40wSdQkJXb260vJzmNdLx12sSXyIymSH3l+0RpNNsIHBbai5cmAEmE51Mo+V/TH4/Wn&#10;z5SEyGzNNFhR0a0I9GL+8cN542ZiCCvQtfAEndgwa1xFVzG6WVEEvhKGhRNwwqJSgjcs4tU/F7Vn&#10;DXo3uhgOBtOiAV87D1yEgNKrTknn2b+Ugsc7KYOIRFcU3xbz1+fvMn2L+TmbPXvmVor3z2D/8ArD&#10;lMWge1dXLDKy9uovV0ZxDwFkPOFgCpBScZFzwGzKwatsHlbMiZwLFie4fZnC/3PLbzf3nqi6ouNT&#10;Siwz2KNH0UbyBVqCIqxP48IMYQ8OgbFFOfZ5Jw8oTGm30pv0x4QI6rHS2311kzeOwtFoelYOkQ8c&#10;deVkejoZj5Kf4mDufIhfBRiSDhX12L5cVba5CbGD7iApWgCt6muldb4kyohL7cmGYbN1zI9E53+g&#10;tCVNRaejySA7tpDMO8/aJjcik6YPl1LvUsynuNUiYbT9LiQWLWf6RmzGubD7+BmdUBJDvcewxx9e&#10;9R7jLg+0yJHBxr2xURZ8zj5P2aFk9c9dyWSHx94c5Z2OsV22mS3lngJLqLfIDA/dbAXHrxV274aF&#10;eM88DhOSARdEvMOP1IDVh/5EyQr877fkCY8cRy0lDQ5nRcOvNfOCEv3NIvvPyvE4TXO+jCenQ7z4&#10;Y83yWGPX5hKQEiWuIsfzMeGj3h2lB/OEe2SRoqKKWY6xKxp3x8vYrQzcQ1wsFhmE8+tYvLEPjifX&#10;qcyJm4/tE/OuJ3BE7t/CbozZ7BWPO2yytLBYR5AqkzwVuqtq3wCc/Twm/Z5Ky+X4nlGHbTp/AQAA&#10;//8DAFBLAwQUAAYACAAAACEA3YZubeQAAAANAQAADwAAAGRycy9kb3ducmV2LnhtbEyPwU7DMAyG&#10;70i8Q2QkLmhLt2ztKE0nhIBJ3LYOELesCW1F41RN1pa3x5zgaP+ffn/OtpNt2WB63ziUsJhHwAyW&#10;TjdYSTgWT7MNMB8UatU6NBK+jYdtfnmRqVS7EfdmOISKUQn6VEmoQ+hSzn1ZG6v83HUGKft0vVWB&#10;xr7iulcjlduWL6Mo5lY1SBdq1ZmH2pRfh7OV8HFTvb/46fl1FGvRPe6GInnThZTXV9P9HbBgpvAH&#10;w68+qUNOTid3Ru1ZK2G2vl0RSoHYiAQYIatksQR2olUsohh4nvH/X+Q/AAAA//8DAFBLAQItABQA&#10;BgAIAAAAIQC2gziS/gAAAOEBAAATAAAAAAAAAAAAAAAAAAAAAABbQ29udGVudF9UeXBlc10ueG1s&#10;UEsBAi0AFAAGAAgAAAAhADj9If/WAAAAlAEAAAsAAAAAAAAAAAAAAAAALwEAAF9yZWxzLy5yZWxz&#10;UEsBAi0AFAAGAAgAAAAhANxcs/SQAgAAlQUAAA4AAAAAAAAAAAAAAAAALgIAAGRycy9lMm9Eb2Mu&#10;eG1sUEsBAi0AFAAGAAgAAAAhAN2Gbm3kAAAADQEAAA8AAAAAAAAAAAAAAAAA6gQAAGRycy9kb3du&#10;cmV2LnhtbFBLBQYAAAAABAAEAPMAAAD7BQAAAAA=&#10;" fillcolor="white [3201]" stroked="f" strokeweight=".5pt">
                <v:textbox>
                  <w:txbxContent>
                    <w:p w14:paraId="4DA854E7" w14:textId="1FB64BEE" w:rsidR="004D3E03" w:rsidRDefault="004D3E03" w:rsidP="002E2E82">
                      <w:pPr>
                        <w:pStyle w:val="Pa0"/>
                        <w:spacing w:line="200" w:lineRule="exact"/>
                      </w:pPr>
                      <w:r>
                        <w:rPr>
                          <w:rStyle w:val="A3"/>
                          <w:rFonts w:ascii="Century Gothic" w:hAnsi="Century Gothic" w:cs="Times New Roman"/>
                          <w:sz w:val="16"/>
                          <w:szCs w:val="16"/>
                        </w:rPr>
                        <w:t xml:space="preserve">This research has been supported by the President’s Emergency Plan for AIDS Relief (PEPFAR) through the </w:t>
                      </w:r>
                      <w:r>
                        <w:rPr>
                          <w:rStyle w:val="A3"/>
                          <w:rFonts w:ascii="Century Gothic" w:hAnsi="Century Gothic" w:cs="Times New Roman"/>
                          <w:color w:val="322117"/>
                          <w:sz w:val="16"/>
                          <w:szCs w:val="16"/>
                        </w:rPr>
                        <w:t xml:space="preserve">United States </w:t>
                      </w:r>
                      <w:r>
                        <w:rPr>
                          <w:rStyle w:val="A3"/>
                          <w:rFonts w:ascii="Century Gothic" w:hAnsi="Century Gothic" w:cs="Times New Roman"/>
                          <w:sz w:val="16"/>
                          <w:szCs w:val="16"/>
                        </w:rPr>
                        <w:t xml:space="preserve">Agency for International Development (USAID) under the terms of MEASURE Evaluation-Tanzania associate award </w:t>
                      </w:r>
                      <w:r>
                        <w:rPr>
                          <w:rFonts w:ascii="Century Gothic" w:hAnsi="Century Gothic"/>
                          <w:sz w:val="16"/>
                          <w:szCs w:val="16"/>
                        </w:rPr>
                        <w:t>AID-621-LA-14-00001</w:t>
                      </w:r>
                      <w:r>
                        <w:rPr>
                          <w:rStyle w:val="A3"/>
                          <w:rFonts w:ascii="Century Gothic" w:hAnsi="Century Gothic" w:cs="Times New Roman"/>
                          <w:sz w:val="16"/>
                          <w:szCs w:val="16"/>
                        </w:rPr>
                        <w:t>. MEASURE Evaluation–Tanzania is implemented by the Carolina Population Center at the University of North Carolina at Chapel Hill, in partnership with ICF International; John Snow, Inc.; Management Sciences for Health; Palladium; and Tulane University. Views expressed are not necessarily those of PEPFAR, USAID or the United States government.</w:t>
                      </w:r>
                      <w:r w:rsidRPr="00102D0F">
                        <w:rPr>
                          <w:rFonts w:ascii="Century Gothic" w:hAnsi="Century Gothic"/>
                          <w:color w:val="000000" w:themeColor="text1"/>
                          <w:sz w:val="15"/>
                          <w:szCs w:val="15"/>
                        </w:rPr>
                        <w:t xml:space="preserve"> WP-17-196</w:t>
                      </w:r>
                    </w:p>
                    <w:p w14:paraId="4DCE0FFD" w14:textId="77777777" w:rsidR="004D3E03" w:rsidRDefault="004D3E03" w:rsidP="002E2E82">
                      <w:pPr>
                        <w:ind w:left="0"/>
                        <w:rPr>
                          <w:rFonts w:ascii="Century Gothic" w:hAnsi="Century Gothic"/>
                          <w:color w:val="auto"/>
                          <w:sz w:val="15"/>
                          <w:szCs w:val="15"/>
                        </w:rPr>
                      </w:pPr>
                    </w:p>
                  </w:txbxContent>
                </v:textbox>
                <w10:wrap anchory="page"/>
              </v:shape>
            </w:pict>
          </mc:Fallback>
        </mc:AlternateContent>
      </w:r>
      <w:r w:rsidRPr="00024941">
        <w:rPr>
          <w:noProof/>
          <w:sz w:val="16"/>
          <w:szCs w:val="16"/>
        </w:rPr>
        <mc:AlternateContent>
          <mc:Choice Requires="wpg">
            <w:drawing>
              <wp:anchor distT="0" distB="0" distL="114300" distR="114300" simplePos="0" relativeHeight="251668992" behindDoc="0" locked="0" layoutInCell="1" allowOverlap="1" wp14:anchorId="31E5BC2E" wp14:editId="5BC8A0EF">
                <wp:simplePos x="0" y="0"/>
                <wp:positionH relativeFrom="column">
                  <wp:posOffset>3079750</wp:posOffset>
                </wp:positionH>
                <wp:positionV relativeFrom="paragraph">
                  <wp:posOffset>8188403</wp:posOffset>
                </wp:positionV>
                <wp:extent cx="3123033" cy="919843"/>
                <wp:effectExtent l="0" t="0" r="1270" b="0"/>
                <wp:wrapNone/>
                <wp:docPr id="30" name="Group 30"/>
                <wp:cNvGraphicFramePr/>
                <a:graphic xmlns:a="http://schemas.openxmlformats.org/drawingml/2006/main">
                  <a:graphicData uri="http://schemas.microsoft.com/office/word/2010/wordprocessingGroup">
                    <wpg:wgp>
                      <wpg:cNvGrpSpPr/>
                      <wpg:grpSpPr>
                        <a:xfrm>
                          <a:off x="0" y="0"/>
                          <a:ext cx="3123033" cy="919843"/>
                          <a:chOff x="-117353" y="0"/>
                          <a:chExt cx="3672552" cy="1081405"/>
                        </a:xfrm>
                      </wpg:grpSpPr>
                      <pic:pic xmlns:pic="http://schemas.openxmlformats.org/drawingml/2006/picture">
                        <pic:nvPicPr>
                          <pic:cNvPr id="31" name="Picture 31"/>
                          <pic:cNvPicPr/>
                        </pic:nvPicPr>
                        <pic:blipFill>
                          <a:blip r:embed="rId61" cstate="print">
                            <a:extLst>
                              <a:ext uri="{28A0092B-C50C-407E-A947-70E740481C1C}">
                                <a14:useLocalDpi xmlns:a14="http://schemas.microsoft.com/office/drawing/2010/main" val="0"/>
                              </a:ext>
                            </a:extLst>
                          </a:blip>
                          <a:stretch>
                            <a:fillRect/>
                          </a:stretch>
                        </pic:blipFill>
                        <pic:spPr>
                          <a:xfrm>
                            <a:off x="-117353" y="0"/>
                            <a:ext cx="1264920" cy="1081405"/>
                          </a:xfrm>
                          <a:prstGeom prst="rect">
                            <a:avLst/>
                          </a:prstGeom>
                        </pic:spPr>
                      </pic:pic>
                      <pic:pic xmlns:pic="http://schemas.openxmlformats.org/drawingml/2006/picture">
                        <pic:nvPicPr>
                          <pic:cNvPr id="32" name="Picture 32"/>
                          <pic:cNvPicPr/>
                        </pic:nvPicPr>
                        <pic:blipFill>
                          <a:blip r:embed="rId62" cstate="print">
                            <a:extLst>
                              <a:ext uri="{28A0092B-C50C-407E-A947-70E740481C1C}">
                                <a14:useLocalDpi xmlns:a14="http://schemas.microsoft.com/office/drawing/2010/main" val="0"/>
                              </a:ext>
                            </a:extLst>
                          </a:blip>
                          <a:stretch>
                            <a:fillRect/>
                          </a:stretch>
                        </pic:blipFill>
                        <pic:spPr>
                          <a:xfrm>
                            <a:off x="2540616" y="123221"/>
                            <a:ext cx="1014583" cy="756890"/>
                          </a:xfrm>
                          <a:prstGeom prst="rect">
                            <a:avLst/>
                          </a:prstGeom>
                        </pic:spPr>
                      </pic:pic>
                      <pic:pic xmlns:pic="http://schemas.openxmlformats.org/drawingml/2006/picture">
                        <pic:nvPicPr>
                          <pic:cNvPr id="33" name="Picture 33"/>
                          <pic:cNvPicPr/>
                        </pic:nvPicPr>
                        <pic:blipFill>
                          <a:blip r:embed="rId10" cstate="print">
                            <a:extLst>
                              <a:ext uri="{28A0092B-C50C-407E-A947-70E740481C1C}">
                                <a14:useLocalDpi xmlns:a14="http://schemas.microsoft.com/office/drawing/2010/main" val="0"/>
                              </a:ext>
                            </a:extLst>
                          </a:blip>
                          <a:stretch>
                            <a:fillRect/>
                          </a:stretch>
                        </pic:blipFill>
                        <pic:spPr>
                          <a:xfrm>
                            <a:off x="1387598" y="82550"/>
                            <a:ext cx="760095" cy="81597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53EE6162" id="Group 30" o:spid="_x0000_s1026" style="position:absolute;margin-left:242.5pt;margin-top:644.75pt;width:245.9pt;height:72.45pt;z-index:251668992;mso-width-relative:margin;mso-height-relative:margin" coordorigin="-1173" coordsize="36725,10814" o:gfxdata="UEsDBBQABgAIAAAAIQDtMVxKGAEAAHoCAAATAAAAW0NvbnRlbnRfVHlwZXNdLnhtbJSSTU7DMBCF&#10;90jcwfIWJQ5dIISSdEHKEhAqB7DsSeIS/8hjQnt77JRKUCWVWNoz33vzxi7Xez2QETwqayp6mxeU&#10;gBFWKtNV9H37lN1TgoEbyQdroKIHQLqur6/K7cEBkkgbrGgfgntgDEUPmmNuHZhYaa3XPMSj75jj&#10;4oN3wFZFcceENQFMyELSoHXZQMs/h0A2+3h9nMSZjpLHY1+yqqjSiU/3bJbYOZhHpsI842HAMxvu&#10;3KAED3EfbDTyLEv2kyOP5NSDvXJ4E8MuTJUqf3P8Nljmdu5ymJf4Zl5JIK/ch2eu44KY9MhgZRsr&#10;8su2KZfGzLatEpA3HjcTdYqxpC3tl/Ew/le8idgbjCd1Nv2c+hsAAP//AwBQSwMEFAAGAAgAAAAh&#10;ADj9If/WAAAAlAEAAAsAAABfcmVscy8ucmVsc6SQwWrDMAyG74O9g9F9cZrDGKNOL6PQa+kewNiK&#10;YxpbRjLZ+vYzg8EyettRv9D3iX9/+EyLWpElUjaw63pQmB35mIOB98vx6QWUVJu9XSijgRsKHMbH&#10;h/0ZF1vbkcyxiGqULAbmWsur1uJmTFY6KpjbZiJOtraRgy7WXW1APfT9s+bfDBg3THXyBvjkB1CX&#10;W2nmP+wUHZPQVDtHSdM0RXePqj195DOujWI5YDXgWb5DxrVrz4G+79390xvYljm6I9uEb+S2fhyo&#10;ZT96vely/AIAAP//AwBQSwMEFAAGAAgAAAAhAOt0n/0aAwAAjgsAAA4AAABkcnMvZTJvRG9jLnht&#10;bOxWyW7bMBC9F+g/CLo7ErVYshA7SO0kKFC0RpcPoGnKIiqJBEkvQdF/7wwlO4ltoEXQQ4rmYJnb&#10;DN88Pg7n8mrX1N6GayNkO/bJReh7vGVyKdrV2P/29XaQ+56xtF3SWrZ87N9z419N3r653KqCR7KS&#10;9ZJrD5y0ptiqsV9Zq4ogMKziDTUXUvEWJkupG2qhq1fBUtMteG/qIArDYbCVeqm0ZNwYGJ11k/7E&#10;+S9LzuynsjTcevXYB2zWfbX7LvAbTC5psdJUVYL1MOgzUDRUtLDpwdWMWuqttThx1QimpZGlvWCy&#10;CWRZCsZdDBANCY+iudNyrVwsq2K7UgeagNojnp7tln3czLUnlmM/Bnpa2sAZuW096AM5W7UqYM2d&#10;Vl/UXPcDq66H8e5K3eA/ROLtHK33B1r5znoMBmMSxWEc+x6DuREZ5Unc8c4qOBw0GxCSxSmseDBm&#10;1c3efJhFaRp15iTMSRKmaB/sdw8Q5AGTEqyAX08WtE7I+r2owMquNfd7J80f+Wio/r5WAzhXRa1Y&#10;iFrYe6dROEEE1W7mgs1113nEO9nzDtO4qxcTDA9NcBXaYLTYf+JiUQt1K+oa6cd2DxbEfSSOM/F2&#10;wptJtm54a7ubpHkNuGVrKqGM7+mCNwsOwtDvlwCRwS22IA6lRWud1OF4PxiLu+NBO7H/iPLrMBxF&#10;7wbTNJwOkjC7GVyPkmyQhTdZEiY5mZLpT7QmSbE2/INktJ4p0UOH0RPwZ5Xd54Duzri7522ou+Gd&#10;LgCQ08ceIkgFGUKsxmpuWYXNEsj7DBmiszlMOKYfyEXeDWgfLY7Ufka2SAVqnkTDZBTBlULNnxMt&#10;LZQ29o7LxsMG0AxIHK90A7R2mPZL+uPvYDh8gKqTCDT+HanDJe5SzHwv9eilSR3zzKvUT6QepUk4&#10;JEOXoSGdR5HLUd3Vd3oPSZLmfY7P0mE+cs/HIUf/l3IHOo7k7h4+zCgvJbPjib3K/UTuJM6zdAS1&#10;K2TvHKqPvlDcZ/dsCK9c2iX3nKSj7GlB8jfE7ooaKPrcO9YXqFhVPu5D+3EZPfkFAAD//wMAUEsD&#10;BBQABgAIAAAAIQAULkNk0QAAACoCAAAZAAAAZHJzL19yZWxzL2Uyb0RvYy54bWwucmVsc7yRwWoC&#10;MRCG7wXfIczdze4KIsWsFyl4LfYBhmQ2G91MQpKW+vYN7aWC4s3jzPB//wez3X37WXxRyi6wgq5p&#10;QRDrYBxbBR/Ht+UGRC7IBufApOBCGXbD4mX7TjOWGsqTi1lUCmcFUynxVcqsJ/KYmxCJ62UMyWOp&#10;Y7Iyoj6jJdm37Vqm/wwYrpjiYBSkg1mBOF5ibX7MDuPoNO2D/vTE5UaFdL52VyAmS0WBJ+Pwb7lq&#10;TtGCvO3QP8ehrw50V6J7jkTXRP51kFcfHn4AAAD//wMAUEsDBAoAAAAAAAAAIQA3X+3qRT0AAEU9&#10;AAAUAAAAZHJzL21lZGlhL2ltYWdlMy5qcGf/2P/gABBKRklGAAEBAAABAAEAAP/bAIQACQYHFBMS&#10;FRQTFBYUFRcYGRcYGBcYGBgXHB4cHhgeHh8cGB4cKCAYHCcbHSAhMSUlKS0uLi4aHzM4Myw3KC0u&#10;KwEKCgoODQ4bEBAbLyYgJDQsLCwsLCwsLCwsLCwsLCwsLCwsLCwsLCwsLCwsLCwsLCwsLCwsLCws&#10;LCwsLCwsLCws/8AAEQgA6QDZAwERAAIRAQMRAf/EABwAAAIDAQEBAQAAAAAAAAAAAAAGBAUHAwIB&#10;CP/EAEoQAAIBAwIEAwUGAgcECAcBAAECAwAEERIhBQYxQRMiUQcyYXGBFCNCUpGhscEVM2JyktHw&#10;JENUghYXY3OywtLhCDVEU5Oi0zT/xAAbAQEAAgMBAQAAAAAAAAAAAAAABAUBAgMGB//EADgRAAIB&#10;AwMCAwYFAwQCAwAAAAABAgMEERIhMQVBE1FhFCIycYGxkaHB0fAjQlIGFeHxJEMzNGL/2gAMAwEA&#10;AhEDEQA/ANxoAoAoAoAoAoCp47zJbWi5uJlj7hc5c/JB5j+ldaVCpVfuLJpKcY8iNxr2vJGFMNq7&#10;q4JR5GVAwBIJCjU3X1xU+l0uUniUuDhK5S4RV8sc3vd8WtZZSqB4ZIhHFI5VSSdJkQ7aidh66k9K&#10;0u7JUYak3s8M2pVtbwzYhVcSD7QBQBQBQBQBQBQBQHC9uVijeRzhUVnY/BQSf2FAZHwLjElg06xq&#10;pMszSyhyzYkbGoA56A7dO29UdbqdSFRxSWEUlbqVSFRxSWENNh7Q1JAmiK/FDqH6HB/jXSl1aL+O&#10;P4HSn1WL2nHHyG/h/EI5l1RuGHw6j5jqKs6VaFRZg8lnTqwqLMXkl11OgUAUAUAUAUAUAUAUAUB8&#10;JoDKee/acQXg4f5ioPiTgalXsdA6HBONR2z0zVtadPTSnV+iItWvjaJlF1dLPcGSQuiuwLnLSuB3&#10;OWOWPfc1cxg4Q0xx9iG3qeWcoYioE2FZFkC4Yg5I82CmclSOvbtmtm0/d4ZjjcsOAOPHSQOqSGUK&#10;iBTsWyVYdgqyads5qNdwcqThjtz8jrSeJpn6Y4VeieGOVcgSIr4PUZGcH0I6fSvLlkS6AKAi8Qv4&#10;4UMkrqiDqWOBWG0llm0ISnLTFZYnz+1SyVsASuPzBNv3OTUd3VPJaR6LdSWcL8Rg4DzRbXY+5kBY&#10;dUPlcf8AKa6wqxn8LIVxaVqDxUWC6roRgoAoBe5vuRpih7O3iP8A91CPEfPwJCRn/vK0nLTFs1nL&#10;TFsyeRyxLHqSSfmd68fJ5eTyDlqeT7EuTWplLcYeGStGQyEqfUf63FdadSVN6ovBLpTlDeLH/gPG&#10;hOMNtIOo7H4ivRWd5GusP4i7t7hVVjuXFTiUFAFAFAFAFAFAFAFAZV7V+cDlrGCVYzoLTuSRtjIi&#10;UjJ1MOvzA7mrbp9rn+rJZ8l+pFr1f7UZLdXLt94ZtTy6hIoyGwNONewUg9gM+7Vyope7jZcEN5PF&#10;4ZEzA+AEcnHlOGIAPmHXYDvisx0y99dzDzwAs9bBYcyHw9bZAXBAJcDfcADr39Ka8LMthjyPqyCR&#10;8kpDhNiqnBKLtsM+ZiOvqc0acY45Mrdn6A9m/FBJE6bdVnQZydFwC5/SbxU+SCvKVqfh1JR8mWkH&#10;mKY41yNjjd3CxozucKoJJ9AKN43Mxi5PC5Pz9zhzNJfTFiSIlP3adgPUj8xqor1nN+h7fp1hG1h/&#10;+ny/0KGo5YnW0uXidZI2KOpyGGxFbRk4vKOdWlGrFxmso33kbmQXtuHOBIvlkA9fUfA9auKNTxI5&#10;PDX1o7aq4du3yGOupDCgM95nvdRvJeyaLKP5nEk5HwOVQ/GI1B6hU0UH67ELqFTRQfrsI1eYPNEq&#10;yTJrJ0gi6jFZJKRJt5ijBlOCNxW8KkoS1I6Qm4PUuxoXCr4TRq479R6EdRXqresqtNTRe0qiqQUk&#10;TK7HQKAKAKAKAKAKA+MaA/NvO6SfbbxAwMcczzaWZRvIV3AO7EgjYdhXp7Rx8KD7tYK2qmpNFFK6&#10;t4jtEV158PR5Y1ORkAEHUANsA7ZFSFnZJ/M5+rPkJ8MoyFJGZWBTRq0ltS4IYYLY3BHTIrL97Kew&#10;44Ockaqukq4mDkEHAAAAGNONQfVms53znYwdbiOVQ0LR4MbFm8g1qTgHUwGdPTYnG9YWl++nyZw+&#10;DQPZ/wAxQ2rIzTDwYmkt3kYaB4cgMsTFTkjTKkiY/wC1qi6nTamptYz9ydbyysDnd863E4/2K3Ec&#10;R6XF5mNT0/q4B53zkY1aeo9arCQKPO81zHEBPdzzPNldLIIIdIIJKwgAnoBl87N86i3c9MMLuXPR&#10;LfxK+t8R+4vct8r3F62IVwo96RtkH17n4CoNOhKpwehu+oUbbaTy/JDqvshbTvdDV/3fl/jmpXsS&#10;8yof+oHn4NvmKPM3J1zZeaRQ8f8A9xN1+o6rUarbygWln1OjcPStn5M8cm6mnEKyTRmT3TBJ4b61&#10;B0750kYJyG2O3wrpZzxPHmR+t0FOhrXMfsaJFxPiVq2NaXq74jnUW1zgAHyyAeHLjft2O/rZnkC1&#10;j9oNqYpi+uCaGNna3mGiU6Qfc7SAkYypNAKXMCtDBa2zHMgVp5/jLKSz/wD7FvoRVH1ar70YL5lJ&#10;1WplxgvmUFUxUFpw+OsokQRZqKydj7KcCgZe8g3La5U/DgN8jnH7j+FXHSZvMo/UndOm8yj2Hars&#10;tgoAoAoAoAoBf5m5shtMKx1ykZEYO+PVj+EUbwTLWxqXG62XmKkXMck7ZdtuyjZR9O/1rXJaOyhS&#10;jsvqZ97QGj+3sJFwGaKRnXeTQY0BUKTp7EjPc16Wwy6CafmjyV2kq0l6i3EHKlgdUcJDBXIxhmA9&#10;zO+SBqC1MbSeO7Ix4TDs7FliIy6gBsFsjCrjOnrtnYY61twksZ/nJjk9gMqGR0VxKGVXc5IYFSzD&#10;DZ1fFh3NY2bwnx5GfUk2/DppHjhtllMk0eXViEBXV7x32h906m6npnaoNzewpZWza4/5O1Oi5b9j&#10;ROXOS7e0j+03DxsU3a5mH3KeohjPvntqPc7bjFUVWtOrLVJk6MFFYQ430jwoZYoipBTVNcMiuVcP&#10;014WMiTSCvlGG261yNhG5+uPtd5EWzHGtukj5xlFbLEbEgnoBgnr3qDcrVNLsj0vSp+FauUV70nh&#10;fMduU+Y4Vs4RHDL7vuRxnSDnH9YcIT0zv3qVSacVgpL2E4V5Ko8vPJZ/9Jn/AOCuP8Vt8f8At/ga&#10;6EU8y8wI6lZrScIwwcrHICDjtHIx7jtRpMzFuLyjJ5bJLXiMDwkmFpkKEgqwyRlWUgFSAehANVso&#10;eHVTXB6yncu6spqfxJb+vqaNxvjxFzMjaTBFGuqORQTIwyzaEOHIIKIrLldWfTeyPJES+4Za3saR&#10;+SRzHHKbd3zLFrXI8ObYo+xwCd9J3UZoBJ47aXFszSSu9xDkK0r/ANfEcDAnXG4x+MdsEjBBNXe2&#10;HiNzhyVd7YeI/EhyeId8Y3B3qgaaeGUeHnDL20TAoSYolrQ3RxuWoayZfchSBfEY/iIXPpjf+dWX&#10;Tq0acmpdyd0+SjnPceRXoclwfaAKAKAKAXeeOZRY2xk2MjeWJT3b1PwA3P0HesN4JthaO5q6ey5M&#10;Y5e4TdcQuGZcsSdUsr+6M9yfX0UfsK15Z6q5r0bOlj8EjUeGR2dnhE+/mGzOcEA/DsPpv8a22R56&#10;q7i596W0fIzz2rSs105EiorwRSMh21lWdQF2OWHXqNs1f9Nx4S27s89eQ01GhEkVDoCBtRGGzg5b&#10;J93HbGOvfNWib3yyH8iQYnLxwGHzoxQoi4lcltwx7t2HpWmYqLnnb8jbG+BxtOCRW0wjWNbjiEhJ&#10;jgJ8SC1XrrnYD7xkHbGM423FUd11CUvdg9vPz/YsIWjhFTmueB74FwmGFQZHLmY6mdyfEuWA3dyM&#10;6YBkDby4PXSwDVh1JdndTNO5uorcRxgrMvj6liGlwrhHjUKrIzAnJyrf2SKA52F7KkCxQyOsKbLP&#10;Mo8Ur+FYoyNlAKqHl1MdjpYHNZSb4MN45Fvi3A2ndzqfDMqszN520jbOcsNyW06c+7sAK1lZuo93&#10;hE2h1b2eKUVlrOM+pY8OtEtovDErqqkkgbDJIONWc5JHQenbfEulbRprCK+6valzNzlz6EiXmF8A&#10;K0IIVm/q2ONIYgHIJz1J3z+9SIW8Hvj8yHKvNbZOY5wJXcRnOdOIyc42I6jB6fMYO3SsStIr/szG&#10;5k+ClvLVJRlU8NjIsreZmGsHfCtkrnod/wCFVk7enlr1Lqj1Gsks4aw19C+t5dS6I21rv9xcksvR&#10;gfDm3eI4PUZAGrygVvgh5IB4fHqZgspSNvHe1VE8dWwFXyjyyRKgKoyY0sSzZZSRgyWnCOI+OpW6&#10;eOKbzLGSR5gsjq8bAkmaJGAXxSBqJyAD1AT+M8I+wSF1XTbFsSJ1+zs3Qg94GJ2PbI+IFdfWSqrX&#10;H4vuQLuzVT34/F9y5iGwrzvBUpYO4obEG6ehykxh4AmLYH8xZv3x/AVu/hRMorFNFlacx+F5ZAWX&#10;sR1H+dWVr1J01pqbok07zRtIYrC/jmXVGwYfuPgR2NXNKtCqsxZYU6kaizFkqupuFAfDQGOczRPx&#10;bihgjOIYAUZ/wqAfO3zLeUeukfGtHuz09rKNjaeJL4pcL7EPj/NKoBY8OBWBTpZ09+ZuhwRuQT9W&#10;+VM9kdbaycv/ACLneT3w+EM/LfKzRxiW8fwV7JnzfU9j8Bk1nBBur5TlooLPqLHtW0+PbzwMsfhx&#10;ErqPmYpICNIIOo+fOD6GrzpbzTlFrlnmr+E4zTlyZ7bR+ISuJGmcr4QQDDMW3yOvyx3q2k9O647k&#10;BLPzHCd04TGyIQ9+64lkG/gBv93H6ynOC30Fecvb11paI/Cel6d02NOm7mvwuF5jbyJy4LeJmnwZ&#10;JCrXBLDdmI8O3DE46kasncsOmahEWtVlVm5yJ10ftTMty4heNWd1aJVktGTzRyRydJYTuN8h9+mG&#10;UDkTLe38YK0gZYUOqON+pOSfEmGwLk7hOif2WUYzGLb2MSkkiXdX6oNxnPuqPfbfAO2NO5+HU9M1&#10;KjTwRpTbIHGJvDwEAWRxluhIG2y4H0z8DW2ZYyjXCzuUs8RBGTv3Hoc9D9K51W8b8nSnz7q2ODQA&#10;nJ3+HauarSisROjpRbyz3oHoK56n5m+leR9Ao23yEsH2sGSdDd6tIdijLvHMvvofn3HqDkHcEHOR&#10;nkxwdJpXQTOERZCEFzGqqFliOtfEjkLjwoSzlnOGKEOd85bBkmWpadPBn8OS5EbuY1wyvCTgxtuc&#10;gBwEZiGYbkLlqAU+GobeU2jEsmnxLZznLRfkJP40O3yKmqLqdtpfiR+pV3tDD1r6ltIdqqSvZV3b&#10;1hnGTHKGPRDGvoi/rgZ/eu1RYePIscaYJFJxBq5EWoyps+LyW0okjP8AeXsw9D/n2rtb15UZ6onK&#10;nXlSnmJrnDL9J4klQ5VhkfzB+IO1eqp1FUipLuelp1FUipIlVubldzFdPHazyR7ukTsvzCkjbvQ7&#10;W8IzqxjLhtZMp4xqsLKOyiy13d4ecjd8NsE9cn3fo3rWj22PQ0Erqu68/ghsi+4JwS34PbfarrD3&#10;B2AGCQT0SP4+rfPtWUsESvc1eoVfCpbR/m7FyXmWW6l1yHv5UHuqPQDufj3rGSxhZwt4Yj9WR/aJ&#10;YkRWrT6olJmAOnUfdQqNOQRlhj61ddKk/eil5HlOruEprSyFwlms7ZLqQlrqWPRaht/Bi3+8wehO&#10;SF+BJ7mtOpXSy6UOO/zO/Rene0T1z+FETknhpuLzxHGtYMSEHfXM5xEpJ6nVlu++nY1UxLXrdx7y&#10;oR4XP6Gq8YhfQIUSG4iUETiRS+XOdZ8IIzueiqEIAy2T5QK2KEjCAZ8LMjRQlS4kcyMZdmSIOffS&#10;EEYznLEE9GNZSy8GG8LJJF6pGXYABtifdY7de+kdiev8JihoREctbKjidzmUkaSVIw43OfnnB3+H&#10;auVSpjZHWFPO7IqzNnOps+uo5/XNcdcvM66Y+R4JrHJngKwZCgCgCgCgJllcuSoU4ljy8LE4B/NE&#10;39hlGD6DfI0LW+Mxya5w8Ey0gZrmJrQBY5IVIQsYhGIHJZWYBmdzM+GUADyeYkYU6GxD51svFgW4&#10;gXDr/tcI/tD+ujzjo6kntksTvgY0qQU4uL7ms4qUWmQVu1kjWRDlXUMD8CM15KpBwk4vseeqx0to&#10;hMup1X8zBf1IFawWqSRwSzJIeuJN1+tdKrzNss6r3FjiDVyINRi7dtSPJFfI7eyniRPjQE9MSL9d&#10;m/fB+tX3TKnuuDLvptTZwNDq1LQQYOaje3vhW/8A/nh80kp9046n5dh67npWM5Lh2Xs1DXU+KXCO&#10;HLXCv9svOI3bDEcjrGx90Kv4h8kwo/5qwlvk2uq39GnbUVzjPzEXjnEbji96FiUkbiJOypndmPbP&#10;Un5D0rG7Lm3pUun0Mze/d/oh84fw2y4PGr3DiW5YbbZb5Rr+Ef2j/wC1bbIpqla46hNxprEfy+pD&#10;43ef0isWpFESSEyDAYiMo+cE9HYhUBG4LVKtqyp6n37EC76c4yhBb5KK94c95cb4Grr+VEUfsqqP&#10;9ZqI8t7noKdWnaUNuF+bLX2dQJDbfaNJ0nxbxh1Yj3YFO2SSgyB6jpWx5irUdSbm+WduHXULtJdQ&#10;o6tHqaRFuEngll1kRomo+KmZ2DZCxgkbg5ocydcxeFCsIOXz5323LamkdgN92JPp5jsKlWsMvU+x&#10;GuZYWlFY8odgM4QDA+A3/Vj/ABNda6y8Z+ZzpNpZx8ieixFSoKAEY1HdgSRj5CsOEcbGdTzuQ7zL&#10;MDpIZlDEZ9BufhsM4rjKi28I6xqpI8rKnhBdJLE5J2zjbAB9P86zCcIcmJxnLdEdepwNqxXcG8xZ&#10;tR1JYkj1Uc7BQBQBQH1TggjqCCPmN62i8GGsl9YO7OywtHG0oFxE0qaxGwKpPtlSCUKsNxltRJO9&#10;YawESo7NII3h+0rPLGftJB/rTviVnw594MRgBQM4AxtWDIgWUfgvcW3aGU6Ov9XJ94nboNRX/lrz&#10;/VKemqpeZS9Rhial5kvhK6rmEf8AaKf0Of5VAoLNRECjvViN3EXrWW7J9R7sWeINWhCqMX7o1tEj&#10;rkbPZNZkzzS9kQJ8yxz+wX96uumw3ci36bD3nI1GrguDNOKcOkW5NjaJ4MLE3NzOe6sxOM9lXBAH&#10;fHoCTjBe0a0HS8eq9Ul7sYlZzxxs3EcFjZqxWRiM930nC/TPmPyFYb7EiwtlSlK4r8r8sltPLBwK&#10;0CoFku5Rkk9z6nuI1OwHf9TWeCNFVep1svaC/n4iNwXgd5xWdpSScnzzP7o+AHfA6KOnwrRJsuK9&#10;zb2NPQvol+pq8PK0dvb6E1OxK6mPU4z26AVvg8476dWrqlsvIgc0WYs+F3jj+teJowds5fyKB9Wp&#10;wR7i4lVeOyO9lw2YWzR22FZTDCMu8XkjRSQHCMUyWIyF7mskY43SSEW6XESRzGRfEcMjmVII8qxb&#10;Sv8Av3BAI2wdt6Aob27LXM+DsuIh0IwPeHTHXbp0qfKSpUYru9yDFeJVk+y2OYFQGTUjvaXPhk7Z&#10;yMfL41JoTXws4VoN+8j094DuR2IyfSpcZwbxkjyhNLJFuMAgIey53z1AP+vlXOdOmoOTNoVKjkkf&#10;arycFAFAFAFAFAT+E3ClY23IhulRhvgib7ts9tOJdXbde+K61INKL80c4TTcl5MsuWeDMJg8NvDB&#10;bgyQtGspPTKMwjEK4Ysi51OdsnGSSeR0FLizW8N8hu5vBSW10a8bGSCQr8eoY/p2qu6lQnVprQt0&#10;zhXt41klJ4wTLO/4ZCxuFvhKIgWKqMtj3c4AzsWFVdKyrqXwken02EJqWoknmzh0wyl9EoPZ9SH9&#10;GArjKzuY/wBj+hvOy1cSIk0to/TiFr/jU/zqPKlcr/1SI76XJ/3oiPwiBul/bn5MD/5q0TuF/wCm&#10;RpHpElzNDt7P4khQwhlcvmXWvRtypA37AD9TV/0yttolHS+cPkmW9NUW6XPfI41bEsXOe+ES3Nt4&#10;ccwhGtTIScKYxnVk+g6474wayybYV4UauqUc+XzFngfE+HxrLcxglbJDGrH3nLn3v7zFcD4GsJrk&#10;n16F1NxpS5m8v0x+wuctcAm4vcvdXJIh1ebGRqx0jT0UDqf5nI1SzuyddXVOwoqjS+L+bsZ+aOfo&#10;LFfs1kqO6DTt/VR47be82ew+prLlggWnTKty/FrPCf4sq/ZfzHLNdXL3Mxb7nWSxwqhWGcDoo37V&#10;hPuyR1azhSpQjSj3x6sXue+bDf3ESISLdZ4gg6FsyIC7fToOw+dRYVvEq4XBpWsFa2LlL4njPpvw&#10;aVcvIIAIZ0t2aWXLMQABq06hsysVzsCQCSuT2M08+c0Z2mgLOXKxXAz5s7zRDDEIp1AJg7DcHr1o&#10;BUgkVzJIvSSR3/Vjn6Z6VJuc6lF9kiPbL3W/Ns61GJAUAUBGuZdBU/hJwf5f6+FSKVPxItd1wcKk&#10;/DafYk1HO5UcSu5IH17vG22O6n4HHep9ClTrw08SX5kKtUnSnq5TOqcYUA61ZCF14Iz5TgA/PJG1&#10;a+xSb9xpm3tcUveTQWXGopW0jIPbVtn5VitZVaUdTM0runN4RYqwIyDkHoahtYZJyVknFMSleqhg&#10;h+bKSD+qkfWp8bTVR1d+SHK5xV09i0tJFVLoADOhZ8nGcjsMkY9wHbua4VG3TjntlHeCSnLHfDGF&#10;QIr7XI8kQeYpFDDGwExyxLyEk6x5iWYBQAoyegqOdjNPbxGP9nPcS3Q/V1Pp/nQCPaDFlctnHljT&#10;6tIh/ghoBegG9AXtgtAMditAS7nnS+tLgpby6lRhGkTKrLlcKQB7wJYHYHvUadnSnUVTGJLugbJ/&#10;SvFf+Bg//O3/APOu+l+YGe/tVljeJxlXUow+BGDWxtCbhJSXKMfk4S1zIeH28TQ28NwqM5GWYqsu&#10;t3bGGbAGB2yvrWvOx6ZXCox9oqSzOS2X2SJfPvNq26f0fY+RYxokde3qin835m9fjmsSeNkc+nWD&#10;rS9or753S/UpOS/Z9LeYkkJhg7HHnf8AuA9v7R+mawo5Jl91WFvmEN5fkvmNvN9jZW9jcWtsUWYI&#10;sjgHMhVXTVrbr36E/Sudwv6bSKyyqXFW5hWrZxx6ZafApryc8XD2vZgVdZLd40OxVRNGWZh6leg7&#10;D57crWi4++zbrHUVU/ow4XL9TQOILGUiWWGScfaJV0xswfLI0g6Mmdhnfb9jU0oDmkQWSACB7dSl&#10;0uiZld8+JEwJYuQdQLNsxx07UQFXh8Phr4RGGj8rD45P7VKu956uzwR7Z+7p8iVUUkBQBQHC+h1x&#10;svUkHHz7fvXahU0VFI5V4a4OJE4He600nZ08rA9du/8AKu97R8OepcPc42lXXDS+VyWRNQ1nOxKf&#10;G5QcY4kr64kII8Nyx+KjUAD9Kt7G3lD+pLzKy8rqfuRF63tZW3RH/vAEAf8AN0H61aylDG5WqMuw&#10;3cLuPuNyNUa4bBVsYG24OOnbNefuqWK/oy7t6uaPqhfS9+7m8MFSdLFycufNjqNl949Bnc7mrzws&#10;NJlTrym0NPLVk32aSQkkTCOIbnq8rLjYf2wNz3NU1/JZ0otLKLw5McPGtjetmO8juHdF1ecoVRzp&#10;w2SscLFCceUNk7EnevJpnHtisZ7qS2hgjeV9V3LpUEnT4ijOMdPlWk6kYLMnhA5crezOSezkjvC9&#10;mTMjLkKSwRXHTVsMuf0qNVunjNGOr5Gdl8TwTU9jdmp3vZD8lQf51Hdxfv4aDMa6S/uJsHszsU/+&#10;qnb/AAfyjrm6nVn8Nuv59TV1qP8AkTbflaxjYYklYjfBIxtvv5PhXSjR61UmtdOKjlZeVwc5XdBc&#10;PcZOVolmlL+BAgXzEpEoJY9PNjPxq6uemULfDy2/V/ocLa5qVm88DpiuJNA0Aic88SurTx5IhiHw&#10;F0kAALK8oUsfzNpORWGy2sKNKu4xlznf5JcCp7OOShMPtl2PuRlkVuj46u2fwfx+XXWK7ll1PqOj&#10;+hR5747enzOnO/tIZy0FkdEY8plGzN/c/Kvx6n4dzl5GOn9ISxUr7vy/cX/ZpMP6RiDjUJNaMG3z&#10;lSd89fMAa1S3JvVY/wDivG2MYL32rcwPdu1hbZZRkNp/HIAdh/ZX+I+FR6lf+ooxKq16dGNrOtV5&#10;a2z29fqN/Ld+01oZIjErvDFOjygmNWK6WJGr8OnsR17VNKA4S2UsCI0z63WdZWfxS7SLIDAx06F8&#10;NFDRtpVdOQcCgFfmeNku1KPpZtsHGl11HYbAB1DYwcZ+ext7aMKlHE1lL8isrudOrmL5/Mj8M4oH&#10;Zo3wsiswxvvj+fw+FRbm0dNao/CSLe5VR6ZclnUIlhQBQEGWDw2LxoCW1agMDJ6gk9eu31qXCp4s&#10;VTqPGOCNKHhvXBfMqOJXNyELSBFU4GkhWzn4HOan20LbXphlvzIdxOvp1SwkV9hfyaiA2kaJPcCp&#10;0jc/hAqwnCKWWQYSbeEQJpmf3mLf3iT/ABrqopcHPUyfZ3hjhIxkO7KR8MR5+uMj61HrUFUmn3XB&#10;3p1XCLXZnnh1vqSYk6EAUFznA86nA/M2BsBv/Gt5yw0uWawWU32ND4LpRLfxMImp7qTXgaY4QX1E&#10;AnH3xRjgfiO56V5y5eZ85LygsQWxZ8AmR2W4HjSaUeSWSSRZYSwGxhOpgDknHhgDSSCAcCuB2Frx&#10;3/pF9LYMFvHExGM65CZH3yf7JqXa2tOvnxY5X6kK8qygkovDG0SMYk1EsSCck5O5P8hXenRp05Sj&#10;TSS9Dhqk4LUyBL1qWuDgzxWTBBY++fRcD5scfwzUnyX1/A4S7s0Hl/h/gwqp94+Zvmf8un0qguq3&#10;i1HLt2Ly2peHBLuWdRzuFAV/HeFJdQtDJnQ5XVjrgMGx8M4x9aHWhWlRmpx5RlXtR5s1H7FbkLFH&#10;hZCuwJG2gf2V7+p27b6SfY9F0mw29oq8vj9xd5O5NmvmyPu4QcNIR+yj8R/YVhLJPvuo07ZY5l5f&#10;ubRwTly1sYz4aqu3nlcjUfiXPQfAYFb42weUr3da5nmTz5JGaNwJ7G0lkGTcTlo0I3KRZIJB/M47&#10;+hqLRo6MyfJf+0xuq0YP4I7v1f8AwTPZpIyRm2uEZDGShVxgmC53U4O+A+3fAB6VLR5y6hGNaSi8&#10;rJe2lnBHI1qIPHkaMw3M7M5mZXZE/EZHKnUX8zAAISNqHAquZeFvc2pU73VqxVvVio3wP7aFZAAe&#10;hAwKnWFdU6mHwyJeUtcMrlCf/SOm5DSDKnDKxHmUOM4z1IGcYOcY2xVpWoudFxjyVtKpoqpyGoGv&#10;PPZ7l4nk+1gyFAeZJAoJJAA7mtoxcnhGHJR3Yncc4j47gJkovT4nua9BZW/gxzLllJd1vFlhcI8c&#10;MspdRPhvjRLuVIH9W46napFWUWsZ8iPTi0+CP9ix77xp/wA2s/omr98Vv4meEY0Y5ZKkaJIkwpkJ&#10;eQgv5V6Rj3VOT+o6Haua1OTzsb7KKLPl+we7KK/uGQM2wChIwchQMBdRbHb3Sexrhc1Y0U2uf3Ot&#10;Cm6rS7GgW0qNqlkLpHMywo8bhCkak+f8wWSUFdSg+RVbOBqHnW8svUd5+CQWKSaWJ8Y5dnCahFGW&#10;chn06pN20lnLMde5OKATOWNUitcMPNcyNN/ytsg+kYWrq0hoo799youpa6uF2HW7Gny/lAX9Bj+N&#10;cqe+/mbz228iubrUhEc8Odq2XJh8Ezljh3iuGI8qvrPzUYUfqSfpXK9raFhctY/Hk62lHXLL4W49&#10;iqUuAoAoCDxtnFvMYjiQRuUPXzaTj96HSioupHVxlZMM5B5Sa/mLPkQIcyNndid9IPqepPYfMVzi&#10;snr+o3ytaemHxPj0Nc4/zDa8MhVSAMDEcKY1ED4fhHxP7mt28Hmbe1rXlRtfVsxjmnm+4vm+8bTG&#10;PdiUnQPn+Y/E/TFaN5PV2fT6Vstll+f7eR24fzhf+GlvC5JUaU0xhpcegOCdqZfBpU6faqTqT7+u&#10;EWFjwe+tH/pC6RvBP3dyHbVIY3IGsrucI2G33A1VtHPcoeq1Labj4PK22W2DTbjjLralkaJZUKI8&#10;sv8AVqhOPGbBGpdO/vYyGGdia2KgpHvTIzXGC+BpbyeGbmAb+KkJJcmJie2GViQCSmAFbmrgq6RJ&#10;qJTGUlUal0E5w4G7aWPvgk4bfUVarqyuc7fz6FTdW+nc9cBJ8FQSp07AqQQR2+Xpg77VBv4qNZ47&#10;kyzk3SWexYVDJQUAr3PE5TcMAzIFEgAUkfgbc46+tX9tb040k1vkpbitOVRp9ioN/Kf97J/jb/Op&#10;+iPkQtUvM9WbE+IxOcRv1Ofewv8A5q1kksL1N4N7kaKMscKCx9ACT+grdtLk0Sb4Lk8My8ULHzBQ&#10;PDTd9TEu2TuExnBzk+X3TUfxcJzXHmd/Dy1Ee7DhmlTCuVATVKVJzDDuSFPXxpMEgjfckHCBTQXN&#10;Z1JFzQpKnEIOG+LdKtxaW76x5EliV40t1AANvcquyqhAaJwMs5KnB3jncge0O/edfs1srM0ye6gy&#10;yWqEZOBv9423yPTy5rrRgpTSeyOdWemDa5IXs3utUngP1jOsA9dI3YY7YOP8VXd1iMMx77FPQzKe&#10;/wAxyumqNBYR2myCa7HE5XB2remtzWXA3cnR4tlP5izfvj+VVd/LNd+hZWKxST8y8qGTAoAoD4y5&#10;oM4ETmXjcPB7VLe3UGUg6FPbPWR8dd+3f5CsN4La0tql/Wc6j2XL/RGT2NjdcRuDp1TSscu7dB8W&#10;boo9B9AK57s9LUq0LOnvsuy8zUuX/ZXbxgNckzv3GSsY+g3b6n6VvpR52561Wm8U/dX5jvw/hkMA&#10;0wxJGPRFC/w61sVVSrOo8zbZ2uIFdWRwGVgVYHoQRgg/DFDmZtw5GsLj7FL500t9lLe7NB+KBidj&#10;LGOmfw43A1ZAsrwqkwurieWSDIa3jjDgtICwCOB/vcyGNYxpDANqBIOAPPhPDpJjUNKhlls1IkZB&#10;0d4Vx94u/njGcZOk+bDZTaeUYaysMXn4GIm8a0bVbv7yZ1BeuSrDcYwevTByelTpV414Yn8S4ZEV&#10;GVGWYcPlHQ/6/wBfKoLTTwyWnng43dwI0LtnA64GTW9Km6ktMTWpUVOOpi5HcRz3IOhwSCuxX8rD&#10;JGk+vr6VdqMrahu84KhyjcVtljJE4jBDE+gBpCOp1gbnsfKeg9Mda621WpVjqey7HKvTp05aVv5h&#10;HcKsTFYkBdggyWckDzNsTg4Ojt3rq4tyw3waZWMpFlwfhdzMw1gpH+TToVyOxRQPL6kjGM771wr1&#10;6VNbcnWlSqVH6DZwjhyQeIIirzn+vuJBmOPJBKkDq+SMRL5iTuR5Sae4upVduEuxaULaNPfuTLB4&#10;LhWtreUJKjs6PJ4chuTpXVJlgQJlbYgqTH5fLgqKikkL6WGwtWTSDgBZvD3aRifJBGBgZJOCFCru&#10;2FGSABK5e5YnRWuZsG5nw0ij/dqPciXthR+5Nd6M4x2ZHrQlLgnyOwyGyCdjkebHz64qUoxe6Irc&#10;lsyBcmpETjJkWupzI14dq60luc6nGDROF2/hxRp+VQD88b/vVBVnrqOReUY6YKJKrmdAoAoAoDKf&#10;adyzNc8Qt/CGfGTRq30roLEk+g0tn44rWSyz0PSr2FG3nq7PPzyaBy1wCKzhEUQ+LMfedu5J/wBY&#10;rbgprm5ncT1z/wCi2oRwoAoCp5m4BFewmKTKkEPHIuzxuPddD2YfuMjvQCVYcRkhmNneqpmbfHSK&#10;7Vf95EeiTgYJXrkd8hlAmcTgaOKa4hd38yyyyDHjKkToVtggGVQJq90b75yXJIHbiEQUtKdUMxkU&#10;PJEqmNTKyiJZoy/3zjKZZMNjTvjqAp+0O7ltzHERGkmS2qI5BXfGcgFck+6c+71OTXCvcypYS3+Z&#10;a9M6ZTulJzykuMeYqtxpnQrIods5XyjHpggEEfMfp6d7bq1OEsuGPkza6/0xUknoq7eq/Yvl5Yni&#10;UzGKHSqM3kebVuo7FuvmHerifUaThvn8EeWpdPq+IkseQri+Gc+FHv1OHY/Pzucmokuu0UsRUvsX&#10;NP8A0pdSfvyivxY3crRi6DYjmOg6Uhg0oMY955BpxknJywBwQO1cafU51U2lg0vuixtJRTllP6DD&#10;NceUKCCCfDWG1bClvOFSW8wAhJQrpQagxIydVcXJyeWckktkfW4Y1wkQVdcE0WqEQoIxbOGDEbj7&#10;t9OMSMNSur/m0jBkk3V/HaxmWSRTMQFmuUDYZyApW3iLEGRtIBKjBIGd/dA78p8uySyJeXieHoz9&#10;mtic+CD1kk/NOw7/AIfiSTQDzQHOWFWGGAPzFZTa4MOKfJR8U4DkZi6/lP8AI1Mo3WNpkSrbZ3iL&#10;bKQcEYI6g1YJprKIDTWzPfDbfxLiNe2dR+S7/wDt9aVZ6KLZmlDXVSNAFURdH2gCgCgCgCgCgCgC&#10;gCgCgK7jvBIbuIxTpqXOQejKw6MjDdWHYigEe5hvOHNqk8S6gGALmJc3CL2E8IGJlA/EBtgHAoCw&#10;4dxC2uhFLkMizCctbnVFJJp0Ayx4LqQcMB2IQk5oDMufOJ/aL6Zwcqp8Nfku38c1UXM9U2e36VR8&#10;K2j5vc8ckcM+0XsMeMqG1t8l3/jisW8NU0bdTr+FbSfnsbi3K9nuRawBvzCJAQfXIHWrh7nhk8PK&#10;Pz3xSzMM0sR2KOy/odv2xVJUjpk0fQrar4tGM/NDb7I+IeHfeGTtKhX6ruP51Is5Ylgquu0tVBT8&#10;n9xtPBY8yLNIZ8y+IqRYaRX8gY+PhREWKo2F0srZ8xzmrM8kRZePiRmtrKITvqYvFbnEKsxOpri5&#10;wASTkkDc53DUBfcu8naJFubxxcXSjCaRpghHpDGeh7azvgDp0oBuoAoAoAoCl5g4XrUuo84G/wAR&#10;/nUq2r6HpfBFuKOpalyQeT7Xd5T/AHB/E/yrtfVNlD6nGyhu5DRVeWAUAUAUAUAUAUAUAUAUAUAU&#10;AUAmc5cuWqJLerG0U8a69cDNGzkY2kC7SA99QJx3FazliLZ1oU/Eqxh5tGGlidz1O5+Zqjbyz6HF&#10;YSSHLkF5YA9wkFzLqJjDQRpJpAGTlWOdyR7oPumrCzhs5HmOv18yjSXbccf+nDjYxXo/vWE2evwG&#10;OmanHnjPOdmMk/jlJY/FG4liaFiy4BIRt8bjf4Gqy8hieT13Q62qg4eT+5T8NuPDlR+wYZzuMHY5&#10;HfYmo9KWmaZZXdPxKMo+hstryKZgDfXUlwhGfBiH2e3wd8FEOpxv+Jsb9Kuz5+xv4fYRwII4Y1jR&#10;eioAqj6CgJNAFAFAFAFAfCKA8QwqgwoAG5wPjuay228swoqKwjpWDIUAUAUAUAUAUAUAUAUAUAUA&#10;UBzniDKVYZBBBHqDRrJlNp5R+dubuCGzuZIseX3oz6qen6dKp69PRPB7rp90rigpd1szbuReF/Z7&#10;KGMjDFQ7f3m3NWlKGmCR469reNXlP1L+uhFM99svDtdqkw6xPg/Jtv44qJdwzDJc9DraLjR/kvsJ&#10;Ps25c+1XIdxmKEhm9C34V/nUa1papZfBcdYvPBpaI8y+3c3dRVoeOPtAFAFAFAFAFAFAFAFAFAFA&#10;FAFAFAFAFAFAFAFAFAFAFALPOHK63hgY+9FIpJ9UyNQ/nXKpSU8ehLtbydupJcSWBlUV1Ih9oCs5&#10;l4d9otZovzoQPn1H71rOOqLR1t6rpVIzXZkflDgS2dskQ97q59WPX/KtacFCODpd3Mriq6j/AIi7&#10;roRgoAoAoAoAoAoAoAoAoAoAoAoAoAoAoAoAoAoDzJIF3JA+ZxRLPAPImXrkY69R3phgDOucahn0&#10;yM1nD5B98Ueo/X061jDACUeo9Ov1/hTDB8aZQMlhjfuO3Ws4YPXiDY5GD0+tYB5aZe5H6jtWcMH3&#10;xBjORj1zt+tYx2AGZfUdh1HfpWcMHj7Sn51/UU0vyB6aZR1IG+Oo6+nzphg+mUeo9P16VgHzxlyB&#10;kZOcDIycdazhg6VgBQBQBQBQBQBQBQBQBQBQBQBQBQFTzVwr7VazQ6UZnRgmsZUNggHocY9RXWhU&#10;8OopeRhrIrXnJk7vckNEI7hfCMa6l0Ro0fhaWG2yK2wUYMh3NS43cEorDzHfPm3ya6WebflW6V4j&#10;IlvceFJLKrs5R2csfDZvujsF8xUEDWc9hWZXNJp6W1nC/fuNLOCci3axLH46FkkNwknmUiRomVwV&#10;3yrSeY77iR9hsK39to6s6duMemfvgaGdf+ht2PDKyRL4LrOg8x1SLHboATtoGI3XOG2kO1aK6pb5&#10;T32+m/7oaWc5ORrjMvmR0fxHCeIylXe5SU6WKEY0IpwVI1agQQayryGFtjGN8dsYGlk7iPK11JaW&#10;kCvDG0A8QkA6fFTHggKoUaQSSTgAFRhew5wuaUak5NN5+3fzMtPBDvOS7lpJXDRMspmdomZtId5I&#10;mGDoOFZE0tt1UHfJrpG7paUsPKws/j+5jSywvOVppLP7KPChWSdpJFXUyRxklgiABNXnCk+6N2+R&#10;5QuYRq63l4WF6vzfJlxeMFTccjXck4md4cs9vJKAzeZoBEFI8vxmP+D44kRvaUYaEn3x9f4jVxZ9&#10;TkKdraOFvCjZGLFx4coJ8GVB5DAMjUw97UcE+bNa+2wU3LnP07r1M6SanKUwfUYraQHAEcruyx+S&#10;2XWDoy7AxMOxI0nUN65u5g1jLXy787fmMHO95MupDcapY8XUkTyaS6snhToyaW31N4AK5wu6J16j&#10;aN3Tio7fDlL1yv3GlhwzlG5Sa2lcws8bM0kgOQcyzucRtGSrESbFWXBJB1ADKd1TlGUVnfhfRd/p&#10;3CTNBquNwoAoAoAoAoAoAoAoAoAoAoAoDlJcKpwzKCcYBIB3IA/cgfM1lJvhA5y38SqGaRFUnSCW&#10;UAnfbJOM7Hb4UUJPZIH2S8jUMWdAFxqJYADPTO+2aKEnskDmeKQDAM0QJGR513B7jfcVnw5+TMZR&#10;9m4jCnvSxr/edR1APc+hB+tYUJPhMyH9JQ+f72Pybv518v8Ae38v1rPhy8mD2t5GRkOhB0kEMMYb&#10;3e/ft61jRLyB8ivombSsiM2M6VZScHG+Ac43H60cJJZaGTl/TFvgt48WkYBPiJgZ6ZOds4/atvDn&#10;/i/wGx2nvY0Kh5EUt7oZgNXyyd+vb1rVRk+EDz/SEWoL4sephqUa1yQO4Gdx8aaJeQPk3EoVwWlj&#10;XOCMuo67jqfTesqnJ8JjJ1Nyn51/D3H4jhf1Ow9a10vyB5F7HjV4iaemdQx0z1z6b/Ks6JZxgZPv&#10;2pN/OuxAPmGxOMA77Egjb400y8gcv6Uh06/Gj0Z06ta6c+mc4z8KzonnGGCZWoCgCgCgCgCgCgCg&#10;CgCgCgCgFfmzldrx18wVNKK27B9popCVI6HCHHxxUq3uVRXH8xg1cckVeT5HtrWGaUExSyySugAL&#10;+Is4OkMpAJMm+3rg9K2d2lOU4LnGPTGBp2IS8iS/effJpmeJnABBXwZkaPSxB1EQgplu4XtXX26O&#10;2I8Z/Nb/AJmNJNTk9hFGmYi0cN1FqwcsZipVztsdiWA2BY42rn7X7ze+G08fIzpK+25FmiK6JEkV&#10;HJQO7oQnhxoFLBGJ06SB6jGa6TvYz5WG+cfPJhROrcjyAytqjcyGY6WLqE13ImGhkAKkqACxzpZF&#10;IBGQce2p4WOMfbA0nu35Lm8paYagLfKrsh8KSVzqAQajhwA2BkgkgZrDu48KPn+eP2Gkm8q8n/Zm&#10;Ekj63XSFC4CD7mKJj7oYk6D1JGCNs1zuLrxFpS2/5b/UylgJuWXWTxYlgZhNK4SQEIVkRV3IU4Zc&#10;HsdmYbZzSNwmtMs8JZXoMHS05UKtZFpMi1t2iONizEwEHBzhPuztnO43rErraeF8Tz9/3Gkq7Xky&#10;4jCIHiIyjMxGWysYj0KDGfLtkEMpXU2xrq7uD3w/485MaSTa8mMsehnWTzWZy+Wx4BUuB5dgQMD9&#10;61d5vlLHxcepnSSeOcqvPcGZZNA/2PCZIB8CZ5G1DG+zYX0Na0rlQhpaz8X5rAayV1ryLIqohkjK&#10;CCNGXB/rdCQySA4724Kj4sa6O8Ty8b5/LlL8RpPacmzhpGMyN40iTSDBADJIWGkgeYeG2jJwcIlP&#10;a4YS08LH4oaSLPyPO0IGYFkCxIAjOEHhxyR+JnRhmYPhlZCCoAz3raN5BS743/Np4/IxpH+3QhVB&#10;3IABIGBsPTtVc+Tc6UAUAUAUAUAUAUAUAUAUAUBQ8f5ws7J1S5mEbMuoDS5yMkZ8oPcVJoWlaus0&#10;45MOSXJXRe03hbHH2tR81kA/Uriuz6ZdJfAzGtDMt/GYvGV1aLTr1qdSlQM5BHUY9KhaJKWhrc2y&#10;K3/Wjwv/AIof4Jf/AEVO/wBruv8AA11xOtt7SuGyOqJcgs7BVGiTcscAe76mtZdNuYpyceBrRY8w&#10;c22lkyLcy+GXBK+VmyBgH3QfWuNC0q103TWcGXJLkq4/adwsnH2tR80kA/UrXd9Mul/YY1oZU4lE&#10;0Pjq6tFpL61OpdIBJII67CobhJS0Nbm2RY/60eF/8UP8En/oqb/td1/h9jXXEm8H58sLqVYYJw8j&#10;ZwuhxnAJO5UDoK5VbGvSjrnHCCkmW/GeLw2sTTTuI41wCxBPU4Gw3O9R6VKdWWmCyzLeDhy/zFb3&#10;qM9tIJFVtLEBhg4B6EA9DW1e3qUJaaiwwmnwduNcYhtIjNO+iNSAWwT1OBsAT1rFKlOrLRBZYbwL&#10;n/Wjwv8A4of4JP8A01L/ANruv8DGuJdcD5ptLvItp0lIGSoOGA9dJwcfHFR61tVo/wDyRaMqSfBc&#10;VwMhQBQBQBQBQBQBQBQBQBQBQBQGG+3OINxKzVhkNGikfAykGvSdGbjb1Gv5scanKGLnT2acMisp&#10;5UQwPHGzK/iORkDIBVmIOTtjrvtUS06ndTrRi3lN+RtKCwVnsZunbhV8jElE8TRnoNUZLAem+/1r&#10;t1eEVdQa5eM/iYp/CxW9lPCuGTJOeINGGVk8PXKY9iGzjDDPapvU61zCUfAz64RrBLuaLwzlfgHj&#10;R+C0LSh1aMLcszalORhfE36ZxVTUur/Q9ecd9jooxFb/AOIUZuLMf2JP/EtTehvFOo0aVeUM3Mfs&#10;w4WlrLIIzAUjZhJ4jkKQMjIZiDv2qHQ6pduqlnO/GDZwjgWPY5dueHcTjJJjSMsvoC0cmoD/AAg1&#10;M6vCPtFKXd8/ia0+GVfsl4Fw64inN/4epXUJrmMexBzgBhneu/VLi5pTiqOcY8smIJPk1LlnlPhM&#10;U4lsxGZUBwUnaQgEFTldZHfG4qkuLy6nDTVzh+awdVGPYUPbxxNpHteHxbs7CRhnqSdEY/UsfoKn&#10;9FpKKnXlwl/2aVH2K72VStw7i9xw+Vsh8qD2LJ5kOO2qMn9RXbqaVzaxuIrgxDaWB39tv/ymb+/F&#10;/wCNarekf/aj9fsb1PhFb2b8l8MuOHQzXKIZW8TUTK6HaRwPKHAHlA7VOv726p3EoU3ssdvQ1hGL&#10;W4uxWcVrzDBHw59UfiRggNrADD7xdX4gFye+PpUpznW6fKVdb7/8GvE9j9D15U7hQBQBQBQBQBQB&#10;QBQBQBQBQBQGFe3iHXxC0QHBaJVB9MyMM16XostNCb8v2ONTlE9vYlM5Hi8QLKDnBjYn6Zk2Ncl1&#10;uEfhprP89DPh+poFny7DYcOlggB0iKQsx95mKnLMfX+AAqqncTr11OfmjfGFgxv2Tci2/EknadpV&#10;MbIF8NlHvBs5yp9K9D1S/q20oqGN13OUIpmmcD9k9lazx3Ebzl421KGdCud+oCD1qmrdWr1oOEsY&#10;Z0UEmJv/AMQwzPZj1ST/AMS1YdCeITf84NKvYkn2KTPgScQLLtsY2P8AGStP96hF+7S/n4GfDfmP&#10;NryxDw/hlxDDk/cys7t7zsUO5+mwHaqudzO4uIzn5r7m6WFgyH2W8gQcSjmeaSVDG6qPDK4OQTvq&#10;U16DqXUalrOMYJbrucoQUjW+S/Z9BwySSSKWVy6aT4hTAAOcjCiqK86hUukoyS28jpGKiYvd80tJ&#10;xh79YTcrHITGgzjSoKxnIU46BunWvRRtVGzVFy05W/6nLV72TjzZzTLPfRX/ANma2kTR3YhmQkg5&#10;KjfGxHoK2tbSEKEqGvUn/PMw5POTWva1erPwNpkOVk8B1+TMpqh6XBwvVF9snWe8TP8Al/2XC84U&#10;t3DI32hhIRGQuhtDsuAcZBIXrk71a1+qeDdOlJLTtv34NFDMclv7CJ7QSvE0Oi9AbDsSSyg+YAHZ&#10;GHcDqPka4dajWcVNPMH28mZp4Nurzh2CgCgCgCgCgCgCgCgCgCgCgCgM+5/5Clv7y3uI5Y0WEKCG&#10;DZOHLbYHpVnZX8belKm1nP7GkoZeTQarDcjcStzJFJGNi6MoJ6eYEVtCWmSl5Axqx9kHEIQRDfrF&#10;nGfDaZM49cYzV/PrNGfxUs/PH7HLw2u5PtPZrxVXRm4mzBWUkeLPuAQSK5T6lbSi0qP2/YaH5l77&#10;TOQpeJSwPHLHGIlYHWG3yQdsD4VFsL+NtGScc5NpR1GgqNqrTci8WtTLBLGCAXjdAT0BZSN/hvW0&#10;JaZKXkBT9mHJkvDI5kkkSTxGVgU1bYBG+RU7qF6rqSkljBpCOkZeY7OWa1mihZUkkQorNnC6tidt&#10;84zj44qJRnGFSMpLKW+DZ8C57MeSDwyKUO6ySSuCWQEDSo8o3+JY/WpfUL72qSaWEuxrCOksef8A&#10;lj+kLNoAwV9SujNkgMD8N91JH1rjZXLtqqqcmZRysC6eQ7luDnhzzRlw4KP59IQOHwds5zkfpUr2&#10;+Cu/aFH6GNPu4GXkPgL2NjFbOyuyF8sucHU7MOu/Q1DvK6r1nUSxkzFYWBS5h9mkrcRF9YzRwNqE&#10;hVw2Nf4jt+Fh1Hxb1qfR6mlbuhVjk1cN8o0yPOBnGe+OmfhVQdD1QBQBQBQBQBQBQBQBQBQBQBQB&#10;QBQBQBQBQBQBQBQBQBQBQBQBQBQBQBWAFZAUAUAUAUAUB//ZUEsDBAoAAAAAAAAAIQCzOOB8Dj0A&#10;AA49AAAVAAAAZHJzL21lZGlhL2ltYWdlMi5qcGVn/9j/4AAQSkZJRgABAQEA3ADcAAD/2wBDAAIB&#10;AQEBAQIBAQECAgICAgQDAgICAgUEBAMEBgUGBgYFBgYGBwkIBgcJBwYGCAsICQoKCgoKBggLDAsK&#10;DAkKCgr/2wBDAQICAgICAgUDAwUKBwYHCgoKCgoKCgoKCgoKCgoKCgoKCgoKCgoKCgoKCgoKCgoK&#10;CgoKCgoKCgoKCgoKCgoKCgr/wAARCACbANA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9/KKKKACiiigAooooAKRs4paGOB0oAjdfl968J/at&#10;/wCChf7O37Id7b6F8S9cuJ9Wuo/Mh0jS4DNME/vN2QHtkjPavdLh8IzAV/P/APty+L/EPjf9rXx3&#10;rXiWaZrgeIJoUSZifKjQ7VUZ6AAdK9bJ8BTx1Zqb0SPzPxO40xnBuT06mFinUqSsm1dKyu2137H7&#10;Wfss/tj/AAM/a78OXWvfCHxM1xJYOqajp91EYri2JHBZDzg4OGGQcHBr1STla/FP/gjF4t8QaB+3&#10;d4f0LR7uRbTXNLv7bVIVY7ZI0tnmXd9HjTH/ANev2qwwGQOKyzXBxwOK5IPS11c7/DrizEcYcPrF&#10;14KNSMnGVtm1Z3XyZ+VP/BYX9vj4uP8AGi6/Zw+FfjO+0DRdASP+1rjSrpoZ765dNxVpEIYRqDt2&#10;ggE5Jz8uOZ/4JQ/t6/GPwn+0Jo/wU+InjzVNe8N+KLr7HDBrF41w9lct/q3jd8soLcFM7cMTjNc3&#10;/wAFj/gD4x+GH7V+qfEq90uZtC8W7bqx1BUJj80KBJEzdAwIJx3Ug1zX/BKz4EeMfjN+1/4Y1rR9&#10;KmbS/Cuox6prF8Iz5USxnKIW6bnbgDqeT0Bx9PTo4H+x9lbl/E/AMVmnFv8AxFPlUp83tVFLW3Jf&#10;ttbl1P3Ii5H3a8G/bP8A+ChXwQ/Yrt7Sz8evdalrWoRmSy0LS1VpmjBALsWIWNfQsRnBxnFe8Z2r&#10;n/ZxX4Uf8FRfFXijxX+3P48l8UpIr2OpLZWUcmcJbRRqsRAPZlw3HUuT3r5vKcDTx2K5amy1Z+7e&#10;JnF2M4R4fWIwsU6k5KKb1S0bb/DQ/Vv9jf8A4KGfBD9tGC7sfArXml61Ypvu9D1VVWYR5++pUlXX&#10;6E474r6AjPyDivwc/wCCZXivxJ4V/bf8AyeG7mRHvdYFneLGud8DqQ6n2r944yNi/Snm2Bp4HEKM&#10;Nmrk+GPF2N4uyGVfFxSqQlytpWT0TT9e46ijcPWjOeleUfpAUUUUAFFFFABRRRQAUUUUAFFFFABR&#10;RQWA60AFNkzSl1AyTTZHULwaAGSDMeDz7V+cf/BR3/gkZ8Qfir8Vr345/s4Pp8kmsN5uu6HfXogK&#10;3GOZo3b5cN3BIx2znj6p/a//AG//AIE/sgaMR411xb7XJYy1n4esGDXEp7Fh/AvufwzX5X/tTf8A&#10;BU/9p39pO5uNLsfE03hbw/IzCPSNFmaN3T0klGGb3AwOe9e9k+FzB1faUtF3Z+M+KPEnA/8AZ7y7&#10;Mb1Zp3UYP3ovzlsvM99/Yr8Bfs2/8EzvEOofF39rH43+H5vHUlr9k03wv4flN/NpcT8s7iIE+Y4w&#10;oOAiLu+Zt/y958RP+DgP4VaVdyWvwt+Beua1Ghwtxq2oxWKsfVQqzNj6hT7V+WbPK7GWZyzMeWZi&#10;STnOc/U1JFaXc9vNeQ2ztDb7fOkVflTccDPpk19FLJ6OIqe0xD5m/kj8PwvihnWU4FYDJacaNJXt&#10;pzSfdtvr8j7Y+Jv/AAXG+LfxJt5dC1H9nH4f3mkyNzp/iC2nvh+J8yNW/wC+RVH4ef8ABbD4zfDC&#10;xXRPBf7Onwx0nTQ+5rLRdJuLVSe/3Z8A++K+LztNOUg10f2XgVHl5Fb5njz8ReM/rCrvFPn72jf7&#10;7XP0q8G/8HB0bNFF4+/ZqkReBNcaP4iDZ9SI5IVx9C/415H+2X4w/Y+/4KC+O7X4ufCD4rw+BPGc&#10;1msGsaP4+tmtLW/VAAkguo/MjikCgJtLEOAv3SpLfHcmiarHokfiSTT5VsJrhreO6ZfkaQDJUH1A&#10;INUyBjp0rOnlWGo1Oej7r8tflY6sd4j8Q5tgXgs2Ua1J2dpK0vJqSs0frL/wS1/4JkR/ATxGv7QH&#10;xK8aaLrustZ7NDtdBuftFtaRuOZWlwN7lemBgA5yT0+9FZQgJNfz1fAT9q/4+/s060mrfCP4i32n&#10;xrJul02SQyWk3s0R4/EYPvX6ffsRf8FiPhf8fri1+Hfxqit/CvieQbIbh5cWV43+y7fcY/3W/A18&#10;9m+W491HWk+b03S9D9u8MePODY4OGVUYfV59pO6k315u78z7Zxlc09fu9KhilR0VkkDAjhhUwPy1&#10;85ax+7Xuk0FFGR60UAFFFFABRRRQAUUUUAFFFFABTXxjJp1MmOF60AMc5HBr4r/4KS/8FRLD9ndp&#10;/gX8BlXVviBeRCKaeFfMj0gvwMqM+ZOQflj6AkFs/dP0D+0p4j+MlzoS/DP9n/Tox4l1qNk/tq74&#10;ttHgPDXD/wB5/wC6g5J5PArkv2Uv+CdvwV/ZnuW8bTwP4n8cXTtNqXi/XFEty0zg72iznygSzZx8&#10;xBwSRXdhfqtH97WV7bR7+p8hxF/b2Z/7Blj9kpfHVf2V2iusvPZH5m6v/wAEz/28vif8PNb/AGlP&#10;iF4X1CbUpB9qXSdSaSbWNRy3zEQKCykAkhGwx7KAc1Y+C3/BHL9r/wCJsMOr+NNH0/wPpb/NJceI&#10;LofaAnqIEJYH/Zcoa/aPULe4msJoLWbyZGjYRyqoO1scHHsa/MD9ovwl8I/D3ijULb9vr9vbxD4s&#10;vbe8kYeAPCbMsafMTErIo2BtuAf3YIP8Ve5hc4xeIvBWXayvp2R+ScReGHDeSuGJqqdW9+ZyqRhF&#10;y3vKT117RTZ8K/Gj4eWHwl+K2vfDbSvGNn4ht9F1B7WPWNPC+TdbcZZdrMBzxjccEEZr7K/4JEfB&#10;fQ/EXwj+KvxW1/4RQ+NGsbaG3sfD94n7u+ZA0pRfkf58gYwpOSBjmvjz49XHw8ufi3rNx8J/Beo+&#10;HvD3mR/2XpGrFvtEEflJnfuJOWbc456MOnSv1/8A+CPXw0uvAP7D2h3twoSbX7u51I/LghXbYufw&#10;TP0Nejm2IdHLovq2vLzPhPDPI6OZcc1lyrkpKbsveSvpG3MtbX0utT5zX46SRJ+6/wCCHmtJxjd/&#10;ZE/HH/YPr88/H10b7x1rl63h19H83V7qT+yZBg2WZWPkH5V5T7vQfd6Cv1k8WeAv+Cw58Sagmh/G&#10;HwWum/bJPsX2i0i3+TuO3OE64xX5V+JNC8T+JPjPqPhvXLiOfWL7xRPb3k0C/JJcPcssjgDsXJNP&#10;K6kbSkrbX0bf5keI2FxPNQoyVS/M0uenCCb0WnJq/mfoJ8Evg1+zD8OP+CX3h34kftS/CjUPEWl3&#10;+sPfPJpcJ+12YuGKCQEOhCgIAcMOo614f8Uf2Uv+Cfnjv4b6x8Tf2Xv2uPsV9pem3V+3g3xVEEub&#10;nyoml+zwLJ5UhbCkbh5oP61+qF54Q8f/AAx/ZWj8FfCOx0+48RaL4Wjt9Jt7qEGCa4jjUbWGRwxB&#10;7jr1r81v2pPG+jan4F8RWH7Uf/BOE+FPF0mkzNpfjLwzC0MJvirbZ59gVWTfgncXJ/WvNwOKrVq8&#10;mpP4ujXXyf6H6Fxdw/luV5PQpVqMGlSSvKEk00v+fkNn5SVvM+HmOBivurR/+CKPj74g/s1eGfjD&#10;8MPHgXxPqWkpe33h3Wo/KjZm5VIpV5jO3H3gQT3Wvkf9nj4bXXxf+OPhX4aWi7jrGt28Dhhn5N4L&#10;Z/4CDX9Dnh/RLbQNAs9B0+PbBZ2scMK+iqoUfoK7M6zGpg3CNJ+b80fH+EnA2W8UUsVWx8G4K0Yt&#10;NpqW90+6PzW/YY/b/wDjJ+yn8QYP2RP27dL1LTLfzFt9F1rXFKyWIzsRWkPyzW5Iwsqkhf7xUfL+&#10;mNtcwXdulzbyq8ciho2Vshh6g964D9of9lz4PftQeDZPBXxc8Iw6hDtY2d4F23Fm5H34pByp6Z7H&#10;oQRxXIfsoeAfi/8As8xyfAH4ga3N4i8O2KlvB/iWQfvlth/y6XA7On8Lcgr6YxXzOKrUMVH2sFyy&#10;6ro/NH7/AMO4HOuHaiy/Ezdah/y7m/jj/dn38n8me5AY61IOnFRgMfm7VJXnn24UUUUAFFFFABRR&#10;RQAUUUUAFNlG5NtOoOccUAQiEAfX9adjB5pwVs8mh8+lAWI36V8O/tr+H/EXwr+Oy6n+zh+wjpvj&#10;LxZ4qtzdXniy8szPDC+dpVtwEaPwDlmwRX3LsLCvDP28vAHx58b/AAhjsfgX8dLX4fzRX6vrWt3V&#10;yYAtng7sSqjOjA7cbSuf7wrswNTkrq/X1/Q+Z4twP1zJ52vzQ95cqi5edubRPz6H40/ta2Pxou/2&#10;ntesPj/bWdv4vuLizXVIdPVfKh320BiRQnHyxGMYHf161+7HwJ8AQ/C/4M+GPh7DGB/Y+h2tq3+0&#10;yRqGP4tk/jX45/B74IaZ4n/4KeeHfhhoXxYj+JVpD4mtb7UPFEzmRdTWKJLq5LEu+7aVkjyWOdvv&#10;X7dRLtTaO3H6V6+fVr06VNdrn5f4OZY6eLzLGyvrU5VdpvS7d5LR7rVaHwr+3N8A/wBlOD44Xfij&#10;4x/tqeKvA+qa5ax3cWhWepOkOwfu96AKcBmRs++a+GP+Ce/wr074o/t+eG/DllNJqWm2HiCe/a5n&#10;+Yz29uXkV3/3sDOe5r9Pv+Cimk6VpPhbRviFH+xBpfxm1CO6Ng1tcW4e5sYWVnDr/o8xKbgQfuhS&#10;R618of8ABCT4YnWPjb8RPjFPpX2GHS7cadb6a0f/AB7yTzNIVBwMbFi2dvvdB0rXB4rlyupO72t0&#10;/wCH+84eKshp4zxDwOFUY2dTndue9kr6393dfZ+Z+nl9Zx3NnJaSHaskZU7TggEYr8yf2vfhD+3j&#10;8EfgD4ztT+07ovjrwALOW21211Bh9sso2kCCJM7juBIH3gR6V+nm1mFflf8A8FfvgT+zN4S+IXir&#10;x/pnxo1bRfiBqmnW+oTeD5bc/Y9UjeRIi0ThVwT5buw3PllPArzcnl/tSj3a6XPufE+jy8PyrxTv&#10;FSWk+TRxfTaWy9179Dj/APghp8IT42/advviVewbrXwnpDOm6LKmeX5F57EDLD6V+wkZBTivij/g&#10;h58Hf+ED/ZRm+Il3bKlz4w1aS4jcdWtosxR5/wCBCTivthPuipznEfWMwk1stEa+FeT/ANj8G0E1&#10;aVS83/29t+FhajMPfHWpKK8s/RhuHPWnUhDZ4NLQAUUUUAFFFFABRRRQAUUUUAFFFBOOtABR16im&#10;lvSgy4GSKAFZttcn8bPhh4O+Nvwu1n4X+PNKa90rVrNobu2jk2u2CGG0/wALBgCD6iuc/af/AGxP&#10;2c/2P/Az+P8A9oT4m2GgWeCLW3lYyXN44H+rhhQF5G+gwOpIGTX5Jftdf8HOfxd8X3lx4c/Y6+G1&#10;t4V00Nth8ReJIUur+Uf3lgyYYs+hMh+le/kfDmc51NSwtPRP4npFfPr8rnz+d51lOX0JUsTJPmTX&#10;KtW7+X+Z9P8A/BPj9nvTdE/bI1j9oay+A2qfDfwLovhdrLRY/EkwVpbxmWN5SzkHJQSE8AfMK+tP&#10;Hn/BQz9iH4Y3DWvjT9qDwbayrw8cWsxzsv1ERYg1/N74y+OX7dH7ZXiEDxJ43+IPjy98xpIbK3a6&#10;uhFuPIjijBVF9AAAMcdK6zwF/wAEjv8Agpb8UrX+0vDn7H/i9FbnzNdhi0xm9/8ATZIia/QK3AuB&#10;co1Myx0YOyVk1pbzk9fuPzfIc5qZLg3hsswspJylJtq13J32irJLZeh+0f7Sf/BUr/gnH8X/AIU6&#10;t8NPDn7eul+GdSvljFrrenQ3RktmSVXyMRc5ClT7NXH/ALBn7Z3/AAS8/ZB+GuoeA7f9uPw7rmoa&#10;trcuo3+qzWdzE8rOqKFOYu20n6sa/MbRP+CA3/BVnVmxc/s229guOJLzxnpOPyjumP6VHrH/AAQM&#10;/wCCrWlSFIf2ZI75f+eln400jB/B7tW/SoXDHBcaborMtH/egdUsw4gqZlHMZYC9SKcU7S0T30v+&#10;J+8XgX/goX+xB8SJltvB37Ufgu6kbhY5NbigZj6ASlc14D/wV2+Cnif9oDwPoF98FvgfpvjW6ug1&#10;vJ4o0+5DXWkIJ4XUptbbJG6mZTnO3OQOSa/GPx9/wSR/4KVfDCD7f4i/Y+8Ysq/x6Hax6kV9/wDQ&#10;3lI+tcj4X+Lf7cf7HevtN4f8W/ETwDfSbfMgma7smkCngMjgbhnsRinS4BwHtFVy7HRm1snZ/e0/&#10;0IzjiDEZtls8BmeFlCM93Far/wACVj+n74GfDSw+Dfwd8M/C/ToYlj0PRre0YwrtVnSMB3+rNlj7&#10;muxT7tfhj+yX/wAHNXx/8A3lvoH7W3w/tPG2k7gs2s6LFHZalCvdtgAhmx/dxGTz81frh+yZ+3P+&#10;zL+2p4LTxh+z78S7PVhHGpv9Lkbyb6wY/wAE0DYdDnvgqeqkjmvhM74ZzrJZueKp3i/tLWOvn0+d&#10;j77Is8yfHYeFDCytypJRejstFp/kev0UwTA9qeDkZr50+jCiiigAooooAKKKKACiig5xxQAUVHNc&#10;x28LTzOFVFyzN0A9a8x0z9tz9j/WfF8PgDSv2o/h7ca5cXAt4dHh8YWbXUkx6RiISbi/+zjNaU6N&#10;Wrfki3bsjOpVp0rc8kr9z1KkbpTBKT0okmWKIyzuqqoyzMeg9azNALBRXzH+3V+3L49+DSf8KZ/Z&#10;Q+D2ofEb4qalDm00mxt2az0dDgC5vZRhUUZBEeQzewBI9N0v9tb9kPX/ABQ3gjQv2n/h/fazHM0L&#10;6TZ+LrOS5WRW2shjWQtkHgjHBqDxX+1V+xt8GfEFzpPjn9oD4e+GdUuJWe7t9V8TWdpPK4OCWEjh&#10;iQeOeld+Fo1KOIXtKLl1UbNX9etjz8VWp1sO/Z1lHo5XWnp0ufmroX/BA79sP9sn4jyfHP8A4KMf&#10;tMeTqV9Jum0vST9qmhj7QxniGBMdAgPqQSST9ifs8f8ABD7/AIJ0fs/fZb23+CEPijVLXkap4vmN&#10;6XJ9YTiEj0zGcV6sf+CiH7BI4/4bQ+Fuf+x90/j/AMjV1Xwq/ad/Zy+OWpXOkfBj47eEPFl3ZxLJ&#10;eWvhzxHbXskKE4DMsLsVBIxk17OOz/iTE0eSUpQprTlgnGKXbS34s8vB5Lw/Rq8yUZzfWT5m38/0&#10;Oo8I+AvBfgLSE0DwN4S0zR7GM/JZ6VYx28Sn1CxgAflWp5KA5FZfjLxx4Z+HnhLUvHXjXWrfTNH0&#10;izku9S1C7fbHbQxqWeRj2AAJ/CpPCHi/w5498K6d418I6tDqGl6tZx3enX1u2UnhkUMjj2KkH1r5&#10;p+1kud39fP1PoI+yjL2atp0NDywTywp2wH+KmswX+HtmuD+Mv7UH7P8A+zzDbyfGf4uaH4fmu/8A&#10;jxsr29H2q75A/c265lmOT/ArVMKcqkrQV2VOdOnG83Y7xok67azvEnhDwt4y0qTQ/Fvh2x1Sym/1&#10;1nqNmk0T/VHBU/iK8h+Hf/BSP9in4qeOI/hp4S+P2kr4guG222i6tb3GnXMzbS2Eju442Y4BPAPA&#10;NbusftxfsZeHtRl0nXP2tfhnZXcLbZrW78dafHJGfQq0wI/Gt/q2MhJJQlffZ3t39DnliMHOLcpK&#10;226PLPj5/wAEYf8AgnX+0Etxea9+z3puh6jcRbBqfhMnTpIz/eEcWIS3uYzmvjDx5/wby/H/APZp&#10;8bp8bP8AgnR+1HeWGuaa3mWOn6w32ed+c+UZk/dyocDKyKFOOQa/VvwV8RfAnxK0NfE3w78aaTr2&#10;mu21b/RdRjuoGOAcB42Kngg9ehrgviT+29+yN8HfEsvhD4rftHeD/DuqQtiSx1jXIbeRT6YZhXtZ&#10;fxBn+HTo0qkpxe8Je8mu1nf8DycdkeR1rVakVB9JJ8r+9Hl37Df7aXxh8eXq/s//ALbHwiuvAfxQ&#10;sFdVZ7c/2b4gjQ4M9pLypJ6mPOe4yK+q1GFwK8PuP26v2D9YtrXWNS/aX+HzW63S/Y9QvPEFssKS&#10;kAjbK7BVOO+RXrXhfxp4W8caHb+JfBXiXT9X066TdbX+m3iTwzL6o6Eqw+hNeXjlKVR1VS5E+iva&#10;/lf8uh6WCkoU1SdXna2728+/qa1FcX8Q/wBov4DfCLUI9J+K/wAa/CPhi6mi8yG28QeI7azkkTJA&#10;ZVmdSQcHkeh9K50/t1fsWdR+138Mf/C80/8A+PVzRoVpx5oxbXezOiVejGXLKST7XR6tRXnXhD9r&#10;j9lz4geJLXwf4E/aS8A61q185Sz0vSfGFlcXE7BSxCRpKWchQScA8AntXouR61EqdSm7STXqrFwq&#10;U6msGn6BRRRUlhQelFB5GKAI2VWUg1+J/wDwXc+Afi/X/wBujW/jb8IVFnq3w++GeleI7v7LD80g&#10;jv3j83A6lMgng5AwcgV+2BXj5hXxvrPg/QfiD/wV08beBvFFmtzp2r/s8wWl9A3R4nv3Vh+R/Ovo&#10;eGcdLLcdLELXli7ro1pdfNHg8RYNY7Bxo7XkrPs7Ox65/wAE+f2p9J/bG/ZN8I/HOwuVa8v9NWLW&#10;YwRuivoxsmU44B3An8ax/wDgpN8cPEnwk/ZtuPDXw6ct418fX8XhfwbbopLNe3ZKeYAP+ecfmSHp&#10;wlfDv/BIDxjrf7Bn/BQP4mf8ExviPfNHpeqX0mpeCXmOFZlXcApPJ8yDaw94mPU19VeF1X9rz/gp&#10;Hr3j9m+0eCv2fbCTQ9H+95V14ou4w15IP4WNtBsh55V5Wx7743LaWBzeVVa0klUj2cX8K+/T7zmw&#10;2YVcZlKp3tV1g+6a3f3anxj/AMG2vw+t/h9+1D8dfBl5cLfXXh8rpn9oNH88vk3ckZYZyQGK5xmv&#10;UP8Ag6M0jSf+GRPAOsHToTeRfEiOGO5aMGRI3srksgbqAxRCR0O1c9BXJ/8ABAcf8ZzftNn/AKmC&#10;4/8ATjPXaf8AB0Tlv2MPApHB/wCFnQD6f6BeV9FOtOp4gUZSer5P/SFc8SnTjDgurFK9ub/0o+3f&#10;2evhP8MJ/gB4Hnn+HWhs7eEdNZmbSYSWJtYySfl5NYnw9/Zl+D+hftT6h+0h8HLTQdOkl0KXw/4q&#10;tNHtli8+6imDozhAF3oCVOecYrzv4MfAj9uO++A/hO48P/tq2lnDJ4TsGsreTwLbMIFNsmxS27LY&#10;GBnqcVY/YGtvHn7MH7MPxA1n9qrxc13qPh/xpr+peIfEk9uYkvYVcyG4RW/hKj5cdcYFfI4iFWMq&#10;rhX5m3blTet35r0PpsPUp2pKdHlsr8zS0sl1R5r/AMFn/FXxb+P+i6X/AME2/wBmK5jbxd420i61&#10;3xVJ9oaNbLQ7RSwjkZfu/aZ1EIzwwV1Iw1cX/wAG5/7ZeofEb4E6p+yD8SLuRPE3w3unXT4bxv3r&#10;aezkeXtwDmKTcvJJwwHAFUf+CeX7fH7HNt4t+I37Zn7SHxxtdP8AH3xP15ktdJn0q+kbRNAtmMdl&#10;ZArCy5KgyuVOGLKTyDXyT8e/2mfgV+x3/wAFbdJ/bJ/ZO+IlvrPgrxVeLN4qtLOzuYFh81tl2jCW&#10;NMg580bcnIbpmvqsDgZYrL6uTeyacVzxlZ61F8Sv2t7q9L9T5vFY76vjqWa+0TUnyyjfaDejt3vq&#10;/U/eq4kYQNKI9zKvyqO9fkn/AMEI/jz4O/aT/bE+NXxf/aU1GxuPi3ql/EfD6atITJYaf5kwmtLR&#10;ZCfLSM+THtHzBQB3bP6veF/E2i+NPDNj4u8PXiXNhqVnHc2dxG2Q8bqGUj8DX55/8FCf+CEWj/Gj&#10;4k3v7Tv7HPj+TwH8QLi6e+ureKRo7W8uydxlVk+aB2bJJGQSxJFfO5FVy+NOvg8XN03USSnb4Wne&#10;z62ezPdzqnjakqOJwy51BtuP8ya6ea6H2d8ef2Vvhh8fdY8K+LPEOl29trng3xBBquh65BZxm5hZ&#10;Cd8IcjcI5FJDAHB4PavzV/4Lo+A/CF//AMFQf2ZZbzw9ayNrV9Y2mrb4R/pUKarEFR+PmGJHHPY4&#10;6Vz3wH/4K+ft0f8ABPn442H7Mn/BS/wpNqOltJHCuvXMY+1QwFtv2lJV+W5iHf8AiAHrxXZ/8Fur&#10;631D/gpZ+yXqtq+6G41ezkjfplTqtsQfyNfQZPlmYZVnVKNaXNBwqckou8WuVvR+vQ8XMsfl+ZZX&#10;OVOHLNThzRas0+Zb/wCZ+slvaQQQrFBCqKq4CrwBXx5/wWb8G+F/FHwq+EcGv6JbXat+0J4Thdbi&#10;FWDRSXLJIhBHKspwVPB79K+xkY7AT6V8k/8ABX2RV+GvweRnA3/tGeDlX3P2tq+Nymco5nTknrf9&#10;D6rNIQlls00tlp80fSfjz4XfDz4n+Cb74c/EHwZpur6HqFqYLzTNQs0lhlQjGCrAj3HoRntX5E/8&#10;EZfGHjP9nz/gq18Sv2K/h54mvbz4cxz6o8OmSTtLDatA4MbrnIVgG2EjltvOTX1R/wAFuf2u/wBs&#10;H9kn4b6H4g+CtnZWPgnWrpdO8U+Lre2abUNGd2wCin5ArqcK5GQ64/iFdh/wSk/YP/Ze/Z5+Ha/t&#10;B/CDxpdeOda8fWovbzxzqjAz3Ech3sgA4j+fO7uWBzXvYGUcv4er1MR70ay5YLe0k7tt7JpfNniY&#10;uEsdnlGnQXK6T5pPa8X0XdfkdR/wWI8LaB4l/wCCafxei13S4boW3hOW7t/OjDeXNEyyRuPQqygg&#10;15n/AMEMvhJ8KPE//BMP4ca34k+GmgaheTDUvOu77R4JZHxqNyBlmUk4AA5Neuf8FbCD/wAE2PjL&#10;7eB7v+VfKf8AwR3+Fv7dHiH/AIJ5eAtX+Dv7UPh3w74fl/tD7DpF94LS6lgxfTh90pcbsvuYccA4&#10;7U8IpT4Pkvacn75bt/yeSZWKcY8URfs+b910s/teZ9afEz9j79nXxd8fPAPjzwD4P8J6H468A60u&#10;sPNp9jHbXUmmywXFs8bCJRvVnYFS+QDG2CCTn6FUYHIr42/Yu+GH7VvgH9vH4mXv7UXxNs/F0uoe&#10;C9JbQdU0vSzaW6W6z3AMQjyQrBsk4JznNfZWcnAr5zH80KkYOpzpJWer31sr66HvYDklCU1T5LvV&#10;emnTQKKQkg4Ipa4TuCg8imZYd6TLdzQAMwVSScfWvifw98Vfh8f+C3viDQz4ssftDfBO0tlX7UuG&#10;nF60pjBzywT5iOoBB719rSwxTxtHNGrowwysMgj0xXGJ+zX+zv5/2tPgR4NEm7Pmf8Izabvz8uuz&#10;B4iGG9opJvmi46edtTixmHqYh0+Vr3ZJ6+R+e3/Bfn9m34ieHPE3w1/4KFfs32EreMvCHiC10+6N&#10;nC0jS75QbNvLUHePNJibJ+YSouMZr7O/Yv8AgTZ/se/sl6H4F8ba9DLra2s2q+Nddurrd9v1i5Ju&#10;L24aR8FgZWcBmwdiLnpXtU+iaPc2KabPpVu9vGYzHA8KlFKMGQhcYG0qpHoQCOlU/FvgbwZ4501d&#10;I8a+E9N1ezWTetrqljHcRhsEZ2uCM4J7d666+cVsRltLB1F7tNvXq10Xoru3qc1LKadDHVcVB6zV&#10;rdE+r9XZH5I/8EBfiB4KP7cX7REx8UWKR63qlxdaS0l0oF5Cb+Zt8ZJ+cbSDkZ4INdx/wc/eOfCV&#10;9+yx4B8G2XiOzm1WX4gLeR6fDcK0rW8VncLJJtBztVpYwTjqy1+hk37Lf7NE+BL+z34Ik2tuG/wr&#10;ZnBHf/V9acn7L/7Nm9mP7P3gndI258eFbT5m9T+7616f+sGH/t6GZezfu29266R5d7foeb/YeK/s&#10;eeA517zfvWfV32PK/wBnn9u39jCD9n7wTFd/tT+AYZLfwnp8dxFN4qtUeF0tkDKwMmVYMCCDgggg&#10;8ivm39v39u39m39sX4o/Dv8A4J3/AAc+O+i3+i+OPFEEvxF8QaVeRzWa6bATN9gEyttMk7xhDtYF&#10;fl5OSp+6D+y/+zWeD+z/AOC+f73hW0/+N1Xs/wBkr9lmwkaXT/2cPAcLt95ofCFkpP4iKvNw+MwF&#10;DFSr8km9WtVo3s9tbPX5HfXweYVsPGipxS0T0eqVrr57HRaB4F8BWGi2thonhfS1s7e3WK1WGzj2&#10;iNVwAMDpgV8p/wDBa/8AZj+E/wAZf2DPFTa3Nouh6n4at/7X0LUruSO3VZ4use7H8a5XHckCvsLR&#10;NB0bw3pUOieH9Kt7Gzt02W9rZwrHHEv91VUAKPYCs3xn8Mvhz8Q0hj8e+AtG1tbfJgGraXFc+X67&#10;fMU4/CuTA42rgsdTxEZO8ZJ/d/mdWMwNPFYKdDlXvK2x+Y3/AAQ6/wCCgDfF/wDY11z9jbXvifD4&#10;d+I/hfQ7y28E6hfsm+W1aF/s80Ylysj27kAptI2qhIIJFe//ALCP/BaH9lP9of4F6PqXxu+Mnh3w&#10;T48s7GO38VaL4jv49PD3SLiSe381gJInILgKSUDbW5GT9J3v7J37L2oMhvv2cvAk3l5MbS+EbNtm&#10;fTMfFLdfsofsvXcqzXf7OXgWVlGA8nhGzYj8THXqZhmWU46vVqqi488uZWa0fXpqnvbo+p52CwGb&#10;YOnTp+2UuRWd09V066Ndz82/+CrcHhT/AIK8/Gr4a/s2fsX48WSeHdUkuvGfjzSbfzNK0qymCrhr&#10;sfI7YVmCqxyeM5zjuP8Agu3+x58Yta8JfCX9rL4GeHrjXr34L3QbW9Hsod80lmHglW6RQcsIngO9&#10;VDHbLu4WNjX6O+HvC3hnwlpaaL4X8PWOm2cYxHa2FqkMafRUAAq+IYmXDLu7fNV0eI62FqYdUY+5&#10;R5rJ6359JXem62tsKpkFPEQrOrL36trtaW5dY2Xl+J81fBf/AIK2/sDfF34dWHjeb9pLwr4buLiz&#10;WS+0HxTrUNhfWEmPmjkjmZW4bI3AFW6gkGvNPiT8WvB//BTT9o34d/DD9n2zm8QfD/4Y+OLfxZ40&#10;8dRI8ente2kbmzsrWUri5kMsiyNt+UIOpJFfUniX9lP9mXxnrbeJfF/7O/gbVNRZtzX+o+E7OaZj&#10;6l3jLfrXaaJ4e0Lw3psOjeH9GtbG0t12w2tnbrFHGPRVUAAfQV56xWBoVJVaEJc2tru6jf0Sv5fq&#10;dv1XHVqap15xcdL2Wrt6vQ534yfCPwJ8dvhlrXwj+JWhR6jomvafJaahZzLwyOMZHcMOoI5BGa/L&#10;X9jP9oPxP/wRa/az1r9gn9rTxLJD8Kdeunvvh94w1AFYLVXbgs/3QhGFk6BHGeA2K/Xby07r71yX&#10;xJ+BPwT+MctrN8WvhH4Z8TNZBhZt4g0O3vDAD1Ceajbc+1Xl+Z08LQqYavFzpTWqvqmtpJ66r8UR&#10;mGW1MRWp4ihLlqQe/Rrqn5fkfPX/AAVu+MHwy/4di/FXWIfHekzWureEXttLmhvo3W6knZEiVMH5&#10;txYYxnjmvLP+CG/7VH7OPhH/AIJs+BfBniv44eFdL1XSZtQh1DTtR1yCGaF2vZ5VDI7AjKOpHsa+&#10;tZv2Lf2PpYFs5f2V/h20ScpF/wAIVY7V+g8rFRf8MOfsY/8ARpvw2/8ACHsP/jVbU8ywayeWAcZa&#10;z576drWsYzwGOearGRcdIctte97nl37SP/BSz4AeFrbTfhZ+z/8AF/wz4n+J3jPU4NF8L6Xo2oQ3&#10;zWk0zhTd3CxltsMKlpSG+9swBySPqCxNyttGt26tIEAlZVxlsc1wPhP9kr9lrwF4itfFngj9nDwL&#10;o+qWLl7PUtM8J2cE8DEEFkkSMMpwSOD0Jr0LaoPyivKrSwrhGNGL03be/p5I9PD08UpylXa8kiTI&#10;PSio84NODkda5jqPzv8A22f28f22v2cP29Phz+yL4E8T+ELrS/iS1ulhrGreHXeawd5zC+9Y5kEg&#10;BwwxtPOO2T9FzfD7/gpSsLNb/tLfDFn2/KrfDa55Pp/yEK+HP+CxXiNPB/8AwV//AGZ/E8mkX+oL&#10;p7QTNZaXaNPcTYvfuxxry7HsBya+pv2rP+CoEnwg+AHifxv4d/Zs+LNvqVto9wNOvr3wLNBBaXBj&#10;YRzSNMNmxGwxzngHg19ji8HL6jg5YelG84tyulq+Zrr5HyOGxMfrmKjXqySjJJWb0Vk+3c9o/Yy8&#10;f/HH4hfBOPUv2jtP0u18Zafr2q6XrUWixslqzWt9NBHJGGJba8caOM9Q+a9aQgnpXm/ja2+MPjv4&#10;CQ3fwh8eWfh/xVdaTFdWupX2kreQmYxbtjxbk+VmIyQcjtnpXzX/AMEd/wBsb9oX9rDRvH1p+074&#10;0sR4w8E+JZNH1Twvp+gi1Wz28CUvvZpCzJIuMADaOua8CWCqYijWxUbJQaulur7WXY9uGMhQqUsN&#10;K7clo31tvd9z7epH6V86fC3xt+0J8Qf2yPHGhWXxWs7j4c+DPs9tNYr4fjE02pSxmSS2E4kztiVo&#10;iW25LMV7HPk/7PPxs/bV/bs8WfFrxHY+P9Q+DfhvwZ4nm0PwdpzeE4Zri+aIHdc3Ml2pDA4X5Iwo&#10;G4jecbio5dUlGUnJWiot6/zbK29/loXLMaasuV6tpfLdn2xqg1J9NuF0aSGO7aFhayXEZeNZMHaW&#10;VSCVzjIBBI7ivhH9jz9pz9sHxL/wV3+KH7Kn7QXxO0zVtF8KeA/t2m2Oh6T9jtVeSayZJAjM7lgk&#10;5B3O3U813n/BJD9tb4s/te+AvHWhfG7+zLjxF8O/GU+hXmr6TbmGHUVRmCzeXkhSdhzg456CvI/2&#10;cB/x0UfHYjj/AItRY/8AoOl16mFwLwv1yhXinKMLp72d46p+jPLxOOjivqlajJqMp2a2vo916o/R&#10;qiviGH9qn9qHwD/wV58P/sUeKviLpeveC9e8E3Guq3/CPrbXcLhZ9sXmK5DANEDnaMg4xxk53/BS&#10;z9rj9q39j/8AaP8AgtpHw7+I+k3Xhf4n+PrbRtR0jUPDqtNZxG4tkfy5hIM5SY4yuQeea4aeT4mp&#10;XhSTV5x51rpazfbfRndLOMNCjOq07QlyvTre33an3fSMSK+VP2//ANp/9on4YfFT4P8A7Ov7PPhq&#10;WG8+KXiKS01fxpJo7XsOgWcTQCSQR5CGQrKWBdgoEZJBzXnPxK/ak/ad/Y3/AOCgPwn/AGdPHXxq&#10;h+IXhD4qedBJ/aug29pfaTMnAZZLYKrqT2ZM+/eow+VYjERTg1dpySvraN79PJ2uVWzahh5NSTsm&#10;k30vK1vXc+yvil8V/BXwe8P2vibx3qq2lrea1YaVanq011eXMdtBGo7kySrnHQbj0BqH41aV8Tdf&#10;+EfiLRfg34ktdJ8VXWjzR+H9Tvo98NtdFD5cjrg5AbHrX5z/APBcTRvjrH+1H+zZHY/HuS30HXvi&#10;1p8WieG49FH2fTr2K6tAl7N+9zdupmOFbYAuQMbmJ+rv2kfEf7a37OH7IPinx94R+IvhDxl4p0O3&#10;utRbUtc0KXT4YrRIQRElvDJJ5sgdWOWkQENz056f7L5cPhasJpyqt2TvbRpJbd9znjmbqV8TSnBq&#10;NNLVb6q7/wCAegfsYeEv2lvA/wCz1ofhv9rjxzp/iLx1brJ/a2p6XkxPlvlG4qhcgdW2jPpXqydK&#10;+W/+Cef7XPif4n/8E7NH/au/aO8T27XS6TeajruoQ2ywxpHEzk7UXgYVcDufc1zX7NXxM/a7/wCC&#10;hnwluP2lPA/xwHwr8M6vfXcXgPRbHwvb39xLawymJbq9kuCQWkZHIjjCgIV+dic1z4rA4j21WdXl&#10;ioy5W1ouZ30SXo/kdGHx1BUaUaScuaN0utu7PsuiviP9hn/goP8AGv4ifGvx9+wr+0to+g2/xf8A&#10;AokbTb60doLDX7fAaObaN7RkoyOwUNwTwCMV5f8AAn9u3/gpZ8W/29fi1+yX/Z/gc33hex8nSWhh&#10;kXStMPmYN5M7f6RcHaQFjUJuPZBkjb+wcdz1IycVyRUm29HF2tJd07mX9uYPkpyim+eTjZLVSW6f&#10;Y/SyoyABxX5//Aj9qn9uX4Df8FPNM/YO/a8+JPh/x1pXjjwrNrfhnXtJ0dbGSz2CdvLZVAyM20i7&#10;TuPKNv6rX6BgDrXDjsDVwNSMZNNSipJrVNP7jtwWOp46MnFNOLs090z5G+LHxl/b98bft0al+zj+&#10;zUfBmk+D/D/hWx1PXvE3ibSprp4ZrlphHDGkcqeYzeUeMgKAST90N8d/t0/8Fi/+Cgv7Ef7U6/sx&#10;anqHw98QTNa2c39sQ+GZ7df9IYgDyzct93H97n2r9cLbRNJsNQutVtdNhjur4q15cLGA821dq7j1&#10;OAMDPQV/P/8A8F8uf+Cssf8A2C9E/wDRjV9lwdSwGbZp9XrUIuMab6auSS1b83c+T4oljMtwSrUq&#10;0lKU110Sb2SP0e/an+NX/BV39nD4G2X7Qnh7xJ8NfGOjxG1m8Qafa+Fbm0ubO1lZAZUzcuJQpf5v&#10;ukDnBGcdp+23+0j+2/4e+Ofwl+AH7FXhLwzf6t400fVNT8TX3iWGRrfS7W2azVZ2KMCqbrhl6Esx&#10;RRzX0l4Z8OaF4s+Dum+GfEukW99p9/4ft4byzu4RJFNG0Kgqyngg+lXf+EQ8KWviYeO5NGt11OHS&#10;/sK6gw+aK13+YYgf4VLAE46lVznaMfMLHUY1E5UYtx5umjvtddbHv/Ua7pPlrSSlyt66q29n5nyB&#10;+2L8c/26P2Kv2etZ+PvxQ/aX+GTw6XCq2+mw/Du6V726Y4SCNjfHlj3I4AzXjf8AwSI/4Kh/8FAP&#10;+Cinx3utJ8WeEvCen+BPDloZ/EmqWOlSrI8jgiG2iZpSA7N85ODhUPQsDXx7/wAFq/2z/E3/AAUF&#10;/bD0v9lj4ESSap4f8M6x/ZekQ2i7l1LVWby5ZRjqqfcB6YDH3r9f/wDgmz+xP4W/YR/Zd0P4O6Nb&#10;xyatJGL3xTqKqN15qEijzGJwCVXARc5IVQMnFfWY/B4HJ+GoyxVKLxNfWKtbkj3/AMvP0PnMDiMZ&#10;mmfOGGqy9hS0bv8AE+x8Vf8ABVqRR/wWo/ZaTeMrd2pZfb7dX6f+MfCWgeP/AAbqngfxPb+dpus6&#10;bNY6hDu274ZYzG657ZViK/Kj43/CDwV8dPjNZ/HH4pNrWpeLNLWMaXra+KL+3lsQjbkEHkTosOGJ&#10;b5AvJJ6mugu18W3Fu1vN8afiYyMuGX/ha2u8j/wMrkx2X/WsHhIxnZwjZ6d3fTXzNMJmH1XGYmTh&#10;fnd1r2VtdD9C/hX8YPCXjbx54n+FPgG2W40/wCtnp9/q0NwHiF+8bO9iBj78MP2d3bJGbgLwVYV+&#10;en7T/iy4/wCCV3/BWP8A4aK03SZX8E/Grw7Nb6lZW8blW1iJfkGFBAZ3EWMAk5Y19k/8E0vg/wDD&#10;n4N/swWOifDjw4NPh1DVby/1BmupZ5bq5eZg0skszu7sQiDLMeFAHAFQf8FBPhX8PfidH8Kl8e+F&#10;bbVBY/FjSXtftG792xdgSMEdRXk4GtRwObVcO05U5Jxkur0vf71dHrYyjWxmW060Wozi1Jdld2t9&#10;zOr/AGPfh5qPwj/Z7s77xirN4g1vztf8Tysv7xry5JmkB7krkIAf7uK+Yf2EPjDqv/BV/wAK+NP2&#10;ivjb44m0nwTo3ii40rQ/hvpOqG3igghjjkFzfyoVeZ3EnTKoNp47D74eKMxGIoNpGMe1flf8JP2M&#10;/wBmzQP+Cr3jD4Q6F8N/sXhO8DaheeF7TWLyPTbmYESqJLZZhFJGHJIhZTGBwFA4rTKKdHHU8TOb&#10;cZxSkpJJ2Seq3Wr0syM2lUwdTDRWsHdNXtdtaP0XbqdX/wAG/GpeEtLuP2hrLRdUs47GT4wSw6V5&#10;dyuyVD53lrGc/PlRkYJyB3rU/ZtkB/4OKfjoAR/ySix/H5dLq9+wn+yx8Avhj+1t8c/HXgb4dwWO&#10;p6RqczaXMt5PIlo0kZd2jjeRo1JYnBC5A4GBxXCfCbwDoHhL9rub9pDw/c6tB41168FtrWuN4gvJ&#10;GvIHkjDQyRvKYmj+VMJs2rsXaBtGPYxMaNTGYypFv36UenVqL118jyMNKosHhItL3ajf4vy8zr/i&#10;/e2mkf8ABxV8M59RuY4I7r4R3MFu0rhRJJ/pmFGe/I471z3/AAXd8UeH3/ac/ZO8Mxa3anULX4tW&#10;txc2azAyRQteWQV2XsCVOM9cVo/8HEXww8ED4QeEvj1baM1r4y0HXI7bSfEVjeTW91bRO25lVo3X&#10;uARnJB6Yrivib+yZ8AviBZfss+HvGvgmbU4/FuoajqviW8vNcvWvdSvPItT50t353nswwMfvMKBg&#10;ACtMto0KlPB42TekJU2kl9mMtb37Mzx1WrCeKwaS1nGd/Vx0tY+h/wBt79sr4gad+2t8K/8Agnd8&#10;LfFcPhG6+IWntqmueNplVprazHnhba1DfKLiQ20iBjnDOmASa+c/28fhL8LPgl/wVD/ZZ0fwjq1x&#10;dajPrc02uXuq6w91eXDlhtklLsSuTnGAB6V6d/wWn/ZW+AMf7Pvgvx3afDqG11rwpq0dloGq2N5c&#10;W9xawSSeY6b45FZ8vlwXLEMzMCCzE8h+1J+w/wDsu6l8OfgLrN/8MPO1LVvE1sdW1iTWr0316ZUV&#10;naa687zpST0LOSoGFwOKMpp4SjRw9eLaUlOElZaytL3m77Wtp5FZjWxFStWpTSbThJO70Wmlrfib&#10;3/BcLWdGPx5/ZB1xNTtzZx/Gq2kkulmUxqovNO3MW6AAA59K+u/25dZ0q8/Y/wDipptvqdvJcWvg&#10;u8+1wxzKzw7oGK7lByuRyM9e1eQ/8FWf2YvgN4u/YNbw9r3w3s5LTwX5M3heOGSWFtOdcR/u3jZW&#10;wVOCpJDYBIJAI5/4l/CTwN4P/wCCdug/Dnw5Z39rpfjALJ4o263dtc6o01sTIZ7lpTPIW2qvL8Kq&#10;qMKAB5dFUa2X4KabXs6jjtv7ylff5W/E9CpKpQxWKVk/aQT320t2PMf2X/AXi74n/wDBu1eeCPAc&#10;E02rXngu+NrDApLyeXP5jIoHUlUYAdycV65/wQM+L2ifEz/gm74Q8O2l1ENS8IT3ei6xZqw328kc&#10;7sm4dQWiaNv+Be1aX/BKTwhonws8I6t8JfBC3Vt4d0+FZrHSrjUZ7mO3d3O/YZ3dlB/ug49q+L/+&#10;Cp8t7/wT9/a9tNe/Yw1jUPh1L48aObxdb+HdRmjtdRkLEb2t2Ywqw3NgoikFmIwSSe72azatisui&#10;7NzdWLf3NP5PS3U5o1JZbRw+PeqUOSS+6zX/AAT3DwT8P7vx5/wcUeJPiJ4FsQ2m+D/h7FF4rukG&#10;FS8mhZUQ/wB5irx8dcDPaov2C3Rv+C5/7SgDLn+zYen/AF0FfVX7JHwp8A/CH9l1vFvw/wBB+x6x&#10;4k0qTV/EGsz3UtzeajfNEWM8887vJK2em5iAOAAOK+PP2cfht4W8Aftb/wDC9/Cf9pWvizxVq8Mf&#10;iLVzrt3I2oLNOnmCRHlaMg/7vHbFTTxDxUcTSenJSVJefK1q/WzKlReHlQmteao5v/t7ovQ6j9qN&#10;lH/BxD8BDn/mmN4Ov/YT4r9Hl+7xX5cfGnwDoHjT9rRf2jvElxq1x408N3rW+ha2uv3kbWUMcsm2&#10;KONJREE+Zsrsw25twOTn9M/BN5c6h4R0u/vJTJNNp8EksjfxMYwSfzrx88jFYXCW3VNJ/e3+p6uS&#10;uX1rE36zb/BI02Axkiv58f8Agvoy/wDD2Jfm6aXon/oxq/ev4q6tqOh/DLxFrWlXTQ3Vnot1NbzK&#10;ASjrEWVufQjNfkj8cf2T/gR8fvilqXxY+MXhO917xFfSKbjVLzxHfhztGFUBZwqKOyqAB2Ar1+BK&#10;1PB5lOvO7XK46edvQ8/jKlUxGDhRha/Mnr5fJn65fDVlk+HOhMDwdHtdrDv+5Wviv/gu7/wUPT9j&#10;f9mv/hV3gLVxH4++IEMlppflP+80+xAxPdnHQ8+WnTLMSM7Gr3b/AIJ/a7repfCCXQ9V1m7vLfRr&#10;iOz037ZcNNJFAsQ2oZHJd8erEn3r4w/4KMfsl/AH4+/tYeIfGvxd8Ez61qUMNvaQzS65exrFAkQ2&#10;xokcyoi5JOAoyzMxySSeDh7B4OfEVsUm4QblZdbbLXp3OjO8XiY5GvYWUppK76XWp5x/wbhf8E9T&#10;qV3cft3fFbSN6K0lr4HhukzvfpNec9cHKqfXd6V+iH/BQz9sPwt+yj8E5orTxPbw+NvF00eieBdN&#10;WYG4m1C5dYEmVOcpEZPNYkY+QLnLCviDwj4Sn8DeF7Dwf4L+JPxA0nSbC38mx03TfibrcMEEYHCo&#10;iXYCj2ArM8H/ALI3wI8e/tH+FPih4+8P6xr3iC28VadNDq2ueMNUvJt8dwhTJmuW3AFRwcjjGMV9&#10;BmGFjnOdTxuMm3COqil9lbR3089+p4eBxUsryqGFw0Upy3k31e72P//ZUEsDBAoAAAAAAAAAIQAV&#10;SknBAkQAAAJEAAAUAAAAZHJzL21lZGlhL2ltYWdlMS5wbmeJUE5HDQoaCgAAAA1JSERSAAABAwAA&#10;AN0IBgAAAL+SFyAAAAABc1JHQgCuzhzpAAAABGdBTUEAALGPC/xhBQAAAAlwSFlzAAAh1QAAIdUB&#10;BJy0nQAAQ5dJREFUeF7tnQlcjtkXx2f7z2bMMIsxMwYzDGNslSiULWtkjbITxtJiqRTKS/ueLBGR&#10;7GXJWEJJSStFyFb2se+DYWzd//3dnrd5e3u0iRHn+/kc3vd5n/tsPffcc88999x3CIIgCIIgCIIg&#10;CIIgCIIgCIIgCIIgCIIgCIIgCIIgCIIgCIIgCIIgCIIgCIIgCIIgCIIgCIIgCIIgCIIgCIIgCIIg&#10;CIIgCIIgCIIgCIIgCIIgCIIgCIIgCIIgCIIgCIIgCIIgCIIgCIIgCIIgCIIgCKJcwBh7l//7bmRW&#10;1kfx6ScNolKP58mOxIwqfJd3+U58H4Ig3hiOX7z4tYntEv0Ov891aNLfc0OVtva7DEbNftJh9FzW&#10;Ycxc1nvSIjZwylIhpnYhrIt5IDP4fQ7ryH+r18v5ROO+7jurdXB0GGAfMnjZHyk/SYclCKI8oJi7&#10;RUN3iO8UXvn3tzab9XjUzFVs0fpElnLoDLtz7yF7/OQpy8nJ4QZCLvcfPGL3/v6HPXr8RNrC2NOn&#10;z9jDR0/YibNX2fqdB9jUOZtZ+9GznzYwdj3VbKDPkkFTlxmlpaV9Kp2SIIjXhQXr933Xz3aJQ72e&#10;zundLBfkBIbvYacv3GBPeKW+cfs+Szp4ms0P28PM3cLYg38eM3P3cNawjxu7fuseC1gVxzRNPNgX&#10;LW1ZrW4z2ABuJRzOvsQGTQ1lrsE72MbYg0J5QH/cvvuAbYnPZGNd17BmA73vNB/sEzxt3pYWXH+8&#10;J10KQRD/BUHrE5u2HOIXojPY577roh3szMWbvIV/ylIPn2WRCUfE/6joP3ZyZHrD/Ni2xKPs5p2/&#10;2bdtpwhlYB+wSVgCz57lsP81Gc+SufXw98NHbMnGZFa3hzObuyaeTfbfKBTKiBkr2VDH5SwuLVuU&#10;gTWxLvoA6zE+iDUx9dzb0TywmyI29gPp0giCeBWMdV79Y5dx8/9oOzLgycqt+9iDh49FBQXG1sGs&#10;zYgA5jB3C/vr/kP29Nkz5rsshrUdNVv8vnn3YfaToYIt37KXfd7Chp29dFOU/0DLip08f13sY+sX&#10;wSrp2bJOY+expZtSWOimVPal/mS2Yute1mviItHVUAKr4cCxP9nw6StYne5Oqf3tlhjxzaQUCOJl&#10;ogiJ/biP9aJZ2v297q7gSkC1n6+kCm/14SC08lzLdu3NEtvi9mWxr1rbiUqMFh7dge68Rdfo685G&#10;KFayO9z8hzI4f/mW2J93NYRFcCjrIjt25gq7cPU2+62XC2s60JtdvHZH7ANgUcyYH8nCduwX3Qjs&#10;z7srrOVQv6QJfmvrS5dNEERZYqZY0apuD6dj0wO3ChP9OK+kE73Ws8HTlrGEA6ek6slYUsZpNm3O&#10;ZmG+VzWYKhTGX/ceim5A9vlrjB+HJR88I/Y9yb8Hb0gSFoRnSDT751GucoHTEZW/Ae9KrNmezvrb&#10;h7D0o+dZzS4K5hMaI/aBYoE1AOuiVtcZedYCLIXtSUd598T9bn/7pT7UdSCIMgLxAD0nLAxoO3K2&#10;cOyBaXM3wyRngeHxzNo3Qjj/zl++LX6D2T+BK4l2vFvQh3cZlCMH5/h21VGE4oDRB8iyzamsSX9P&#10;pmXqyTJPXhJ+BXQXqnV0YBG7Dgr/Aw798J/HYtTi8vW/xD4TvdezBsauKd7Ld/4m3Q5BEKUheF1i&#10;jeaDfPbZ8AqPVnt74lGWyFv+WSti2c+8NYaFgGHAulwxoAUHT54+ZZviDgkLAf4CcP7KLbZuZ4aw&#10;GIxtglnncfNELAFiCgzNA4XAPwAF0pn/39ViPhvjsobND98jLAI4JaFGlLoEVgQUA5RN9U6OrDHv&#10;bkAB/NrDmVVtN5V908aeWXqsZY+4tbAj6RhrYupx38RmSQ/ptgiCKAmuS7bp/9rD6ST642hl0Ydv&#10;xvvs6cf+ZLfv/i0sA6+lO8WIwfftp4mYACVQAhgZQBlU+AH2S1nAyliWyLsTN//6W3QdnslYCdj0&#10;5MkzEXtw5NRltmpbGhvvtU4oCQQmhUft55bCA2Fh5MYrMBa0LkEoA/fFUUy7vxe7yxXUtVv3hIKZ&#10;vTpOHPfcpVvwY+R0MZ8/Rbo9giCKg6XX+s5NB3o9QEW/9+Af9kfsIdHnXxWZxs11L7Yt4YioqBV0&#10;rTGsl+covMUr+uxVcaw9VwAW7uEsdl9WvpGG0gLlcurPG2JUAhYFjg1nIbh84y+hEPy5tQLHJb5D&#10;+eznSgtKYXFEMtvIuxLwS/S3W/qMWx1LeLGPpVslCOJ5DLIP6axl4vkQLT18BLAGrty8y1vmUPae&#10;hiXbuucI2xCTwQLD4sU4Pyo7goEQIAS/AhyCaL1fFghk2sMtDAQnmUxewg6euCC2IxYBigndEIxc&#10;BKyMEwFKFZtbs3o9XYRlgoAnKJJBU0K3cOviI+mWCYJQZ7z32i6aJh4P4PXfm3mOfdtuCgvdnCoq&#10;G1r92kYzRYVrNdxfdAtQMREvgLgCxAIoRwNeFVAExjaLmblbOLvKFRaUEkYb8H0fv/7K+pNZjc7T&#10;+b2cFf4F3BeuGf6EwVwh8ENQ5CJBqGM/a1PTJv09H2Sdu8Yr0lnhE4AzD///eTV3pADdhimzNwmv&#10;PUYNek5YyKby7zDB/yvgN0AgU2uzWcJJCX/C02c5rMUQP2ZktYCtjdrPmg7wFn6IFH79GBpFt2Pw&#10;tFCmO8h7Cj8EzZAkCCXzI5Jr/trD6fReXlkQBXj09GV2/MxVMVmou1UQa2jsxq7fvpdb+zgYzms1&#10;fJZocV8X0DUZ7bxaWAXoDiA0GqHQ6B6IOQ27M8UQ6Lftpor9cW9dzOezoY6hY6THQBBvN7GxZz5u&#10;OsArEUODaGWHTFvG6vd2Zaf+zA0NRouKqcZ70k+K32cuiBT9dQQSvW7wyxPdFjgSEal4iysBDEPO&#10;C4tnFXQnsR7jF7Lmg33Fvmcu3hAKTru/59+ewVEG0uMgiLeXrpaBfta+G0SlR0W6/+AfZjI5hP3Q&#10;wUF0C4ByKA+RgQj/hRn+OoPrbjnUT1g3iIMw5fcDZyeUAvImeCyJFnMdrt++z/YdOccaGbtn+4fE&#10;VpIeCUG8fSjmbe3ZfvScHMQRHMy6yL4zmCoSjGD6sa3/RqEQ4DhE0A8Uwdw1u4V1ANDvvnHn/msl&#10;d1V8FwiX1h3kwzJPXRZzGACiJb9sNVmMNsSknhDbQO6w5Jxw6bEQxNuFZUDkR437uZ/MkIbm0PJn&#10;HL/ANPt5sCrtpoiWFBUK3vexrmFszurdYj8l8MxXbGH9WgkiF1U5dvoKa2U2Syg3gMAlzG9AfgXv&#10;pTvZaOc1IqoSQVDdLBc8G+wQaig9HoJ4e+g8JtANnvVrN+8x/eH+IufADx2mCesAPgNUFnQPnBdu&#10;Fx54fFYFQ4vvNLZ4raTtyADp6v4FwUeIYISFg2uGY3GsyxoRxozoRtw3pmEj4rFRX7dTqUcvfCU9&#10;IoJ481m9JbmelqnnPYTuot+MST8fN5sozGXVWAGMGmBWIqwDddSVAboUaHExnq/cZjfrD2GO4zOc&#10;kPgdlQ7DfZjPgO3valgIXwV+Q2VWlu3P+/aYDYlYB7tZG8XvkN3p2cxvWYyYpKTcVylyygAgghJW&#10;Ae4D8ovRTBGQBHAOKD9YB5g70XP8QifpMRHEm08rM79VqICYAQhv+03e30aewi9a2ojhORgBiCNA&#10;MBFaVDnUlQEmLgGkNFNuQ5gwJjNVaD5JKJk9+0+KqEH/5buYAW+tsQ9vjcX50E3ZuieTKwdLsd3a&#10;Z4Nw/qEFx3HgD0C6M8yYxEgBwpMr69nmnQvyPGUAYN3A5wGQSwGTrQD8CQ78mBiaxL1q9PO4HbY9&#10;80vpURHEm0vg8pi6esP8RQsZn36S1evlIhKSzFoZJ7zviONHl6DHhIViOvDzKIky+IRbHXfv/yMq&#10;Gzz5tbrNzNsHFRQWCoYsMeMRMQ3Yrq4MEGGI4UH8huQnAIlSlMeBFKYMoIwwrwH3CF8CJlct/SNF&#10;/Ib7hQV0lnch/Lii0h3iS9YB8ebTYcycMEw4UgKlsIxbCQjIiecmOFjBv9sH/CE+P4/iKAPMU4Ay&#10;wGf02xHijIr34OEj8R2WCEYBkNoM047R+qMM9i9MGSDxCcA1Ks8FKUwZAExugiLBjEnMZMQxwZ79&#10;p9iXrezENlwvt1ZuZ2aeJ+uAeHNZtiOjioaJx53Hj58yBTebN+/OFEOEMJU1TTzYzpTjojJgjL6o&#10;EGN1ZYB5AFAsyslB33fIndaM8Gb4BdqPniNmPiIgCF0CzG4cOXOVOBa+I2oQigLnhf/hecrgI+0J&#10;oiz2Nfg9t6uhlKKUAcC06rXRB8Rn3PfOlBPCGkF3BYlYEa3oOG8L5jxMlh4bQbx56A/3M3dZuF1U&#10;BGQm/oq3hjqDfEQgDirEw0ePhRmPSlEU6soA4ha8QygXtPCIXUAFh/n9nqalSHBy8s/rwkyHyQ6H&#10;Iroh2AarAmJoPl8oFMX8rQWUAY6LqEEoBYQSe4fuFLMoVc9fHGUA/whCqXEejCJAiSGRCgKv4COZ&#10;tyaenbt8izUd4HkyMzPzQ+nREcSbQ3g4e1/TxPMQhtaUXLlxV1R+JC9F+DH67vAnIMioKOSUASon&#10;LAzkORw8NZTVVvENYMiy3+Qlop/foI8r+5C38Ahwwv6q5dGvh2UC5YC4AfgboKhg3kNQpkaX6cLa&#10;UJZTSnGUAXAK2iZyM8AKUk2wCmClgF4TF3LrKVJXenwE8eagmBfZSD0oRx2kGUOeguIgpwz+aymu&#10;MoB1gAQsyshEOVZG7mN6Zn7+0uMjiDcH3uIq5qpFEaoCs7ndqDn5QnoLAy0qpjC/ToIhwuLyu9Nq&#10;4dB8HkiWot3f+1wOJUEh3jR+6+Wy68S5f/MUqnPg+J9i/sHbAhK7TvBaJ32Tx8gqiHmERtWTHiFB&#10;lH9CIg5U0hnkc6swsxitKuL03xYwvIhuxT8yC8EogUO045jAsdJjJIjyz6iZK1vDcQfgld+0+7D4&#10;rFwRCUoCQ34Y/3+bQD5EpGIHIh07VxAJ+0/lORURf1C764xF0mMkiPJP0wHeVlgZGa0hkpwi+q7L&#10;uNypyuDS9b9YP9vF4vPbBKItMZoC4CPAaAXmPGCBWChNOBq1B3hlSY+RIMo/GiYeKzAhB+HAWOsA&#10;gTt8G7svWQLIIYg5Ci8TVC7MIHRfvENkUsbcAC9+Tp9lMWIUIyr52CtPqAoLADEWAEOKWMjlgyZW&#10;IuYAi7IAvWH+99YnZlSRHiVBlG+0TL3SL17NNX0xaoAkptnnrrE/r+QmOnVeuE1EH5aEJ7zyYF2C&#10;61wQNYiU6ajM3PgoACZE2fhFsEk+G1gmt0yOnb7MFqzdIxZavcrLo1JCUcB6QdAPZidivYbigu4O&#10;zq2MESguuFYMMaIcZm9iRiUWY8EkLSWYPak/yPsn6VESRPlGZ5D3JUQDKlGvNMMcl4tJOiUBXQzM&#10;/kNWYkTuIScCPiOaD0E9mPAzdc4mEf6LQCLMVpyxIFIEJHHTmzXlgslQGBLEMB/SrgEoBizQgsQj&#10;iEhEhmOMcoz3XMdGzlgl+vk4xzi3MDHDEqnRsbgKzqmceFQSsIQ85kcogQWj+nygwLj0lx4lQZRf&#10;FArFe5omHpeld1sW9JWVXYbigjyIiFhE2DEi+bBAKvrd6qD1hSLakXRUdEWQWwBWCvwXG/lnZDN2&#10;410HKI2dqSdEolUcG848TGDCVGuXRdtF1wJdHYQj47xQHjg3LJ3nj5EUDZQLLILnAWXTZvisEdLj&#10;JIjyS1TyiXpowQsDpvJ/AVrhbQlHxZAmuhJmipVi+TZYFei2oNuAtR0LGxJ9UVwX7ciXD1EdLA7z&#10;me5EUgZE+cdp0ZZ6pnZYXlAetNpdLQsPUy4tp3hXAq05Wnl1sDCLMscinHgI/8Vn5BrAMCfmIMAi&#10;KKkvo6Qgn8L6nRnSt4IgF2Sjvm7O0uMkiPILlMEQh2XSq10QKAPMICxrYOojZfn6nQfEwiyYIIXZ&#10;gHA2YjbiMt7iYrWmpINnhPNQo5+HSGWOSEiMesBawexJOBnhC8AKzi+DFVv3cdkr4gyU8QWqbOfd&#10;G64sV0qPkyDKL6rKAPMOMAKACgYHIFYsflFlgFYfnnwcE7H+O1OPi8qNvn74jv0im1Iyr/CLNiQx&#10;LO+OlY0wigFFMWrGKpEnEdcCRQFH4TDHFWKdA+Rj3JF0jPWzXSJa5wtX77AzfD/073EPSFN2887f&#10;Yjrzi6BUBrBSjCxzMyipgiFPUgbEGwGUAZKBAuQu+Ky5tchq9IWercgODGUAj31JQX8fQ4DICQAn&#10;IPITWnms45/DhOcfIxTIZWBoMV+MJgx1WC5GA7DGIXwYZjNWiuXZ0EWZ4L2ehfDWH85Bj8VRIgYC&#10;Ky1jtGCU0ypRSdG3h4LxDo0RyU0wBLg4Iol3L9JYeNR+EUylXAWqJGCWJspjHca6PZyY19JoEfeA&#10;+8JwIxSRzkBvb+lxEkT5ZUPc4XqYmw9gqqMVxjj6kZOXxDRktOzIQlRSYFKjci5clyCyFyNXAUYl&#10;tEw9Rfbhah0chOLBiscthviKZdH724ewqu2miHwFsEaQjh2pyLAP1mbwW7ZLJGbF/g5zt4j9dAf7&#10;sK9b24mhSVv/CLEfxv7hZER8BDIaT+TKZKLPerYpLjfMuiQgAhGtP6QOVwa4B6y1oGXiyY6eviLu&#10;8aMmVuRAJMo/587dqcwrlAinc18SJbL81OwynX3cdEKeRYDQ5JJG/yFfIDIOo5WGQoCpjcoIhyH6&#10;/RgdwHFRmbDGoXPQNrGCM9KyY3gRUX7IZYgUY7fv/s3mrolnY5zXiByKSH6C5Cb6w/xFdCRmGELQ&#10;bdgan8lWRe4T/gUoBFgIyIWI46EVLymYuYiFZNbtPMAVygZp678gUrLZAG9SBsSbQbMBXpcQpRe6&#10;OVWsjIS0Yp/qTmJxabkJUAdNDc2LRixLoBTQZRjKuwyodOimoLXHeo2wBuAvQHZmtPrwF0BJrY06&#10;wLsV80QgEuIIXjY4N3wQ8G2E7UgXvgjVoUzEP1j7rh8uPUqCKN/oDvI5ghRnAAlKsTAJWnIlMLXR&#10;or8sEEcACwKjBzDDHbg1gHkAGE5EZexrs1jsgy4ArInpgVtkhyNfBvBnQFH68i4K/CgfaFmxX3s6&#10;i2vBqAf8Ho2MnSkcmXgz4H3hFVhtGLPw6vZwFkuK9ebmOnILwm+AbMGorC8bmPHoFsCngFBlC24d&#10;IJsyple3HjFLOAkRzfiqQBgyui1Kbt35Wyimj3gXCtYT1FHbkbP/WbUx/XvpURJE+UbT1GMyxuyx&#10;0jLmBQyculS87Ai1hUcfTkW0gK8CNPjoPiAEGfMJ4Ll3C45iaVJegVdJdMpxsXgLRkYwmoFMzJgr&#10;AcchQGi0Rj+PU9JjJIjyT/+poZ3GcbMXLZ2q9Q3nHIYAnzx5xgyk2XtvE3A8wleA2AWkc8foxwD7&#10;pUJJIgYD1pSWiccf0mMkiPLP8siUah1Gz32i1APoIyMwCJWheufpYvoxhucQN/A2YTBqjpighQCo&#10;pIzTYrYkploj+hFBSOg6tR4xe6L0GAnizaBOD+ek81dus5i9J8R6BhVb2IjKAL8Bhu2wKKq1b4RU&#10;Td58EKQ0fPoK4ajECAcWdLH13yhGMJT5DIxtFjM7n42a0iMkiDeDFkN83TED78LV22IIDcNpIDgi&#10;SbSAsBZamwUUO94AmYAQ5vw6CUKYiwsCpRBohIlRCJRaw58Jci0ghgHTmuHI1DL1uJyWdvFT6RES&#10;xJvBRI+wZhjGUwU+goiYg2J4Dy8/sgFDURQH1UVU4H3nFSffgiZYV1G7v1e+bZDmg33zfX8X24bk&#10;3wZBFKL6NvWy6tu6WxU+VVsJQrBhDWCW5Jrt6exTnUli5aY+1sEi+hDxF/Cn6A72DZEeH0G8OWDd&#10;QE0Tj9OwCFDxA1bGsV+6O7HPW9qwxn3d2eKIZHbt5j2xOnJxxviVygCtKhZxRWQghune17Ri9fu4&#10;CpM7dm8WM7ZezD7gigFx/5gLgXgGk8khIgKyRufpYvFVjC7AcYdK+V37aWzkjJUiazGCodCdwZLx&#10;Q3nLj9GQIdOWsa/b2IuYACzhhnBmmPtYvq24ygAp12avjhPKEM5C+AcwYQkrTqELhdGFgVNC2dBp&#10;y9tIj48g3iza/z7XDV0CBCAhAhGx/fV7uYpZhU0HeItpx5O814ux/6JQKgNUYCzljlYW0YTYBksh&#10;MuGIqGythvuLbe9rWYlWGCBXgdimaSnmIgBYJ9j2roalmLMAkN4sd5uFCIwCiAiENQGBOQ88lkSJ&#10;dRqLowzgE2g5zE84DjG/4mNuEUDh2PpFiO/oLiFjkybvIoTEnvlYenQE8WbhtTSyFvIVItwWWYXQ&#10;Glp5rBUVd0v8YRFvAMuhNd+nKN+BUhkgYg/zAjAzEnMKlJUX24xtgkUIMrZBEJqMcfw2IwPytqFC&#10;o0VGvkPlNgQhQWHAqlBuG8itgM7jAoUFodwGBdJpzDwxAxLfi6MMfEJ35ltPEjMocW50G6py6wKB&#10;SJjz0Hbk7JnSYyOINw/+7r/bcojfVoT+YmgRlROVPnZfFms20FvMLHzI+9NIX45uRGGo+gzQSov/&#10;VZZI/3db7v+qv+ffJrdfYdtUzqG2X1HKAJOr0A3CPacdOS8UFroFSM6KlZUOHL8gkpw07e/1cOnm&#10;pB+kx0YQbybjvdfqIP4f1sElbhYjz8CH2uNFjD4CkGatjBWVBdOaMY/heTy4/4AlbNzNEiJ2s8Q/&#10;4lkGr0h7Ew6L70pJ2p4itqfEpOfbnhq7X2xP3pGab/u+1KPswNFzLHHTnnzb09KzWFraiXzb8s6Z&#10;+O85j6Yeka6uIPADwKpAkBHoa7tYKBEsQa+aEBUjLvV7u82WHhdBvLnw9/3dBsZukVHJx9nhrIti&#10;4hAqwFet7LiZ78asPNeKSgEHHn57Xnfh8e2/2K5q+izqs8YspoqO2HbKc6H4rpSU1gPF9oNDJ+fb&#10;fmSsQmzf22Fovu0Xl2/MPe4Pevm234hJZte2xuXbtvPrZuIYp72D87ZlO80V2+RYuD5RDCfCNbqN&#10;d4uQbBXdJE0TD/adwTTRVcIog84g73/MPVfRXATi7cAjJEq37YiAHDj4MHIA7z3yHMC5iGAcTCaC&#10;QxDfMc34eYMLRy2dRCV8HZTBzm902P0s+QjKtCPnhL8BkZZb9xwRE6UwcxPzNfAMMIHqzMUb4n5b&#10;DvElq4B4u+B955WYJPT3g0ciCvEQVwIIy8VkHXjmkYIMXQkM/aHSyPHoyg0W/2un10IZnHKXT92G&#10;EQIkSUFUIZKo/NjRUawopTvIh0UlHZP2yl1vsn5vl8vrdx/9TnpEBPF2sHnngR8a9nW7ikSmWCIt&#10;eEMSq6A7SXj7MV8BLSaciRB43P+IOyRVm/zcP3aKJTXtJT7/J8rAJ5idsPNmOU8LTrJCwlSMnuzl&#10;Sg7AwkFSVqRR+7Gjg1AAudtzRPzCcMWqCdLjIYi3i3EuYWYY/nv8+KmYl7BmW5pIONJ57Dy2IeYg&#10;q9lFIbWoD8RQHwKL5EAFBv+FMnh8807+qZgSSkWAuRjIoIz0aPg+yWe96ArBYfpbL1cRV4DsStxS&#10;2MWLvSs9GoJ4u+Av//s6A71DkedPGXWIoB4s2f55Cxs2d/Vu4YUHUAiIB0Ds/nNcCOz+8dPs4JDJ&#10;LKZqc1FhX4oyqKjBEpv0YmcDQsUx5IACw7qPu6W0bshahMqPtG/1e7uysS5hwicCpYDYigZ93C4v&#10;2pBcT3osBPF2MmdD9FdcIZxXDrmhS/BDBwcWty9LdBUi9xxhPfi2+P0nhX8Bw49ICAJr4nk8unaT&#10;XVm/g53xz13u/PDvDvkqd0mUQXQlLXZz915298BR4R/4a/8R9uzxv4vIqoNwZygCjIYArAH5dWt7&#10;sa4D2BCTwXQG+ojPiEY0GDX78WinsH7S4yCItxvHgC1NGvRxvX764g2R0AMBRZjbj2AcOBSRqBSr&#10;EWNOA/ICeoVEi9WLMSW6ODz56x67d/gEu7oxmmU7zWFnZ+dmVZJTBk/u3mdHxs1g5+evEhbBg7MX&#10;WA435YsCigurMSMTM5yGSjCCgLkNizYkiuhCLMqCERKlc9TEbkmA9BgIggDWvhtNWw33f4pwZLSu&#10;GH5DdB66CtU6OohFTeBcRN/7Ca94sBTQB4fpDQVRGo6OdxFmPxTBrqot2K09adIvJQNBQ7BoXBdt&#10;F5GEMP0xgUkJJmFV0rMVFgLWa8DKUrBu+P2uCw8Pf196BARBKOkzKdiM961zkPsPLSfSp2Mxkdrd&#10;ZggFAL8BxueR2RjRi6hUmEAE5yKGJZ/nS3geOc+esewZs1lsjdbsbsa/w3zFBWsy2gX8ITIqHzzB&#10;LYicHBFTgAVYfjJUiFESAGWFz7hm7IO8B61GzNp36Ny5ytKtEwShju5gv6EdRs/NQcUHWCEZ6dGA&#10;J+8eYDIPJvIgZyL65aho2eevibBm5AOAVaF0RhYLrhDuHc6SvhQPJFbBAi4IJcbiJzgfkrYgszHW&#10;XLjJlQTmICCkGqMKmNA0b0282M87dCdrOdR3X9qpU19It0wQxPPoMWnhsFZm/k/PX7nFjp+5KnwI&#10;yI+IBCCY5ASgAL7Un8y2Sd8B9sO6iwa8ImKxlrJcmAXxDnBmIs8A1m+EIxAjHfce/COuCaHUUFwY&#10;/kR+A3R3fuqiYN+0sWeuwTtEWPVUbsVwJZZKioAgSsDkWRuHa/bzuA3zH8zgfWxE7gG0+3DEoXuA&#10;xCDIO4B1FNfzCorW9w63KpZtThWWAqYHIy07UozBsVdcqwFLt2NmJaIkcWwkKUU/H2nKnvFjwDcA&#10;kCMBowdYPBV5FJA1CeWQAh7/I/wYx0JaNO3+ngupa0AQpWCM0yrNxv3czy5clyjG5ZWOwp0px8VK&#10;zqhwWCUJC6EiZBkrEc1ds1tUVrTMQjHceyj2xxoJmDWISg2PP7IYYZVlxDVgAhGWW8OwJWYTwieB&#10;6chYnRlBUBgWhBWAoUAca8HaBOETgMLBqAfCjeHjgIMTx0dZOBRxvUdPXUYqs0e9rRdNJ2chQbwA&#10;9oFbKjcb4L0BKcaQFg04L9wu+uzoKlTQtc5Lrhq+Yz/jyoMd592FyrwLgYVSAboPiAIEUBRwPCIU&#10;+OT568LrD8GIAPr9WPUJw4QAXQPkFwBITwbFA78A8i8grBjdFIxoIG0byA0gchWBUbAckEWJX8+l&#10;4YrQ9tLtEATxIqBFHeq4fILOIJ+/V/OW+MnTpyJFGoKQUEERwYhUYWj5EekXxC0JJETVH+4vKjSc&#10;jli9CJYCLAE4IgFaepj3ysqvBJW57cjZIloQx8fwJVZpxqrNcABCIWB0Aw5MWAhKZQDgG4DyQT7G&#10;FoN9185atfNb6TYIgigrVm5P+1VnsHeEoXng032Z50TlxnLmyCiMbkOT/p6ihe8zKVj4EbCsOvIZ&#10;fqIzkd3nigMOQLTmyJ1w/dZ9MTSI3IjwMaiCqcTIvPTw0WOhLGB94HzwCSCpKs4JxyHAykdwVgIc&#10;D0Odmv08ztv4bhgkXTZBEC+Lsc5r2mv398oYMGWpcNKBPNOeV2BE/EUnHxORirAQMMQHa0Kjn4eI&#10;EsT/6FLAsYdlzf7k3QNVkKocMwux7BsUBfbB+ofIU9hh9FyRkdlGZcGXW389YC6LtrNmg7wfGFkt&#10;cNxEax0QxKtltMuqXk0HeKcjIxKG+tC/h1LAUB+6AGipMbSH/j4cjJj8hD49/AlQJEploFzBSMmV&#10;m3fFdGqMJPScuDB3jQN+XKwWHcCtBuU8g8zsS8zKcx3vPjhf6G8f4peaeaaqdGkEQbxqeJ18b5TT&#10;ioZapl6LtPt738WoANZLgK8AiHwJt+8JiyBi10ExKrFr7wmxLDxMfCROReoxZFGOST0hykChIFDI&#10;3C2MLd+yV6QjA+iWwB+ACEKDUXOe/Ww4I9rCLXycIjzzQ+lyCIJ4HfBetqPCaOc1A1sM9dvQqJ/7&#10;BeRKgBLAOo5YqwEjCcpKjREFKAYMPSpFOXKgBBOjjpy8LBTCOK4Y2owIePRL95kx6AoEb05sIJ2W&#10;IIjXmbCkpE/Guq5qZPD7HMu63Z2C9Yf5n2rQ2/VCL272D562TJj3U+dsEhOf4GR0mLdFrIA8csYq&#10;YRW0HjHrvpaJ56kaXRzXdh4X6MuthO5BK2O/lg5PEER5Bku8+YfE1qzbQ1GTt/Sdx3uuNetrGyxk&#10;sEOomUvQdrNGJm51RitW10zMOFlFKkYQBEEQBEEQBEEQBEEQBEEQBEEQBEEQxH+MInB9FdfgKIOu&#10;5oGmnze3Nn2nkbmQCvxza7NZporArd06jAmsEht75mOpCEG8vbQe6lX142YTD7/T2LxQaWDstlAq&#10;8sK4L9lhJHeOAtLQYpRUpFikpaX9b5zbWh2dQb6zq3dyPPxNG/ucdzUs2DuNny8VW1hj9uCFhn3c&#10;YtqPnjN9sm9EQ0Vs7AfSIcuUbO9FbaIraR2O+qxxsSRF38RGKlpm7KnT0V7uXOqSPXNOc6mILNGf&#10;NZojV640ElO1xeEEje6Hk5oZb93b2SwgrY9lv5MK7yqMsfek0xGvAv1hPj8iCahcRVEVXlmipCIv&#10;jFtI1GC5cxSQhhZTpSKFwl+adxHt16S/Z+ZH2hPkj1VM+VB7PKvRZfpxbVMPRfB6MTegzNYmTG5p&#10;soi//PkWVSlMdtduf+P2mTOVpOJlAlcGAXLnUpesmXM6SEVkiarQeJNcubKSXd+1ZHsadD2Qomc6&#10;+VpU3C/SaYmXSXlXBrGxmZ/pDvJZhqQgssd4AanY3BrJTHYPtg/9SjpdqbkVnfZFfJ2OT+Re/OdK&#10;RQ12oP9EC+kQZUJ5UQaqEvtjK5asZ7rimFNgXen0xMugPCsDM9vgijU6T0+QLVtGAiWjN9injnTK&#10;UpNhbGkZVVH+ZS9MEhp3z5YOUSaUR2WglNjqrZ6l9xznzcLDaTr3y6C8KgN0DZoN8n6pigBSFsqA&#10;Kdh7idq9T8i94EUKtw5OuS4os/Rm5VkZCOHPI7mFyZHDY6f9KF0KUVaUV2XQa0KwzbsalvLlylDK&#10;Qhlk23s1j67URP7lLobsadxtO5SfdLgXotwrA0ni63e5dWHxOsoIXZaUR2UQzfvf1To6XJctIyMY&#10;UaikZ/v027b2F2obzRBSWX/yhc90Jz1EslK5MkopC2WQrGcSKvdCF1diquiwswFLWkiHeyHeFGUA&#10;SWjQ9f5J10BKAFNWlEdlMMFn/UjZ/WXkO4OpR42sFvy+OnJfLal4Hks3J/0wxHFFW/3h/jM0+rkf&#10;rKAz6aF6+RdVBofs3SvH/dzuodzLXBJJ0RuwQjrkC/EqlUHsj/rspPv86ScVc8aoy5GxijHp3X8f&#10;k9zSxDFJp8/aBI3uN3Z+1VT2OIXJnoZds+8lH6JU8WVBeVQGdXo4zZHdX01+7qrYH7Y980upWJF4&#10;LIytZmq7xKmW4YzDyHiMY7yoMkjrPc5W7iUuqez6Qf/B1aUbCii0kvIqlUHcT23ZnaT02lKRIjnu&#10;PFdvX9dRYbuq6ZVo1CW1/dBQ6RDEi1AelUHzwT6HZPdXk+7jF5YoaEmVabP/aNdymF/EDx2m5ZRW&#10;GbDMzA931+t0UO4FVpXddTsKx5jcb6qyr8sIL+nQpeZ1VgZKjjn4NkxpNeCk3DHlJOYbHXbGP6Sn&#10;VJwoLeVRGfza07lYyqDd73PspCKlJmRLalVF0KZSrVGQYTpeZ2floh2H6T3H+sfVMijy5d/9S4cb&#10;NwKWfy4dvlSUB2UAMhXhHybrmW6UO66cJOn23cfS0v4nFSdKQ3lUBr/1dimWMqhqMO3WvDVxTaVi&#10;r5y0rqO2yb24qrLzm2ZPs5wDaqUZjpou97u6HB47fZp0+FJRXpQByFQoPkxo0nO/3LHVZefXTdnB&#10;YVO1pKJEaSiPyqCBsVuk7P4y8nVru5tmipVTg15xq3F5dUTNXdX078u9uKqSomeahv0vrdtSI7Z6&#10;68dy+6hK/C8dDqH7IU5SCsqTMgCnfRc33vmNzt9yx1eXlDYDQ6RiRGkoj8pAb6iPh+z+z5H3Na1Y&#10;rW4z/+wyLnDqlEWvZpHSdGMLB7kXNp9U1GDpfcaZSUXeSTUYHCG7n4pE827H0Ulu/aUiJaa8KQOQ&#10;3LzvArnjq0v8r52u5GRkVJCKESWlPCoDU/vFOkXFBzxPKunZPtAd7BPTzXKB0fLIlBfqfz8PFhv7&#10;QUKTHmflXlhViatt8OBi7L/rJBy3827HK/szuX1VJUm7126pSIkpj8rgbOCqdtFfaMmeQ1UwNHnS&#10;c4G2VIwoKeVRGWCq8q89XE7KlimmIHqxemfHm036e/pbuK77tSyny2ZP9eux80tt2RdWVVJaDVgu&#10;FckjQavnEbl9VYX3j5+e8gjSk4qUiPKoDMCeht0uy51DXfZ1GDZUKkKUlPKoDEB/25CeH2jlxgK8&#10;qFRsYYMlzmPHOK9qp1AoXlgppLQauFnuRVUVKIvsqT6dpCJ5HBxuN7E4E5pSWg9cIxUpEeVVGext&#10;O7hIZyxkX0ezuVIRoqSUV2XwDmPvapl6BsuWK6Ug0KjZQK/dY93X/SydpcRcW7D+u13ftywy4jC+&#10;fpdsdrHgsurnF4V9GVe7/R25Mqqyq5r+4+x5S0o8Wae8KoP4Oh3t5M6hLvENDCkAqbSUW2XAuX37&#10;dqXOY+elY5Vj2fKllG/bTckZOC10Eu86lDjj0QFjSye5l1Rd0ruPdpWKFCBF33SWXBl1yTAdHyQV&#10;KTblVRmk9xhTLGWws7I2KYPSUp6VAQgKSvtfG7NZQZ/qTJI/RikFVoKx9eKVaWmsREOSezSMLsq9&#10;pKoS823zR9mTnJ/bqp9yndeIWxeyZVUltkbra1djMz+TihWLcqsMepkXSxlwIWVQWsq7MgC8BX/f&#10;wi3M5GfDGaeKynlYEsGIRXerIH/pNEVy1Nqjd9TnmnIvaD5Jat4vXioiC5yZSc2MY+XKqstBM7sS&#10;RVmWV2Wwr7NZ8SyDr8gyKDVvgjJQEhS06VP9Yf6ja3SafrK0Q4/qwp/NUxvfiD7SKQolQbtXkXEC&#10;cA7u72NRZJxAxlCbPlGfFz1fAbP2WHj4+1KxIimvyiClRb9idZ3iG3YjZVBaiqsM6vd2KTNlYOsX&#10;8VKUgZKLFy9+OmBaqEnzIb5JFVvY/CN77BJI7W4zDscWkTH5rN/y75CrT+4FVZX4Oh3v3AqP/kIq&#10;9lyyAiI/iq/X+bzcMVQlmlsiRye6mkrFiqS8KoNErZ675M6hLmk9xwRLRYiSMskn4sdKeraylUBV&#10;KrW0jZGKvDCN+7oPkzuHunzewrZUykAV7xUxNVqZ+U9qaOx+4iPt8c/kzlOUwH8w1HG5gXRIWfZ2&#10;HF6suQXJLU0XSUWKZH+Psc5yx1CXJF3jpOJmQiqPygCWz+66HZ/KnUNdUg0GU5xBadm+N/vHHzo4&#10;5MhVAlWp0cnxaXFfuKLQNPFcKncOdWk20POFlYEqDoGRmgajAoIr60++KXe+wqTpQO/njl8jQSc3&#10;1y/JvZzqEv2FZlZUhUapxZGYKjrFypuITEgnpvo2ky6nUMqjMjhm62lWnCneiN045bO4VMFYhERl&#10;vclZchVAVRCxZ+O3oYdUpNSEhSV9Ur2T4xW5c6iLocX8UsfgF0Z02qkvmgzwdOD3/VTuvHLyeQub&#10;zVLxAhwc5dC9OC/ry5S07qO3SZdTKOVNGaAB2qNhtFvu+Oqyu26nm7f431YqSpSG+r1co+UqgLpo&#10;mnjEvKh10M1qwfD3NItOZIrFTHxDonSlYi8Fa++Nraq0nfK33PnVRcPE/b5UrAB76hsW7Th8ybKr&#10;avP7Z70X/iRd0nMpb8pg/0BrY25NyR5fXfZ2GBYuFSNKS/NB3g5yFUBdPmhixUa7rC71oh7ewTE1&#10;fuoy/bbcsdWlRmfHB1zxyHrJvZdlVGg9wn+/49xNhfbji0O38fOny51fXWobzfxbKpKPqyu2aOyq&#10;plfk5KJXIel9zAOly3ou5UkZnPVbohVXo811uWOrS3RlbXZwoK2+VJQoLR6Lo/U+blq8FYkq69k+&#10;GeseVuI8/nDkNejjmi13TDnRMvXYKBUtgGJu7Gc/dJjGPtWZ9LjtyNmL5obHVpV+KjFtRwY0kTu/&#10;ujTq635DKpKPfV1Hesu9nP+FxP3S/mZWEZmQyosyOOke2CRBo0exFAEkWb//8ZysrI+k4kRpUTD2&#10;Xu1uMzLkKoGcVNCd9FhvqL938MaE76VDPBescGw2fcXgnwwVt+SOJSeIERg5Y9Vz/QVKZaDcv3on&#10;x7ttzAImlSY92eBpIcWyDKq2m1LAZ3B5x44KvItwRe7l/E+kogY7OMhmsnR5srzuyuByRkaFzHEK&#10;+7iabe/JHVNOMHX52CS37tIhiBeln+2SkSVdlOTbdlP+amzstriHVVAfa++wn0YoFn050Tfsy986&#10;Kr60cA/r2m7kbO+anacfLWkAEO8inMgqRMurKwMI5idU6+BwuZvlfJ9pc7fUkHYtFMd5m5ry49xQ&#10;Pc7zpLWZv49ULI9j5k4DitOfRUKSXd+1eCGJqaIre2x1SdTqea6wIKTXURlgSvpZ59k/7etkNimx&#10;WZ8LiJ2QO97zJKX1wJWsDGabEhJIC1anu1O6XEUojsCf8FVrO1al7RSRXlxun+LI/5pY5QyeFlro&#10;WLGcMlAV3pXJ4Yohtv3oub69xgd1D1wbp1lNd+Inusa+n4RF7WvYa0JwV00Tz4Wf6k66I1deXXgX&#10;KmdaQESBRUz2th2UJPdyqkua4ajQ2wmpGi8ify5e24UrhEdyx1eV6EpaLHO0g7F0iQV4lcog5ltd&#10;lqRjvHh33Y6+crKris7s5Fb9D8TWaHUS+8odoyhJ0jW+VlTXiCgF473CNb5pYy9bIV6VNDR2i5Au&#10;57kUpQzkBKMTvHsj+1tR0tDYda906jz+nL8GufmKUzmfnHKbVyZJWZN0+myXO4e67Gs/9LBUpACv&#10;Uhm8bImrZXDt3NxV9aVLIsqaAVNDhpU2Uu9F5deeTqdj0k8XaeKXRhmUVio2t340MyiytXTqPPa2&#10;Hewp94KqS6JWj4NSkRcmo/f4Tmj55c6jKtGVtZ6ecPTXkYrl401RBolNe1856738N+lyiJdF6+Gz&#10;hvNKUOyAnLKQuj2cTtn5R9SULqFQXpUyQHfHxG6xvXTaPHKSkj6Jr9/lttxLqi77+1jaSMVemJzL&#10;lyvsqd/ltNx51GVv5+FbpGL5KO/KAAvYprQZGHlG4V9JuhTiZTPZd6Np9U6O1+QqSVkK4v61+3tt&#10;3r77cLGz9kRGZn3UYojv9hfxTRQlSIU2ZPpyTyaTGzFjuN2Q4ji5Yn/U/xuZj6RiZULGIGtXuXOp&#10;S8yP+jknXOb/IBXLo9wqg4oaSCB7PPP36cPJWfgfgPF7I6ugtV+0tHksV2FeRN7TsGS/9XK53sU8&#10;cEBhIweFYWgZ1KJ+H5eoCjoTy7Rbw5XgubGuq3vLKQKQ2LxviuwLqyYpbQZFSkXKjDNeIVV3/dCy&#10;yLRokH3dx8yTiuVR3pTBzq+b5exp0PVAmtHIYWdCQj6WTk/8VwSuTdTUMvXw+LnrjJtwxMlVoOLK&#10;5y1snmqZeGb0t18yLq2M4sidgyL1tEw85lfr6HDng1LmMYCFUqvbjGu9Jix02Z70/MVaTzjNq4fs&#10;xHIvrqogtffhYXZGUrEyZW/7wWvlzqkue37r8jBzbni+TEivuzLY+WVTtuv7lncSdY0PprYeOCPb&#10;e1Eb6ZTE6wTyBAycHKLbqK+Hfc3OjhF1esy88qnupL8+bjrxKUx2KIoPeKXCZ+RI4BXs4XcGU/+q&#10;bTTzQOO+bqHtf58zfNbKuF+kw5U5UC42vut7tR05e9YvRjNjufzFr+UeUqLhmlDhIYi2RNKSqu2m&#10;/FWz8/TEVsP955splnc8c+ZMkS3PocG2feN+bhtRlCQ067P6VlraS5k0k+08r4XcOeXkuOOsfCHb&#10;KS1NRsjtpy5YyUgqIkvcT+2mypUriSRodo9I1jeNSO0wdHHsLwaWxya4Wu4fbtf4ZT034hUQl36i&#10;nsuCrdq/u6zS7m6+QFvBP4duTNVOzDhZRdrlPyMp6fwnG6PSxTWZ2gZrmylCtV2Co7TTD5+pJ+1C&#10;EARBEARBEARBEARBEARBEARBEETR+IYlfWLtvc7I0n1Nnkydt8kIc8x9lu3soNzmt2JXy/Dw8A+l&#10;YnmEM/b+vLD41t+2m2r0VSs7I/clO9opFPnXGLDwWtfSc3EUJvsUyJ/oMPeP+o78fPzY+ebg+67c&#10;1Vr1mvLLOqPAlXsq83MZWbqGFZis4r86rh72Q77GjQnHKlr7RRQ4RsDi+G+k3QuAyMP2o+caKoKj&#10;CiRvsePHmhMW11D6mg/HwM36zsE7WuFz8NpETfVzuiyKxDV9YO65Xku5zWNJTAtMHxcH4GRkXK4w&#10;NWCT0YK1CdrSJsHvQUH/U8zd0rmirrVR7W4zjYI3JDTH30j6OQ+DMQGaVt7rC8yStHRfqzkzKFJ2&#10;9qSVR3h1u4AIo2PHrleUNuXhvWxHhQkq78e8NXuMFIrc98Dae1kF5XZVWbUz+VtRmIP1JvxXxGrg&#10;mnHt5u5r24SHZ+Z7j1wXbtNXlsXzXRd96Gf87fCbnf/GVs5B2wtMH3dZvu071XNC8B7jfZZ2IUqK&#10;chEVJDZBiDDk+/bTmH3glsrNBnlffKexRc67GhY572tasp8NFZk+odF1pKLvzFuT0Pa3ni77EfX3&#10;Lvbjgv1qdJ5+yD5gU0dpt3feaWSegLUZ+tkGt5W2CBTzI3+r2m7KvWodHZh6liL94f4HldejTLqi&#10;/P4/rfGs0+9zmjfu587eaWTpJRXJQ3+Yv6eILGyt+MBp4bb6FXSt890fpOUwn+dG2E30XWeYO2fC&#10;e6G0SYK9i/uo2UVxf7zapCob34gBmCJdr6dzOr53s1qwQvWaIb/2dGGRKVmfv9PYfBV+48/rGZLD&#10;1uvp8ueCtfFilmFsUmbtb9tNYZ3HzVuH72DA5CW9v28/9TTuQTxn/vfAM69jNPP8nr0n8laMjog9&#10;UOnHTo63fjaccVHa9C+NzFd82WryY7dF202kLf/S0Hwk/43tTMkqoFjbjgqohSAt5fNDEpmfu864&#10;6Ld8p/47Gla/iPuQflPKBO/1XVHWffGWnzX7ecR9LN6v3OvGvr90n3mlm0VQF3ECDn9me5XPCr9X&#10;1p/Mulku8MRvX7e2T6vf2yVO7KiCZj/3PurnrqAziekPm1filakJCaUy6Dx23tzYfcfaQPYcyG6D&#10;FkxSBqszs8/XNndZMxJ/pCamXiIDrWvQ9l9/Mpz+8IsWNjdMJi925C9izU17MqsPdVxu/3Ubu2tV&#10;2to/8gwV1oBQBvjD8Rf1vtm0FWKK8pbUzKo/dVEcxXY5ZZB+7Jy28noa9HELxD7RyVl9lNsOHLhd&#10;qSTKoNfEYE9lWcihQ+cqS7sXQGeQTzTWbOT38eCP2EyVTD25ygC/8XNnB29MEC0ptxSaf9PG7i7O&#10;qaoMsO+OhGPDlOdMPnwGz/V9KAP+bC/Fph3/evC0ZX2RQ0Kjn8cOlFNXBqZ2S3shgvKHDtOO95yw&#10;sF9q5pmqW+Mz6iAzVc3OjokJB7LzFOzAKUvH49re17Ri2FfanAtXBrg+/ve6MtpVbepvMZTBWOcw&#10;/+jkY226WAT15Nebo9HXY7dSGbgEb/dTfbZHj174as6G6K9qGc4494We7WPtAR5T1m/f3/jI6Us1&#10;+tktHlK764wrHzYZ/7C/faghzgFlULGF9UGU9V8d2+bXnk4x/JyPeoyfX7MwZQAFMHnWBot/z53d&#10;prTzXAiOUhnUNpo5QdqUh1IZiC/cbONm3v56vZzT8LXlUN8/kAuxj/WCAvPmhypWaFTSs3nUYohv&#10;blIQrgx45bn0VevJN37r5XIs9sCZms2H+EbxfZ7VNFQkyCmDfDSysK7eyZElpJ/LM9vDw9n7JVEG&#10;vPU1k34uFH4d1T9vYZ3TZuTsHbz1fdJymL+D9BMnVxl0GDP3GL/3p/z+IqAAeUXNrNFl+p16vVzO&#10;qyoDKM+Y1OyCyTckZYCPMIerd56ewStYKr6rKgN0t7gCPc3v/eKqqPQCXRaFQvEeBJ/PnGEf83Mf&#10;+6W707Ffus241qS/13GxkxKuDH4yVJz8oYPDg9rdZlyJjM/8t+IXQxn0sAoaJ23irbXdrq9a2x1U&#10;KgP7OZvGSD/l0Xywj9uH2hMYV1AFkueu2pZav3pnx/tIiYfvuZaBed5itMbWi0fguFiGryhloDfC&#10;r6W0iXhRlMqgYgub9fwPYAHh/X8Ly4DIj3KVgXlkBd3JDVsM8VMgvl9HWlmIv+iXa3WbES0OIoOG&#10;icemz3Qn3Y1FvD9XBlwJpIycuaLHZ7rWT/kf/xKO1cV83nhe0V1eSBk0tlj8joblb6rSsLfrYrxM&#10;qsqg3cjZK619N1goJfvCTVlzsqvF/EWoxMijiAlVNbtMvx4be0aaO5+rDPSG+fmYTg7xwD3U7eF0&#10;qbK+7bMJXms7ftPWLk5VGWAa9PR5W1yV51TM35LbWnNlwK2da5X0pjTiimUmuhftRs1Zj59UlQFy&#10;NMIMbj96znRRrhDMHJcboNIa2yye0HKon/37WlY5wx2X/auohWVgvmq000rDz5pbP+D3lay0bIqj&#10;DJr193LGs20zYrbVp80mPqnfx3WrUhmMclq1RnmPjnM3W0CJ/drD+Xjd7k5/cmUnO/NTq7+Hz6c6&#10;E3Mc/DfUk5RBGo7fYey8jvV7ux7/vLn1ExuvDbUKUwZ4Nib2S/yU53ZZtN3i6tWrJVqinlBBqQw+&#10;a2F9g78QpyD8j3PKIyj6CygDmJzKhKb1ejglb9t39LuMk5er8Bf4XtMBXqukwxSgm8WCxfylY7v3&#10;ZWsplQG285d+Gvq7vOUIRVfkRZUBjoU+qaqgv6+uDCCo5ErZnpxVwGeA/vw3be2vN+jjugktdvcJ&#10;C41xLFO7EPPcPf5VBorY2A94pduM1s/IKtAav6orA7ys2F95Tq489+E3VEr4CnDtuM4GvV2OJEoZ&#10;nlSVQasRswzFc+/jWuT6EA37uG7gz/He+h0ZVbbsOfQzV+j/8L/PVtyH2EFSBvg4auZqCzynNmaz&#10;4rOybnxeHGWA60BL/HlLG3SRjtv7/lFbqQyg9JT3iL8Tck3ye73JLcEN0mEKUJdbaryrwFqbzWqQ&#10;qwz434sLFOz37afdbTbQU1hyRfkMPlc5N1cibO/ebPIZlJaiugn8hd3Ua+JC3V+6zdz/RUubh1Ye&#10;60Ulqmow9XKD3q4HxI4y1Ok+cyv/A/2Vmck+VFUG8JwPn77SMTxampn2gsqAv1BBrYf611SV5oN8&#10;FoiXS0UZNBvgM1kxf1tNpSSdP1/A6zzUYYU1yv2vidUdfs1n3te0vIBKy+8lM9dz/68ywP5Bm9K+&#10;tvAIV2Rm5nrH1ZUB9g3ekNJReU5P5egEr5SaJh5X+9kvafqzoSKeP/+Hwx1XCIeaqjIIXLOnPSog&#10;twycRbnn4LsstjZWm/5Ie/wTXHfutVv9g/MvDE/QEDupKAN0+TqPnefM/7Y5sPTe07L6vShl0HKw&#10;n+MXOnY1x7tH1OQKJnd2p6QMJvlvnKa8R/eQbfj93Qa93Y7U6Dz9gvrIkhJecQO45fjMJyT2V6EM&#10;GplzhTC+pg7/+22KTfta2q1QZYBn033CfGPluf1DYmsWtVo2UQjF9RmEbkpD3/j6T4bTz8C8hKed&#10;t5pPeL9upNhZBddFOwZxE/CxziDv3LUGVJRBAV60m1BGPoNwXqF5f/twlTZTTtTp7myuFN5VWIKp&#10;2ba+G/qqKwN11JUBWquifAZ2HuFf1Oo283L1ztOvxKZkVVNVBhhu5fd94tu2U6/IpX/3DQv7ZH/W&#10;pW90h/i6I02dRj+3KcrrrmU00+KLlrZMd6B37ipLqspAwmDU7DDcW53uTieKUgaqPoM8CvEZdLWc&#10;PwOWT2/rYFtpUx5YAPerVnZ/a/R1y8T3XMvgX5+BKuQzeIUU24HImTx74yiYdj0mLFrosTy22jdt&#10;7I9X1rN92tDYzd1pUaSh55IoQ+0Bnk7ftLF78nNXxQPXxTtzX67XQBnwCuw/0XOdoVKWb9tbV9pd&#10;MN5jbRfcm/GkRfkWIfEM3lgRlbFeL5cdJVUGMKldFkaNUZ7TflaEIboXqsoAjHUJ68pb9ZwWQ30W&#10;xCUf+UWpDPCbudvqbp81n/Tsh/bTrnYaO2/y3DVxhnjW3Fpw4qb45dkrYnpXbT/tRm2jGQVyHvJu&#10;zHZ+rL+3xR6rKacM0i5e/JT/XcQ6my+iDMa6rJmr+my9l+2oggQxWqae2bBW9If5rcL2+esSDHtN&#10;WOhWpe2U21xR3p82e2N7HKYYyuCQ6vGnzd7aTqkMek0KslH9beeBEwVSvRHFpCTKAPAXbCvvLrDJ&#10;fhu7mnuu+r7dqNnJn6qkIP9EZyLTG+qbppgX2Ugq8looA+X1KWXQ1GXu0u6CZgO8tvNzPEKQkrQp&#10;j1Zms9w+aTbhWeDaBP2SKAP1c/LWmzUbGCDiDFSVAWg13H81nqP9rD8sVJUBGOe2xvAXoxnH4b9R&#10;Hgt/s197Oqf1nLjQAS0wV2a9pd3zmOL3R0v+27OWw/xs5JQBWBy5/xuNfh7nX0QZqEuzgd4izmBT&#10;dGb1FkN9w7gVkPcbLBGuxFImeK3La9GLUgaqx4ZwRXJR6TNQF+dFOwpdc4MoBHj7d6UeN9h7+EIB&#10;x0ta5jm9HYlHG0hfBXCyRfH9VZODZGZfrT10SojBQC4ZRy/kBSUp2ZVyrEnqoXP5IuqUxCQcrhWf&#10;ftJAPQJRlei0U9WxT05OTt4YMvqlqQfPGsSmZ9eWNuWRnnm+Nq4R+1y+fLkC7g/fVeVw1tVa0u6C&#10;uNTs5rGpJ3L712pcvnyvCsocO3O5Jo6VfORP2WxNuw9mayUdONUMnw9kX66vfk6URZ8WzxTPVhSS&#10;gCMPv+87eFYL93rw2PkCUY4rtu5ryJWMwe8zVxvsyTxVHdt27D7+E/aXi0YEiEOI2Xusbkzqkfrq&#10;f0slx85d/x7HwLOSNuVx/vz5T3BdB7P+rCZtymNTWtqn6vcISUs7ntfnB+jKjHNda9BnUrDBurj9&#10;BZ5d4uFTTXfwd0T6mo/E/aeaqh9/T9opPSTOUd8OOXv2WpkmoCUIgiAIgiAIgiAIgiAIgiAIgiAI&#10;giAIgiAIgiAIgiAIgiAIgiAIgiAIgiAIgiAIgiAIgiAIgiAIgiAIgiAIgiAIgiAIgiAIgiAIgiAI&#10;giAIgiAIgiAIgiAIgiAIgiAIgiAIgiAIgiAIgiAIgiAIgiAE77zzfzCPJ6Rh5XOFAAAAAElFTkSu&#10;QmCCUEsDBBQABgAIAAAAIQDR8hB34wAAAA0BAAAPAAAAZHJzL2Rvd25yZXYueG1sTI9BT4NAEIXv&#10;Jv6HzZh4swstVIosTdOop6aJrYnxNoUpkLK7hN0C/feOJz3Oey9v3petJ92KgXrXWKMgnAUgyBS2&#10;bEyl4PP49pSAcB5Nia01pOBGDtb5/V2GaWlH80HDwVeCS4xLUUHtfZdK6YqaNLqZ7ciwd7a9Rs9n&#10;X8myx5HLdSvnQbCUGhvDH2rsaFtTcTlctYL3EcfNInwddpfz9vZ9jPdfu5CUenyYNi8gPE3+Lwy/&#10;83k65LzpZK+mdKJVECUxs3g25skqBsGR1fOSaU4sRYsoApln8j9F/gMAAP//AwBQSwECLQAUAAYA&#10;CAAAACEA7TFcShgBAAB6AgAAEwAAAAAAAAAAAAAAAAAAAAAAW0NvbnRlbnRfVHlwZXNdLnhtbFBL&#10;AQItABQABgAIAAAAIQA4/SH/1gAAAJQBAAALAAAAAAAAAAAAAAAAAEkBAABfcmVscy8ucmVsc1BL&#10;AQItABQABgAIAAAAIQDrdJ/9GgMAAI4LAAAOAAAAAAAAAAAAAAAAAEgCAABkcnMvZTJvRG9jLnht&#10;bFBLAQItABQABgAIAAAAIQAULkNk0QAAACoCAAAZAAAAAAAAAAAAAAAAAI4FAABkcnMvX3JlbHMv&#10;ZTJvRG9jLnhtbC5yZWxzUEsBAi0ACgAAAAAAAAAhADdf7epFPQAART0AABQAAAAAAAAAAAAAAAAA&#10;lgYAAGRycy9tZWRpYS9pbWFnZTMuanBnUEsBAi0ACgAAAAAAAAAhALM44HwOPQAADj0AABUAAAAA&#10;AAAAAAAAAAAADUQAAGRycy9tZWRpYS9pbWFnZTIuanBlZ1BLAQItAAoAAAAAAAAAIQAVSknBAkQA&#10;AAJEAAAUAAAAAAAAAAAAAAAAAE6BAABkcnMvbWVkaWEvaW1hZ2UxLnBuZ1BLAQItABQABgAIAAAA&#10;IQDR8hB34wAAAA0BAAAPAAAAAAAAAAAAAAAAAILFAABkcnMvZG93bnJldi54bWxQSwUGAAAAAAgA&#10;CAABAgAAksYAAAAA&#10;">
                <v:shape id="Picture 31" o:spid="_x0000_s1027" type="#_x0000_t75" style="position:absolute;left:-1173;width:12648;height:1081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6x/eLEAAAA2wAAAA8AAABkcnMvZG93bnJldi54bWxEj0FrwkAUhO8F/8PyBG/1RVtKia4igtSD&#10;l1oteHtkn0kw+zbsrib667uFQo/DzHzDzJe9bdSNfaidaJiMM1AshTO1lBoOX5vnd1AhkhhqnLCG&#10;OwdYLgZPc8qN6+STb/tYqgSRkJOGKsY2RwxFxZbC2LUsyTs7bykm6Us0nroEtw1Os+wNLdWSFipq&#10;eV1xcdlfrQbE8/e2MH73uv7oTscD2s3jaLUeDfvVDFTkPv6H/9pbo+FlAr9f0g/AxQ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6x/eLEAAAA2wAAAA8AAAAAAAAAAAAAAAAA&#10;nwIAAGRycy9kb3ducmV2LnhtbFBLBQYAAAAABAAEAPcAAACQAwAAAAA=&#10;">
                  <v:imagedata r:id="rId63" o:title=""/>
                </v:shape>
                <v:shape id="Picture 32" o:spid="_x0000_s1028" type="#_x0000_t75" style="position:absolute;left:25406;top:1232;width:10145;height:756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8LoMbGAAAA2wAAAA8AAABkcnMvZG93bnJldi54bWxEj0FrwkAUhO+C/2F5Qi+hboxYJHWVoi2I&#10;eqlKobdn9pnEZt+G7FZjf71bEDwOM/MNM5m1phJnalxpWcGgH4MgzqwuOVew3308j0E4j6yxskwK&#10;ruRgNu12Jphqe+FPOm99LgKEXYoKCu/rVEqXFWTQ9W1NHLyjbQz6IJtc6gYvAW4qmcTxizRYclgo&#10;sKZ5QdnP9tcoiA7fvF5tovdkvBztv/6i00IfFko99dq3VxCeWv8I39tLrWCYwP+X8APk9AY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PwugxsYAAADbAAAADwAAAAAAAAAAAAAA&#10;AACfAgAAZHJzL2Rvd25yZXYueG1sUEsFBgAAAAAEAAQA9wAAAJIDAAAAAA==&#10;">
                  <v:imagedata r:id="rId64" o:title=""/>
                </v:shape>
                <v:shape id="Picture 33" o:spid="_x0000_s1029" type="#_x0000_t75" style="position:absolute;left:13875;top:825;width:7601;height:81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77tEPDAAAA2wAAAA8AAABkcnMvZG93bnJldi54bWxEj0FrwkAUhO8F/8PyhN6ajUqDxKxSLIHS&#10;W62212f2mYRm34bdrUn+fVcQehxm5hum2I2mE1dyvrWsYJGkIIgrq1uuFRw/y6c1CB+QNXaWScFE&#10;Hnbb2UOBubYDf9D1EGoRIexzVNCE0OdS+qohgz6xPXH0LtYZDFG6WmqHQ4SbTi7TNJMGW44LDfa0&#10;b6j6OfwaBe/fk3+9lMvy/JU5Xdrn7GRdptTjfHzZgAg0hv/wvf2mFaxWcPsSf4Dc/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bvu0Q8MAAADbAAAADwAAAAAAAAAAAAAAAACf&#10;AgAAZHJzL2Rvd25yZXYueG1sUEsFBgAAAAAEAAQA9wAAAI8DAAAAAA==&#10;">
                  <v:imagedata r:id="rId13" o:title=""/>
                </v:shape>
              </v:group>
            </w:pict>
          </mc:Fallback>
        </mc:AlternateContent>
      </w:r>
      <w:r w:rsidRPr="00024941">
        <w:rPr>
          <w:noProof/>
          <w:sz w:val="16"/>
          <w:szCs w:val="16"/>
        </w:rPr>
        <mc:AlternateContent>
          <mc:Choice Requires="wps">
            <w:drawing>
              <wp:anchor distT="0" distB="0" distL="114300" distR="114300" simplePos="0" relativeHeight="251647488" behindDoc="1" locked="0" layoutInCell="1" allowOverlap="1" wp14:anchorId="45F7ABFA" wp14:editId="776646B8">
                <wp:simplePos x="0" y="0"/>
                <wp:positionH relativeFrom="column">
                  <wp:posOffset>-1087120</wp:posOffset>
                </wp:positionH>
                <wp:positionV relativeFrom="page">
                  <wp:posOffset>-5408</wp:posOffset>
                </wp:positionV>
                <wp:extent cx="7772400" cy="8590280"/>
                <wp:effectExtent l="0" t="0" r="0" b="1270"/>
                <wp:wrapNone/>
                <wp:docPr id="3" name="Shape 219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72400" cy="8590280"/>
                        </a:xfrm>
                        <a:custGeom>
                          <a:avLst/>
                          <a:gdLst>
                            <a:gd name="T0" fmla="*/ 0 w 7772400"/>
                            <a:gd name="T1" fmla="*/ 0 h 8717915"/>
                            <a:gd name="T2" fmla="*/ 77724 w 7772400"/>
                            <a:gd name="T3" fmla="*/ 0 h 8717915"/>
                            <a:gd name="T4" fmla="*/ 77724 w 7772400"/>
                            <a:gd name="T5" fmla="*/ 85905 h 8717915"/>
                            <a:gd name="T6" fmla="*/ 0 w 7772400"/>
                            <a:gd name="T7" fmla="*/ 85905 h 8717915"/>
                            <a:gd name="T8" fmla="*/ 0 w 7772400"/>
                            <a:gd name="T9" fmla="*/ 0 h 8717915"/>
                            <a:gd name="T10" fmla="*/ 0 60000 65536"/>
                            <a:gd name="T11" fmla="*/ 0 60000 65536"/>
                            <a:gd name="T12" fmla="*/ 0 60000 65536"/>
                            <a:gd name="T13" fmla="*/ 0 60000 65536"/>
                            <a:gd name="T14" fmla="*/ 0 60000 65536"/>
                            <a:gd name="T15" fmla="*/ 0 w 7772400"/>
                            <a:gd name="T16" fmla="*/ 0 h 8717915"/>
                            <a:gd name="T17" fmla="*/ 7772400 w 7772400"/>
                            <a:gd name="T18" fmla="*/ 8717915 h 8717915"/>
                          </a:gdLst>
                          <a:ahLst/>
                          <a:cxnLst>
                            <a:cxn ang="T10">
                              <a:pos x="T0" y="T1"/>
                            </a:cxn>
                            <a:cxn ang="T11">
                              <a:pos x="T2" y="T3"/>
                            </a:cxn>
                            <a:cxn ang="T12">
                              <a:pos x="T4" y="T5"/>
                            </a:cxn>
                            <a:cxn ang="T13">
                              <a:pos x="T6" y="T7"/>
                            </a:cxn>
                            <a:cxn ang="T14">
                              <a:pos x="T8" y="T9"/>
                            </a:cxn>
                          </a:cxnLst>
                          <a:rect l="T15" t="T16" r="T17" b="T18"/>
                          <a:pathLst>
                            <a:path w="7772400" h="8717915">
                              <a:moveTo>
                                <a:pt x="0" y="0"/>
                              </a:moveTo>
                              <a:lnTo>
                                <a:pt x="7772400" y="0"/>
                              </a:lnTo>
                              <a:lnTo>
                                <a:pt x="7772400" y="8717915"/>
                              </a:lnTo>
                              <a:lnTo>
                                <a:pt x="0" y="8717915"/>
                              </a:lnTo>
                              <a:lnTo>
                                <a:pt x="0" y="0"/>
                              </a:lnTo>
                            </a:path>
                          </a:pathLst>
                        </a:custGeom>
                        <a:solidFill>
                          <a:srgbClr val="004F64"/>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7CE5496" id="Shape 21983" o:spid="_x0000_s1026" style="position:absolute;margin-left:-85.6pt;margin-top:-.45pt;width:612pt;height:676.4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coordsize="7772400,8717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VuvtgMAAEAKAAAOAAAAZHJzL2Uyb0RvYy54bWysVlGPozYQfq/U/2DxWCkLZkkI0WZPvdum&#10;qrRtTzr6AxwwwSrY1HZCtlX/e2cM5Mx2kztVzQPY8cd45vs8M354d24bcuLaCCW3Ab2LAsJloUoh&#10;D9vgt3y3WAfEWCZL1ijJt8ELN8G7x2+/eei7DY9VrZqSawJGpNn03Taore02YWiKmrfM3KmOS1is&#10;lG6Zhak+hKVmPVhvmzCOolXYK112WhXcGPj3aVgMHp39quKF/bWqDLek2Qbgm3VP7Z57fIaPD2xz&#10;0KyrRTG6wf6DFy0TEja9mHpilpGjFv8y1YpCK6Mqe1eoNlRVJQruYoBoaPQqmk8167iLBcgx3YUm&#10;8/+ZLX45fdRElNvgPiCStSCR25XENFvfIz19ZzaA+tR91Big6Z5V8buBhXC2ghMDGLLvf1YlmGFH&#10;qxwl50q3+CUES86O+ZcL8/xsSQF/pmkaJxEIVMDaeplF8dppE7LN9HlxNPZHrpwpdno2dpCuhJEj&#10;vhzdz8FK1Tag4nchiUhPJtsjfoLRGawm65SmGV2OJ+JiLfZgztJ1i8Cgt/FVi4kH+4LFpQdFVpbk&#10;qtWVB70RderBvmARMtcL5yqP2Qx21T86l2UVwY+slsv71WvG6VyZW0hfHLB2w+Zcm1tIX57bNn11&#10;blBO59JcZ8jXZjy01w8b9eUZz+78dEDuHKbsYPWUMMVZjhkDI8KwTOegDaZQpwwmKCYQZGFOURgw&#10;Ajhc9eB0BgcREO6KxZvweAYHfhHuEu1N+P0MDuQhPL3qTDKDAysIz3z4sMsYtYaWgM0gh1THdpCj&#10;PNAQcgr0Q0vIgVhXKTpmkTRHDAxJ71WpGorUWC5wvVUnniuHtK9KHOz9ebWRPmqqS+jwVOwmxPTu&#10;nD0fOe07aDPhpveAHwT8euR8d3AZY3faX0hADr0CbFQjyp1oGgza6MP+Q6PJiWGTjZLdKhnpn8Ea&#10;d4ykws8m7/Fz6AEjz9gNXNP8K6PQDt7H2WK3WqeLZJcsF1karRcRzd5nqyjJkqfd3yg8TTa1KEsu&#10;n4XkUwOnydc1yPEqMbRe18JR5SEZZq6/ihDrzFsRtsLCZaYRLdyE4nQEsU3NWfmDLN2pskw0wzic&#10;++7oBgKmt6PEtVjsqkMb3qvyBTqsVnBuQWO4dsGgVvrPgPRwhdkG5o8j0zwgzU8S7ggZTRKAWTdJ&#10;lmkME+2v7P0VJgswtQ1sAFUBhx8szOCTY6fFoYadhrSX6nvo7JXA/uv8G7waJ3BNcRGMVyq8B/lz&#10;h/p88Xv8BwAA//8DAFBLAwQUAAYACAAAACEACDmeV+AAAAAMAQAADwAAAGRycy9kb3ducmV2Lnht&#10;bEyPzU7DMBCE70i8g7VI3FrHgUAb4lQIFThU4qfwAG68JBHxOoqdJrw92xPcZrSfZmeKzew6ccQh&#10;tJ40qGUCAqnytqVaw+fH42IFIkRD1nSeUMMPBtiU52eFya2f6B2P+1gLDqGQGw1NjH0uZagadCYs&#10;fY/Ety8/OBPZDrW0g5k43HUyTZIb6UxL/KExPT40WH3vR6dhtQ3P3VN67Xbz24uasjC+tlvU+vJi&#10;vr8DEXGOfzCc6nN1KLnTwY9kg+g0LNStSplltQZxApIs5TEHVleZWoMsC/l/RPkLAAD//wMAUEsB&#10;Ai0AFAAGAAgAAAAhALaDOJL+AAAA4QEAABMAAAAAAAAAAAAAAAAAAAAAAFtDb250ZW50X1R5cGVz&#10;XS54bWxQSwECLQAUAAYACAAAACEAOP0h/9YAAACUAQAACwAAAAAAAAAAAAAAAAAvAQAAX3JlbHMv&#10;LnJlbHNQSwECLQAUAAYACAAAACEATElbr7YDAABACgAADgAAAAAAAAAAAAAAAAAuAgAAZHJzL2Uy&#10;b0RvYy54bWxQSwECLQAUAAYACAAAACEACDmeV+AAAAAMAQAADwAAAAAAAAAAAAAAAAAQBgAAZHJz&#10;L2Rvd25yZXYueG1sUEsFBgAAAAAEAAQA8wAAAB0HAAAAAA==&#10;" path="m,l7772400,r,8717915l,8717915,,e" fillcolor="#004f64" stroked="f" strokeweight="0">
                <v:stroke miterlimit="83231f" joinstyle="miter"/>
                <v:path arrowok="t" o:connecttype="custom" o:connectlocs="0,0;77724,0;77724,84647;0,84647;0,0" o:connectangles="0,0,0,0,0" textboxrect="0,0,7772400,8717915"/>
                <w10:wrap anchory="page"/>
              </v:shape>
            </w:pict>
          </mc:Fallback>
        </mc:AlternateContent>
      </w:r>
      <w:r w:rsidR="002E2E82" w:rsidRPr="00024941">
        <w:rPr>
          <w:rFonts w:ascii="Times New Roman" w:eastAsiaTheme="minorEastAsia" w:hAnsi="Times New Roman" w:cs="Times New Roman"/>
          <w:noProof/>
          <w:color w:val="auto"/>
          <w:sz w:val="24"/>
          <w:szCs w:val="24"/>
        </w:rPr>
        <mc:AlternateContent>
          <mc:Choice Requires="wps">
            <w:drawing>
              <wp:anchor distT="0" distB="0" distL="114300" distR="114300" simplePos="0" relativeHeight="251685376" behindDoc="0" locked="0" layoutInCell="1" allowOverlap="1" wp14:anchorId="521AD834" wp14:editId="1179D74F">
                <wp:simplePos x="0" y="0"/>
                <wp:positionH relativeFrom="margin">
                  <wp:posOffset>-378377</wp:posOffset>
                </wp:positionH>
                <wp:positionV relativeFrom="margin">
                  <wp:posOffset>5690870</wp:posOffset>
                </wp:positionV>
                <wp:extent cx="3851910" cy="1619250"/>
                <wp:effectExtent l="0" t="0" r="0" b="0"/>
                <wp:wrapNone/>
                <wp:docPr id="46" name="Text Box 46"/>
                <wp:cNvGraphicFramePr/>
                <a:graphic xmlns:a="http://schemas.openxmlformats.org/drawingml/2006/main">
                  <a:graphicData uri="http://schemas.microsoft.com/office/word/2010/wordprocessingShape">
                    <wps:wsp>
                      <wps:cNvSpPr txBox="1"/>
                      <wps:spPr>
                        <a:xfrm>
                          <a:off x="0" y="0"/>
                          <a:ext cx="3851910" cy="1619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tblCellMar>
                                <w:left w:w="0" w:type="dxa"/>
                                <w:right w:w="0" w:type="dxa"/>
                              </w:tblCellMar>
                              <w:tblLook w:val="04A0" w:firstRow="1" w:lastRow="0" w:firstColumn="1" w:lastColumn="0" w:noHBand="0" w:noVBand="1"/>
                              <w:tblDescription w:val="Office Address "/>
                            </w:tblPr>
                            <w:tblGrid>
                              <w:gridCol w:w="5575"/>
                              <w:gridCol w:w="193"/>
                            </w:tblGrid>
                            <w:tr w:rsidR="004D3E03" w14:paraId="35B2BA7F" w14:textId="77777777">
                              <w:tc>
                                <w:tcPr>
                                  <w:tcW w:w="0" w:type="auto"/>
                                  <w:tcMar>
                                    <w:top w:w="60" w:type="dxa"/>
                                    <w:left w:w="60" w:type="dxa"/>
                                    <w:bottom w:w="60" w:type="dxa"/>
                                    <w:right w:w="120" w:type="dxa"/>
                                  </w:tcMar>
                                  <w:hideMark/>
                                </w:tcPr>
                                <w:p w14:paraId="6AE522DF" w14:textId="77777777" w:rsidR="004D3E03" w:rsidRDefault="004D3E03">
                                  <w:pPr>
                                    <w:spacing w:line="240" w:lineRule="exact"/>
                                    <w:rPr>
                                      <w:rFonts w:ascii="Century Gothic" w:eastAsiaTheme="minorHAnsi" w:hAnsi="Century Gothic" w:cs="Segoe UI"/>
                                      <w:color w:val="FFFFFF" w:themeColor="background1"/>
                                      <w:sz w:val="20"/>
                                      <w:szCs w:val="20"/>
                                    </w:rPr>
                                  </w:pPr>
                                  <w:r>
                                    <w:rPr>
                                      <w:rFonts w:ascii="Century Gothic" w:hAnsi="Century Gothic" w:cs="Arial"/>
                                      <w:color w:val="FFFFFF" w:themeColor="background1"/>
                                      <w:sz w:val="20"/>
                                      <w:szCs w:val="20"/>
                                    </w:rPr>
                                    <w:t>MEASURE Evaluation/Tanzania</w:t>
                                  </w:r>
                                </w:p>
                                <w:p w14:paraId="7377B8FF" w14:textId="77777777" w:rsidR="004D3E03" w:rsidRDefault="004D3E03">
                                  <w:pPr>
                                    <w:spacing w:line="240" w:lineRule="exact"/>
                                    <w:rPr>
                                      <w:rFonts w:ascii="Century Gothic" w:hAnsi="Century Gothic" w:cs="Segoe UI"/>
                                      <w:color w:val="FFFFFF" w:themeColor="background1"/>
                                      <w:sz w:val="20"/>
                                      <w:szCs w:val="20"/>
                                    </w:rPr>
                                  </w:pPr>
                                  <w:r>
                                    <w:rPr>
                                      <w:rFonts w:ascii="Century Gothic" w:hAnsi="Century Gothic" w:cs="Arial"/>
                                      <w:color w:val="FFFFFF" w:themeColor="background1"/>
                                      <w:sz w:val="20"/>
                                      <w:szCs w:val="20"/>
                                    </w:rPr>
                                    <w:t>TCRS Building,</w:t>
                                  </w:r>
                                </w:p>
                                <w:p w14:paraId="530115BB" w14:textId="77777777" w:rsidR="004D3E03" w:rsidRDefault="004D3E03">
                                  <w:pPr>
                                    <w:spacing w:line="240" w:lineRule="exact"/>
                                    <w:rPr>
                                      <w:rFonts w:ascii="Century Gothic" w:hAnsi="Century Gothic" w:cs="Segoe UI"/>
                                      <w:color w:val="FFFFFF" w:themeColor="background1"/>
                                      <w:sz w:val="20"/>
                                      <w:szCs w:val="20"/>
                                    </w:rPr>
                                  </w:pPr>
                                  <w:r>
                                    <w:rPr>
                                      <w:rFonts w:ascii="Century Gothic" w:hAnsi="Century Gothic" w:cs="Arial"/>
                                      <w:color w:val="FFFFFF" w:themeColor="background1"/>
                                      <w:sz w:val="20"/>
                                      <w:szCs w:val="20"/>
                                    </w:rPr>
                                    <w:t>1st Floor, Plot No. 436, Mwai Kibaki Road, Mikocheni B.</w:t>
                                  </w:r>
                                </w:p>
                                <w:p w14:paraId="6BAB93F4" w14:textId="77777777" w:rsidR="004D3E03" w:rsidRDefault="004D3E03">
                                  <w:pPr>
                                    <w:spacing w:line="240" w:lineRule="exact"/>
                                    <w:rPr>
                                      <w:rFonts w:ascii="Century Gothic" w:hAnsi="Century Gothic" w:cs="Segoe UI"/>
                                      <w:color w:val="FFFFFF" w:themeColor="background1"/>
                                      <w:sz w:val="20"/>
                                      <w:szCs w:val="20"/>
                                    </w:rPr>
                                  </w:pPr>
                                  <w:r>
                                    <w:rPr>
                                      <w:rFonts w:ascii="Century Gothic" w:hAnsi="Century Gothic" w:cs="Arial"/>
                                      <w:color w:val="FFFFFF" w:themeColor="background1"/>
                                      <w:sz w:val="20"/>
                                      <w:szCs w:val="20"/>
                                    </w:rPr>
                                    <w:t>Dar es Salaam, TZ</w:t>
                                  </w:r>
                                </w:p>
                              </w:tc>
                              <w:tc>
                                <w:tcPr>
                                  <w:tcW w:w="0" w:type="auto"/>
                                  <w:tcMar>
                                    <w:top w:w="60" w:type="dxa"/>
                                    <w:left w:w="60" w:type="dxa"/>
                                    <w:bottom w:w="60" w:type="dxa"/>
                                    <w:right w:w="120" w:type="dxa"/>
                                  </w:tcMar>
                                  <w:hideMark/>
                                </w:tcPr>
                                <w:p w14:paraId="3057DC7F" w14:textId="77777777" w:rsidR="004D3E03" w:rsidRDefault="004D3E03">
                                  <w:pPr>
                                    <w:rPr>
                                      <w:rFonts w:ascii="Century Gothic" w:hAnsi="Century Gothic" w:cs="Segoe UI"/>
                                      <w:color w:val="FFFFFF" w:themeColor="background1"/>
                                      <w:sz w:val="20"/>
                                      <w:szCs w:val="20"/>
                                    </w:rPr>
                                  </w:pPr>
                                </w:p>
                              </w:tc>
                            </w:tr>
                          </w:tbl>
                          <w:p w14:paraId="24A9631E" w14:textId="77777777" w:rsidR="004D3E03" w:rsidRDefault="004D3E03" w:rsidP="002E2E82">
                            <w:pPr>
                              <w:spacing w:line="240" w:lineRule="exact"/>
                              <w:rPr>
                                <w:rFonts w:ascii="Century Gothic" w:eastAsiaTheme="minorHAnsi" w:hAnsi="Century Gothic"/>
                                <w:color w:val="FFFFFF" w:themeColor="background1"/>
                                <w:sz w:val="20"/>
                                <w:szCs w:val="20"/>
                              </w:rPr>
                            </w:pPr>
                            <w:r>
                              <w:rPr>
                                <w:rFonts w:ascii="Century Gothic" w:hAnsi="Century Gothic" w:cs="Segoe UI"/>
                                <w:color w:val="FFFFFF" w:themeColor="background1"/>
                                <w:sz w:val="20"/>
                                <w:szCs w:val="20"/>
                              </w:rPr>
                              <w:t>+255 22 277 3023</w:t>
                            </w:r>
                          </w:p>
                          <w:p w14:paraId="114C4C98" w14:textId="5A228613" w:rsidR="004D3E03" w:rsidRPr="00024941" w:rsidRDefault="004E54F4" w:rsidP="002E2E82">
                            <w:pPr>
                              <w:spacing w:line="240" w:lineRule="exact"/>
                              <w:rPr>
                                <w:rFonts w:ascii="Century Gothic" w:hAnsi="Century Gothic"/>
                                <w:color w:val="FFFFFF" w:themeColor="background1"/>
                                <w:sz w:val="20"/>
                                <w:szCs w:val="20"/>
                              </w:rPr>
                            </w:pPr>
                            <w:hyperlink r:id="rId65" w:history="1">
                              <w:r w:rsidR="004D3E03" w:rsidRPr="00024941">
                                <w:rPr>
                                  <w:rStyle w:val="Hyperlink"/>
                                  <w:rFonts w:ascii="Century Gothic" w:hAnsi="Century Gothic"/>
                                  <w:color w:val="FFFFFF" w:themeColor="background1"/>
                                  <w:sz w:val="20"/>
                                  <w:szCs w:val="20"/>
                                  <w:u w:val="none"/>
                                </w:rPr>
                                <w:t>www.measureevaluation.org/measure-evaluation-tz</w:t>
                              </w:r>
                            </w:hyperlink>
                          </w:p>
                          <w:p w14:paraId="37231CC4" w14:textId="77777777" w:rsidR="004D3E03" w:rsidRDefault="004D3E03" w:rsidP="002E2E82">
                            <w:pPr>
                              <w:spacing w:line="240" w:lineRule="exact"/>
                              <w:rPr>
                                <w:rFonts w:ascii="Century Gothic" w:hAnsi="Century Gothic"/>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521AD834" id="Text Box 46" o:spid="_x0000_s1044" type="#_x0000_t202" style="position:absolute;left:0;text-align:left;margin-left:-29.8pt;margin-top:448.1pt;width:303.3pt;height:127.5pt;z-index:2516853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a/gwIAAG0FAAAOAAAAZHJzL2Uyb0RvYy54bWysVN9P2zAQfp+0/8Hy+0hTSgcVKepATJMQ&#10;oNGJZ9exaTTH9my3SffX77OTlK7bC9NekvPd5/P9+O4ur9paka1wvjK6oPnJiBKhuSkr/VLQb8vb&#10;D+eU+MB0yZTRoqA74enV/P27y8bOxNisjSqFI3Ci/ayxBV2HYGdZ5vla1MyfGCs0jNK4mgUc3UtW&#10;OtbAe62y8Wg0zRrjSusMF95De9MZ6Tz5l1Lw8CClF4GogiK2kL4ufVfxm80v2ezFMbuueB8G+4co&#10;alZpPLp3dcMCIxtX/eGqrrgz3shwwk2dGSkrLlIOyCYfHWXztGZWpFxQHG/3ZfL/zy2/3z46UpUF&#10;nUwp0axGj5aiDeSTaQlUqE9j/QywJwtgaKFHnwe9hzKm3UpXxz8SIrCj0rt9daM3DuXp+Vl+kcPE&#10;Ycun+cX4LNU/e71unQ+fhalJFArq0L5UVba98wGhADpA4mva3FZKpRYqTZqCTk/h8jcLbigdNSKR&#10;oXcTU+pCT1LYKRExSn8VEsVIGURFoqG4Vo5sGQjEOBc6pOSTX6AjSiKIt1zs8a9RveVyl8fwstFh&#10;f7mutHEp+6Owy+9DyLLDo5AHeUcxtKs2sSAfD61dmXKHjjvTzYy3/LZCV+6YD4/MYUjQSQx+eMBH&#10;KoPqm16iZG3cz7/pIx7chZWSBkNXUP9jw5ygRH3RYPVFPpnEKU2HydnHMQ7u0LI6tOhNfW3Qlhwr&#10;xvIkRnxQgyidqZ+xHxbxVZiY5ni7oGEQr0O3CrBfuFgsEghzaVm400+WR9exS5Fzy/aZOdsTM4DT&#10;92YYTzY74meHjTe1WWyCkVUibyx0V9W+AZjpxOl+/8SlcXhOqNctOf8FAAD//wMAUEsDBBQABgAI&#10;AAAAIQB6uaPB4wAAAAwBAAAPAAAAZHJzL2Rvd25yZXYueG1sTI/BTsMwEETvSPyDtUjcWicRCWmI&#10;U1WRKiQEh5ZeuDmxm0TY6xC7beDrWU7luNqnmTfleraGnfXkB4cC4mUETGPr1ICdgMP7dpED80Gi&#10;ksahFvCtPayr25tSFspdcKfP+9AxCkFfSAF9CGPBuW97baVfulEj/Y5usjLQOXVcTfJC4dbwJIoy&#10;buWA1NDLUde9bj/3Jyvgpd6+yV2T2PzH1M+vx834dfhIhbi/mzdPwIKewxWGP31Sh4qcGndC5ZkR&#10;sEhXGaEC8lWWACMifXikdQ2hcRonwKuS/x9R/QIAAP//AwBQSwECLQAUAAYACAAAACEAtoM4kv4A&#10;AADhAQAAEwAAAAAAAAAAAAAAAAAAAAAAW0NvbnRlbnRfVHlwZXNdLnhtbFBLAQItABQABgAIAAAA&#10;IQA4/SH/1gAAAJQBAAALAAAAAAAAAAAAAAAAAC8BAABfcmVscy8ucmVsc1BLAQItABQABgAIAAAA&#10;IQBmh/a/gwIAAG0FAAAOAAAAAAAAAAAAAAAAAC4CAABkcnMvZTJvRG9jLnhtbFBLAQItABQABgAI&#10;AAAAIQB6uaPB4wAAAAwBAAAPAAAAAAAAAAAAAAAAAN0EAABkcnMvZG93bnJldi54bWxQSwUGAAAA&#10;AAQABADzAAAA7QUAAAAA&#10;" filled="f" stroked="f" strokeweight=".5pt">
                <v:textbox>
                  <w:txbxContent>
                    <w:tbl>
                      <w:tblPr>
                        <w:tblW w:w="5000" w:type="pct"/>
                        <w:tblCellMar>
                          <w:left w:w="0" w:type="dxa"/>
                          <w:right w:w="0" w:type="dxa"/>
                        </w:tblCellMar>
                        <w:tblLook w:val="04A0" w:firstRow="1" w:lastRow="0" w:firstColumn="1" w:lastColumn="0" w:noHBand="0" w:noVBand="1"/>
                        <w:tblDescription w:val="Office Address "/>
                      </w:tblPr>
                      <w:tblGrid>
                        <w:gridCol w:w="5575"/>
                        <w:gridCol w:w="193"/>
                      </w:tblGrid>
                      <w:tr w:rsidR="004D3E03" w14:paraId="35B2BA7F" w14:textId="77777777">
                        <w:tc>
                          <w:tcPr>
                            <w:tcW w:w="0" w:type="auto"/>
                            <w:tcMar>
                              <w:top w:w="60" w:type="dxa"/>
                              <w:left w:w="60" w:type="dxa"/>
                              <w:bottom w:w="60" w:type="dxa"/>
                              <w:right w:w="120" w:type="dxa"/>
                            </w:tcMar>
                            <w:hideMark/>
                          </w:tcPr>
                          <w:p w14:paraId="6AE522DF" w14:textId="77777777" w:rsidR="004D3E03" w:rsidRDefault="004D3E03">
                            <w:pPr>
                              <w:spacing w:line="240" w:lineRule="exact"/>
                              <w:rPr>
                                <w:rFonts w:ascii="Century Gothic" w:eastAsiaTheme="minorHAnsi" w:hAnsi="Century Gothic" w:cs="Segoe UI"/>
                                <w:color w:val="FFFFFF" w:themeColor="background1"/>
                                <w:sz w:val="20"/>
                                <w:szCs w:val="20"/>
                              </w:rPr>
                            </w:pPr>
                            <w:r>
                              <w:rPr>
                                <w:rFonts w:ascii="Century Gothic" w:hAnsi="Century Gothic" w:cs="Arial"/>
                                <w:color w:val="FFFFFF" w:themeColor="background1"/>
                                <w:sz w:val="20"/>
                                <w:szCs w:val="20"/>
                              </w:rPr>
                              <w:t>MEASURE Evaluation/Tanzania</w:t>
                            </w:r>
                          </w:p>
                          <w:p w14:paraId="7377B8FF" w14:textId="77777777" w:rsidR="004D3E03" w:rsidRDefault="004D3E03">
                            <w:pPr>
                              <w:spacing w:line="240" w:lineRule="exact"/>
                              <w:rPr>
                                <w:rFonts w:ascii="Century Gothic" w:hAnsi="Century Gothic" w:cs="Segoe UI"/>
                                <w:color w:val="FFFFFF" w:themeColor="background1"/>
                                <w:sz w:val="20"/>
                                <w:szCs w:val="20"/>
                              </w:rPr>
                            </w:pPr>
                            <w:r>
                              <w:rPr>
                                <w:rFonts w:ascii="Century Gothic" w:hAnsi="Century Gothic" w:cs="Arial"/>
                                <w:color w:val="FFFFFF" w:themeColor="background1"/>
                                <w:sz w:val="20"/>
                                <w:szCs w:val="20"/>
                              </w:rPr>
                              <w:t>TCRS Building,</w:t>
                            </w:r>
                          </w:p>
                          <w:p w14:paraId="530115BB" w14:textId="77777777" w:rsidR="004D3E03" w:rsidRDefault="004D3E03">
                            <w:pPr>
                              <w:spacing w:line="240" w:lineRule="exact"/>
                              <w:rPr>
                                <w:rFonts w:ascii="Century Gothic" w:hAnsi="Century Gothic" w:cs="Segoe UI"/>
                                <w:color w:val="FFFFFF" w:themeColor="background1"/>
                                <w:sz w:val="20"/>
                                <w:szCs w:val="20"/>
                              </w:rPr>
                            </w:pPr>
                            <w:r>
                              <w:rPr>
                                <w:rFonts w:ascii="Century Gothic" w:hAnsi="Century Gothic" w:cs="Arial"/>
                                <w:color w:val="FFFFFF" w:themeColor="background1"/>
                                <w:sz w:val="20"/>
                                <w:szCs w:val="20"/>
                              </w:rPr>
                              <w:t>1st Floor, Plot No. 436, Mwai Kibaki Road, Mikocheni B.</w:t>
                            </w:r>
                          </w:p>
                          <w:p w14:paraId="6BAB93F4" w14:textId="77777777" w:rsidR="004D3E03" w:rsidRDefault="004D3E03">
                            <w:pPr>
                              <w:spacing w:line="240" w:lineRule="exact"/>
                              <w:rPr>
                                <w:rFonts w:ascii="Century Gothic" w:hAnsi="Century Gothic" w:cs="Segoe UI"/>
                                <w:color w:val="FFFFFF" w:themeColor="background1"/>
                                <w:sz w:val="20"/>
                                <w:szCs w:val="20"/>
                              </w:rPr>
                            </w:pPr>
                            <w:r>
                              <w:rPr>
                                <w:rFonts w:ascii="Century Gothic" w:hAnsi="Century Gothic" w:cs="Arial"/>
                                <w:color w:val="FFFFFF" w:themeColor="background1"/>
                                <w:sz w:val="20"/>
                                <w:szCs w:val="20"/>
                              </w:rPr>
                              <w:t>Dar es Salaam, TZ</w:t>
                            </w:r>
                          </w:p>
                        </w:tc>
                        <w:tc>
                          <w:tcPr>
                            <w:tcW w:w="0" w:type="auto"/>
                            <w:tcMar>
                              <w:top w:w="60" w:type="dxa"/>
                              <w:left w:w="60" w:type="dxa"/>
                              <w:bottom w:w="60" w:type="dxa"/>
                              <w:right w:w="120" w:type="dxa"/>
                            </w:tcMar>
                            <w:hideMark/>
                          </w:tcPr>
                          <w:p w14:paraId="3057DC7F" w14:textId="77777777" w:rsidR="004D3E03" w:rsidRDefault="004D3E03">
                            <w:pPr>
                              <w:rPr>
                                <w:rFonts w:ascii="Century Gothic" w:hAnsi="Century Gothic" w:cs="Segoe UI"/>
                                <w:color w:val="FFFFFF" w:themeColor="background1"/>
                                <w:sz w:val="20"/>
                                <w:szCs w:val="20"/>
                              </w:rPr>
                            </w:pPr>
                          </w:p>
                        </w:tc>
                      </w:tr>
                    </w:tbl>
                    <w:p w14:paraId="24A9631E" w14:textId="77777777" w:rsidR="004D3E03" w:rsidRDefault="004D3E03" w:rsidP="002E2E82">
                      <w:pPr>
                        <w:spacing w:line="240" w:lineRule="exact"/>
                        <w:rPr>
                          <w:rFonts w:ascii="Century Gothic" w:eastAsiaTheme="minorHAnsi" w:hAnsi="Century Gothic"/>
                          <w:color w:val="FFFFFF" w:themeColor="background1"/>
                          <w:sz w:val="20"/>
                          <w:szCs w:val="20"/>
                        </w:rPr>
                      </w:pPr>
                      <w:r>
                        <w:rPr>
                          <w:rFonts w:ascii="Century Gothic" w:hAnsi="Century Gothic" w:cs="Segoe UI"/>
                          <w:color w:val="FFFFFF" w:themeColor="background1"/>
                          <w:sz w:val="20"/>
                          <w:szCs w:val="20"/>
                        </w:rPr>
                        <w:t>+255 22 277 3023</w:t>
                      </w:r>
                    </w:p>
                    <w:p w14:paraId="114C4C98" w14:textId="5A228613" w:rsidR="004D3E03" w:rsidRPr="00024941" w:rsidRDefault="004E54F4" w:rsidP="002E2E82">
                      <w:pPr>
                        <w:spacing w:line="240" w:lineRule="exact"/>
                        <w:rPr>
                          <w:rFonts w:ascii="Century Gothic" w:hAnsi="Century Gothic"/>
                          <w:color w:val="FFFFFF" w:themeColor="background1"/>
                          <w:sz w:val="20"/>
                          <w:szCs w:val="20"/>
                        </w:rPr>
                      </w:pPr>
                      <w:hyperlink r:id="rId66" w:history="1">
                        <w:r w:rsidR="004D3E03" w:rsidRPr="00024941">
                          <w:rPr>
                            <w:rStyle w:val="Hyperlink"/>
                            <w:rFonts w:ascii="Century Gothic" w:hAnsi="Century Gothic"/>
                            <w:color w:val="FFFFFF" w:themeColor="background1"/>
                            <w:sz w:val="20"/>
                            <w:szCs w:val="20"/>
                            <w:u w:val="none"/>
                          </w:rPr>
                          <w:t>www.measureevaluation.org/measure-evaluation-tz</w:t>
                        </w:r>
                      </w:hyperlink>
                    </w:p>
                    <w:p w14:paraId="37231CC4" w14:textId="77777777" w:rsidR="004D3E03" w:rsidRDefault="004D3E03" w:rsidP="002E2E82">
                      <w:pPr>
                        <w:spacing w:line="240" w:lineRule="exact"/>
                        <w:rPr>
                          <w:rFonts w:ascii="Century Gothic" w:hAnsi="Century Gothic"/>
                          <w:sz w:val="20"/>
                          <w:szCs w:val="20"/>
                        </w:rPr>
                      </w:pPr>
                    </w:p>
                  </w:txbxContent>
                </v:textbox>
                <w10:wrap anchorx="margin" anchory="margin"/>
              </v:shape>
            </w:pict>
          </mc:Fallback>
        </mc:AlternateContent>
      </w:r>
      <w:r w:rsidR="00047A01" w:rsidRPr="00024941">
        <w:rPr>
          <w:rFonts w:ascii="Calibri" w:eastAsia="Calibri" w:hAnsi="Calibri" w:cs="Calibri"/>
          <w:noProof/>
        </w:rPr>
        <mc:AlternateContent>
          <mc:Choice Requires="wpg">
            <w:drawing>
              <wp:anchor distT="0" distB="0" distL="114300" distR="114300" simplePos="0" relativeHeight="251655680" behindDoc="0" locked="0" layoutInCell="1" allowOverlap="1" wp14:anchorId="4F131BAC" wp14:editId="164D2872">
                <wp:simplePos x="0" y="0"/>
                <wp:positionH relativeFrom="column">
                  <wp:posOffset>-181187</wp:posOffset>
                </wp:positionH>
                <wp:positionV relativeFrom="paragraph">
                  <wp:posOffset>-945197</wp:posOffset>
                </wp:positionV>
                <wp:extent cx="862965" cy="3101657"/>
                <wp:effectExtent l="0" t="0" r="0" b="3810"/>
                <wp:wrapNone/>
                <wp:docPr id="45" name="Group 45"/>
                <wp:cNvGraphicFramePr/>
                <a:graphic xmlns:a="http://schemas.openxmlformats.org/drawingml/2006/main">
                  <a:graphicData uri="http://schemas.microsoft.com/office/word/2010/wordprocessingGroup">
                    <wpg:wgp>
                      <wpg:cNvGrpSpPr/>
                      <wpg:grpSpPr>
                        <a:xfrm>
                          <a:off x="0" y="0"/>
                          <a:ext cx="862965" cy="3101657"/>
                          <a:chOff x="0" y="0"/>
                          <a:chExt cx="862965" cy="3101657"/>
                        </a:xfrm>
                      </wpg:grpSpPr>
                      <wps:wsp>
                        <wps:cNvPr id="2" name="Rectangle 55"/>
                        <wps:cNvSpPr>
                          <a:spLocks/>
                        </wps:cNvSpPr>
                        <wps:spPr bwMode="auto">
                          <a:xfrm>
                            <a:off x="0" y="96202"/>
                            <a:ext cx="862965" cy="3005455"/>
                          </a:xfrm>
                          <a:prstGeom prst="rect">
                            <a:avLst/>
                          </a:prstGeom>
                          <a:solidFill>
                            <a:srgbClr val="A92B03"/>
                          </a:solidFill>
                          <a:ln w="12700">
                            <a:noFill/>
                            <a:miter lim="800000"/>
                            <a:headEnd/>
                            <a:tailEnd/>
                          </a:ln>
                        </wps:spPr>
                        <wps:bodyPr rot="0" vert="horz" wrap="square" lIns="91440" tIns="45720" rIns="91440" bIns="45720" anchor="ctr" anchorCtr="0" upright="1">
                          <a:noAutofit/>
                        </wps:bodyPr>
                      </wps:wsp>
                      <wps:wsp>
                        <wps:cNvPr id="56" name="Text Box 56"/>
                        <wps:cNvSpPr txBox="1">
                          <a:spLocks/>
                        </wps:cNvSpPr>
                        <wps:spPr>
                          <a:xfrm rot="16200000">
                            <a:off x="-1024466" y="1239202"/>
                            <a:ext cx="2950210" cy="4718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7B1271" w14:textId="77777777" w:rsidR="004D3E03" w:rsidRPr="00BE4520" w:rsidRDefault="004D3E03" w:rsidP="00B646A0">
                              <w:pPr>
                                <w:spacing w:line="540" w:lineRule="exact"/>
                                <w:ind w:left="0"/>
                                <w:rPr>
                                  <w:rFonts w:ascii="Century Gothic" w:hAnsi="Century Gothic"/>
                                  <w:color w:val="FFFFFF"/>
                                  <w:sz w:val="48"/>
                                  <w:szCs w:val="48"/>
                                </w:rPr>
                              </w:pPr>
                              <w:r w:rsidRPr="00BE4520">
                                <w:rPr>
                                  <w:rFonts w:ascii="Century Gothic" w:hAnsi="Century Gothic"/>
                                  <w:color w:val="FFFFFF"/>
                                  <w:sz w:val="48"/>
                                  <w:szCs w:val="48"/>
                                </w:rPr>
                                <w:t>WORKING PAPER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4F131BAC" id="Group 45" o:spid="_x0000_s1045" style="position:absolute;left:0;text-align:left;margin-left:-14.25pt;margin-top:-74.4pt;width:67.95pt;height:244.2pt;z-index:251655680" coordsize="8629,310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td9ngMAAEUJAAAOAAAAZHJzL2Uyb0RvYy54bWy0Vttu2zgQfV+g/0DwvdElthMLUQo3bYIF&#10;sm3QZNFnmqIkohTJknSk7Nd3SEqy4QQtmt31g8zLcDg8c86QF++GTqBHZixXssTZSYoRk1RVXDYl&#10;/vvh+u05RtYRWRGhJCvxE7P43eWbPy56XbBctUpUzCBwIm3R6xK3zukiSSxtWUfsidJMwmStTEcc&#10;dE2TVIb04L0TSZ6mq6RXptJGUWYtjH6Ik/gy+K9rRt3nurbMIVFiiM2Frwnfrf8mlxekaAzRLadj&#10;GOQVUXSES9h0dvWBOIJ2hj9z1XFqlFW1O6GqS1Rdc8rCGeA0WXp0mhujdjqcpSn6Rs8wAbRHOL3a&#10;Lf30eGcQr0q8WGIkSQc5Ctsi6AM4vW4KsLkx+l7fmXGgiT1/3qE2nf+Hk6AhwPo0w8oGhygMnq/y&#10;9Qq8U5g6zdJstTyLuNMWkvNsGW0//nxhMm2b+OjmYHoNFLJ7lOy/Q+m+JZoF8K1HYEQpn0D6AtQi&#10;shEMLUeggplHyeNh9a2i3ywABkEezPiOBRu07f9SFYBNdk4F5ryI5HqVp3kE60U003S5iPvPoJBC&#10;G+tumOqQb5TYQKRhB/J4a52PaG8SQlWCV9dciNAxzfZKGPRIQDCbdf4+PfXbwxJ7aCYk6kHu+Vma&#10;BtdSeQdgSIqOO1C04B0kPvW/GH7LSPVRVsHEES5iG/wKOWLkYfGEs8VWVU8AkVFRrlBeoNEq8w9G&#10;PUi1xPb7jhiGkfhTQpbX2WLhtR06i+VZDh1zOLM9nCGSgqsSU2cwip0rFyvCThvetLBXNh5qA8mp&#10;ecBsH9cYLlAtRvu/c265mkj34EnwXg0IhgDJA2YhN8D4FPmv2Ofz5PkWIc6AZCFRfngU8tsszReL&#10;FewMos3y0/UzHubrZZpnALWX9eIsO0+DDl7PwwMORXqtTpdH7BrpQgoWSvtI50lTERDrngTzJxHy&#10;C6uhtIWy5AfCpcJmdhNKmXTZSO9g7a1qIPLvLBzt/dIY1e8snleEnZV08+KOS2UCDY/Crr5NIdfR&#10;fpJPPLcHww3bIdT0LIh3T91ZUlbTaw7V4ZZYd0cMXHmQSK+zz/CphQJxq7GFkVfeS+P/rS7lrrtS&#10;UHQyeDBoGppex05Mzdqo7ivc9htfDWBqErKbmpOM4bVA2WYTjOCW1cTdyntNJ3H4qvgwfCVGjwXS&#10;gao+qanek+KoTkZbnyCpflkQwpUEd3UomeO7wj8GDvshYfvXz+UPAAAA//8DAFBLAwQUAAYACAAA&#10;ACEAYcnQ6OMAAAAMAQAADwAAAGRycy9kb3ducmV2LnhtbEyPwW6CQBCG7036Dptp0psuiFqkLMaY&#10;tifTpNqk8TbCCER2lrAr4Nt3PbW3mcyXf74/XY+6ET11tjasIJwGIIhzU9RcKvg+vE9iENYhF9gY&#10;JgU3srDOHh9STAoz8Bf1e1cKH8I2QQWVc20ipc0r0minpiX2t7PpNDq/dqUsOhx8uG7kLAiWUmPN&#10;/kOFLW0ryi/7q1bwMeCwicK3fnc5b2/Hw+LzZxeSUs9P4+YVhKPR/cFw1/fqkHmnk7lyYUWjYDKL&#10;Fx71QziPfYk7ErzMQZwURNFqCTJL5f8S2S8AAAD//wMAUEsBAi0AFAAGAAgAAAAhALaDOJL+AAAA&#10;4QEAABMAAAAAAAAAAAAAAAAAAAAAAFtDb250ZW50X1R5cGVzXS54bWxQSwECLQAUAAYACAAAACEA&#10;OP0h/9YAAACUAQAACwAAAAAAAAAAAAAAAAAvAQAAX3JlbHMvLnJlbHNQSwECLQAUAAYACAAAACEA&#10;Xn7XfZ4DAABFCQAADgAAAAAAAAAAAAAAAAAuAgAAZHJzL2Uyb0RvYy54bWxQSwECLQAUAAYACAAA&#10;ACEAYcnQ6OMAAAAMAQAADwAAAAAAAAAAAAAAAAD4BQAAZHJzL2Rvd25yZXYueG1sUEsFBgAAAAAE&#10;AAQA8wAAAAgHAAAAAA==&#10;">
                <v:rect id="Rectangle 55" o:spid="_x0000_s1046" style="position:absolute;top:962;width:8629;height:3005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r94cIA&#10;AADaAAAADwAAAGRycy9kb3ducmV2LnhtbESPQWvCQBSE7wX/w/KE3prdBColugYRLYX2UhXPj+wz&#10;iWbfLtlV0/76bqHQ4zAz3zCLarS9uNEQOsca8kyBIK6d6bjRcNhvn15AhIhssHdMGr4oQLWcPCyw&#10;NO7On3TbxUYkCIcSNbQx+lLKULdkMWTOEyfv5AaLMcmhkWbAe4LbXhZKzaTFjtNCi57WLdWX3dVq&#10;iL08zvJ3VN8fz4U/+9cNbrZK68fpuJqDiDTG//Bf+81oKOD3SroBcv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av3hwgAAANoAAAAPAAAAAAAAAAAAAAAAAJgCAABkcnMvZG93&#10;bnJldi54bWxQSwUGAAAAAAQABAD1AAAAhwMAAAAA&#10;" fillcolor="#a92b03" stroked="f" strokeweight="1pt">
                  <v:path arrowok="t"/>
                </v:rect>
                <v:shape id="Text Box 56" o:spid="_x0000_s1047" type="#_x0000_t202" style="position:absolute;left:-10245;top:12392;width:29502;height:4718;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85xiMUA&#10;AADbAAAADwAAAGRycy9kb3ducmV2LnhtbESPQWvCQBSE7wX/w/IEb3VjoVJS16AGQdse1Iq9vmaf&#10;STD7NsmuJv333ULB4zAz3zCzpDeVuFHrSssKJuMIBHFmdcm5guPn+vEFhPPIGivLpOCHHCTzwcMM&#10;Y2073tPt4HMRIOxiVFB4X8dSuqwgg25sa+LgnW1r0AfZ5lK32AW4qeRTFE2lwZLDQoE1rQrKLoer&#10;UdBsonX9/aWb03aZvqXNR/d+xZ1So2G/eAXhqff38H97oxU8T+HvS/gBcv4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znGIxQAAANsAAAAPAAAAAAAAAAAAAAAAAJgCAABkcnMv&#10;ZG93bnJldi54bWxQSwUGAAAAAAQABAD1AAAAigMAAAAA&#10;" filled="f" stroked="f" strokeweight=".5pt">
                  <v:path arrowok="t"/>
                  <v:textbox>
                    <w:txbxContent>
                      <w:p w14:paraId="297B1271" w14:textId="77777777" w:rsidR="004D3E03" w:rsidRPr="00BE4520" w:rsidRDefault="004D3E03" w:rsidP="00B646A0">
                        <w:pPr>
                          <w:spacing w:line="540" w:lineRule="exact"/>
                          <w:ind w:left="0"/>
                          <w:rPr>
                            <w:rFonts w:ascii="Century Gothic" w:hAnsi="Century Gothic"/>
                            <w:color w:val="FFFFFF"/>
                            <w:sz w:val="48"/>
                            <w:szCs w:val="48"/>
                          </w:rPr>
                        </w:pPr>
                        <w:r w:rsidRPr="00BE4520">
                          <w:rPr>
                            <w:rFonts w:ascii="Century Gothic" w:hAnsi="Century Gothic"/>
                            <w:color w:val="FFFFFF"/>
                            <w:sz w:val="48"/>
                            <w:szCs w:val="48"/>
                          </w:rPr>
                          <w:t>WORKING PAPER</w:t>
                        </w:r>
                      </w:p>
                    </w:txbxContent>
                  </v:textbox>
                </v:shape>
              </v:group>
            </w:pict>
          </mc:Fallback>
        </mc:AlternateContent>
      </w:r>
    </w:p>
    <w:sectPr w:rsidR="006918BA" w:rsidRPr="00024941" w:rsidSect="001F1582">
      <w:footerReference w:type="even" r:id="rId67"/>
      <w:footerReference w:type="default" r:id="rId68"/>
      <w:pgSz w:w="11907" w:h="16839" w:code="9"/>
      <w:pgMar w:top="1337" w:right="1299" w:bottom="1072" w:left="1392" w:header="720" w:footer="720" w:gutter="0"/>
      <w:cols w:space="720"/>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38" w:author="Malekela, Erasmo(Tanzania/Health)" w:date="2017-10-13T10:35:00Z" w:initials="ME">
    <w:p w14:paraId="00F9B239" w14:textId="51045726" w:rsidR="00AF34BC" w:rsidRDefault="00AF34BC">
      <w:pPr>
        <w:pStyle w:val="CommentText"/>
      </w:pPr>
      <w:r>
        <w:rPr>
          <w:rStyle w:val="CommentReference"/>
        </w:rPr>
        <w:annotationRef/>
      </w:r>
      <w:r>
        <w:t>Somethings are missing here</w:t>
      </w:r>
    </w:p>
  </w:comment>
  <w:comment w:id="48" w:author="Malekela, Erasmo(Tanzania/Health)" w:date="2017-10-13T11:01:00Z" w:initials="ME">
    <w:p w14:paraId="786BA9B4" w14:textId="3C1ABD25" w:rsidR="00AF6813" w:rsidRDefault="00AF6813">
      <w:pPr>
        <w:pStyle w:val="CommentText"/>
      </w:pPr>
      <w:r>
        <w:rPr>
          <w:rStyle w:val="CommentReference"/>
        </w:rPr>
        <w:annotationRef/>
      </w:r>
      <w:r>
        <w:t xml:space="preserve">Missing sub-title i.e.  it’s age. Isn’t it? On the right </w:t>
      </w:r>
      <w:r w:rsidR="00E64B44">
        <w:t>age is</w:t>
      </w:r>
      <w:r>
        <w:t xml:space="preserve">n’t summing up to 100% </w:t>
      </w:r>
    </w:p>
  </w:comment>
  <w:comment w:id="49" w:author="Malekela, Erasmo(Tanzania/Health)" w:date="2017-10-13T10:47:00Z" w:initials="ME">
    <w:p w14:paraId="0E65F12E" w14:textId="3CBBD173" w:rsidR="007F7AC1" w:rsidRDefault="007F7AC1">
      <w:pPr>
        <w:pStyle w:val="CommentText"/>
      </w:pPr>
      <w:r>
        <w:rPr>
          <w:rStyle w:val="CommentReference"/>
        </w:rPr>
        <w:annotationRef/>
      </w:r>
      <w:r>
        <w:t>Replace with child</w:t>
      </w:r>
    </w:p>
  </w:comment>
  <w:comment w:id="55" w:author="Malekela, Erasmo(Tanzania/Health)" w:date="2017-10-13T10:49:00Z" w:initials="ME">
    <w:p w14:paraId="3D5CCE45" w14:textId="06352CB4" w:rsidR="007F7AC1" w:rsidRDefault="007F7AC1">
      <w:pPr>
        <w:pStyle w:val="CommentText"/>
      </w:pPr>
      <w:r>
        <w:rPr>
          <w:rStyle w:val="CommentReference"/>
        </w:rPr>
        <w:annotationRef/>
      </w:r>
      <w:r>
        <w:t>What if one doesn’t have any occupation?</w:t>
      </w:r>
    </w:p>
  </w:comment>
  <w:comment w:id="85" w:author="Malekela, Erasmo(Tanzania/Health)" w:date="2017-10-13T10:30:00Z" w:initials="ME">
    <w:p w14:paraId="10B47D2C" w14:textId="715E4C39" w:rsidR="00AF34BC" w:rsidRDefault="00AF34BC">
      <w:pPr>
        <w:pStyle w:val="CommentText"/>
      </w:pPr>
      <w:r>
        <w:rPr>
          <w:rStyle w:val="CommentReference"/>
        </w:rPr>
        <w:annotationRef/>
      </w:r>
      <w:r>
        <w:t>Not necessarily ART. So specify on type of treatment</w:t>
      </w:r>
    </w:p>
  </w:comment>
  <w:comment w:id="140" w:author="Malekela, Erasmo(Tanzania/Health)" w:date="2017-10-13T10:14:00Z" w:initials="ME">
    <w:p w14:paraId="5ED22F2E" w14:textId="7933347E" w:rsidR="006C68EA" w:rsidRDefault="006C68EA">
      <w:pPr>
        <w:pStyle w:val="CommentText"/>
      </w:pPr>
      <w:r>
        <w:rPr>
          <w:rStyle w:val="CommentReference"/>
        </w:rPr>
        <w:annotationRef/>
      </w:r>
      <w:r>
        <w:t>Can we call it fare instead?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0F9B239" w15:done="0"/>
  <w15:commentEx w15:paraId="786BA9B4" w15:done="0"/>
  <w15:commentEx w15:paraId="0E65F12E" w15:done="0"/>
  <w15:commentEx w15:paraId="3D5CCE45" w15:done="0"/>
  <w15:commentEx w15:paraId="10B47D2C" w15:done="0"/>
  <w15:commentEx w15:paraId="5ED22F2E"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0FD792" w14:textId="77777777" w:rsidR="004E54F4" w:rsidRDefault="004E54F4">
      <w:pPr>
        <w:spacing w:after="0" w:line="240" w:lineRule="auto"/>
      </w:pPr>
      <w:r>
        <w:separator/>
      </w:r>
    </w:p>
  </w:endnote>
  <w:endnote w:type="continuationSeparator" w:id="0">
    <w:p w14:paraId="071E404A" w14:textId="77777777" w:rsidR="004E54F4" w:rsidRDefault="004E54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Futura LT Pro">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Gothic Bold">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utura LT Pro Book">
    <w:altName w:val="Arial"/>
    <w:panose1 w:val="00000000000000000000"/>
    <w:charset w:val="00"/>
    <w:family w:val="swiss"/>
    <w:notTrueType/>
    <w:pitch w:val="variable"/>
    <w:sig w:usb0="00000001"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FF64BD" w14:textId="77777777" w:rsidR="004D3E03" w:rsidRDefault="004D3E03">
    <w:pPr>
      <w:tabs>
        <w:tab w:val="right" w:pos="9360"/>
      </w:tabs>
      <w:spacing w:after="0" w:line="259" w:lineRule="auto"/>
      <w:ind w:left="0" w:right="-2167" w:firstLine="0"/>
    </w:pPr>
    <w:r>
      <w:rPr>
        <w:rFonts w:ascii="Futura LT Pro" w:eastAsia="Futura LT Pro" w:hAnsi="Futura LT Pro" w:cs="Futura LT Pro"/>
        <w:sz w:val="20"/>
      </w:rPr>
      <w:tab/>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CFC2E5" w14:textId="255C5CBB" w:rsidR="004D3E03" w:rsidRPr="009A28E1" w:rsidRDefault="004D3E03" w:rsidP="009A28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0841ED" w14:textId="77777777" w:rsidR="004D3E03" w:rsidRDefault="004D3E03">
    <w:pPr>
      <w:spacing w:after="160" w:line="259" w:lineRule="auto"/>
      <w:ind w:left="0" w:firstLine="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2DF92D" w14:textId="164E2913" w:rsidR="004D3E03" w:rsidRPr="00A4682F" w:rsidRDefault="004D3E03" w:rsidP="00C41CCB">
    <w:pPr>
      <w:pStyle w:val="Footer"/>
      <w:ind w:left="0" w:firstLine="0"/>
      <w:rPr>
        <w:rFonts w:ascii="Century Gothic" w:hAnsi="Century Gothic"/>
        <w:sz w:val="18"/>
        <w:szCs w:val="18"/>
      </w:rPr>
    </w:pPr>
    <w:r w:rsidRPr="00A4682F">
      <w:rPr>
        <w:rFonts w:ascii="Century Gothic" w:hAnsi="Century Gothic"/>
        <w:sz w:val="18"/>
        <w:szCs w:val="18"/>
      </w:rPr>
      <w:t xml:space="preserve">4            </w:t>
    </w:r>
    <w:r>
      <w:rPr>
        <w:rFonts w:ascii="Century Gothic" w:hAnsi="Century Gothic"/>
        <w:sz w:val="18"/>
        <w:szCs w:val="18"/>
      </w:rPr>
      <w:t xml:space="preserve">How </w:t>
    </w:r>
    <w:r w:rsidRPr="00A4682F">
      <w:rPr>
        <w:rFonts w:ascii="Century Gothic" w:hAnsi="Century Gothic"/>
        <w:sz w:val="18"/>
        <w:szCs w:val="18"/>
      </w:rPr>
      <w:t>Gender Affect</w:t>
    </w:r>
    <w:r>
      <w:rPr>
        <w:rFonts w:ascii="Century Gothic" w:hAnsi="Century Gothic"/>
        <w:sz w:val="18"/>
        <w:szCs w:val="18"/>
      </w:rPr>
      <w:t>s</w:t>
    </w:r>
    <w:r w:rsidRPr="00A4682F">
      <w:rPr>
        <w:rFonts w:ascii="Century Gothic" w:hAnsi="Century Gothic"/>
        <w:sz w:val="18"/>
        <w:szCs w:val="18"/>
      </w:rPr>
      <w:t xml:space="preserve"> Adherence to </w:t>
    </w:r>
    <w:r>
      <w:rPr>
        <w:rFonts w:ascii="Century Gothic" w:hAnsi="Century Gothic"/>
        <w:sz w:val="18"/>
        <w:szCs w:val="18"/>
      </w:rPr>
      <w:t>Antiretroviral Therapy</w:t>
    </w:r>
    <w:r w:rsidRPr="00A4682F">
      <w:rPr>
        <w:rFonts w:ascii="Century Gothic" w:hAnsi="Century Gothic"/>
        <w:sz w:val="18"/>
        <w:szCs w:val="18"/>
      </w:rPr>
      <w:t xml:space="preserve"> </w:t>
    </w:r>
    <w:r>
      <w:rPr>
        <w:rFonts w:ascii="Century Gothic" w:hAnsi="Century Gothic"/>
        <w:sz w:val="18"/>
        <w:szCs w:val="18"/>
      </w:rPr>
      <w:t>in Tanzania</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1994E0" w14:textId="49530CB9" w:rsidR="004D3E03" w:rsidRDefault="004D3E03">
    <w:pPr>
      <w:tabs>
        <w:tab w:val="right" w:pos="9360"/>
      </w:tabs>
      <w:spacing w:after="0" w:line="259" w:lineRule="auto"/>
      <w:ind w:left="0" w:right="-2167" w:firstLine="0"/>
    </w:pPr>
    <w:r>
      <w:rPr>
        <w:rFonts w:ascii="Futura LT Pro" w:eastAsia="Futura LT Pro" w:hAnsi="Futura LT Pro" w:cs="Futura LT Pro"/>
        <w:sz w:val="20"/>
      </w:rPr>
      <w:tab/>
    </w:r>
    <w:r>
      <w:rPr>
        <w:rFonts w:ascii="Century Gothic" w:hAnsi="Century Gothic"/>
        <w:sz w:val="18"/>
        <w:szCs w:val="18"/>
      </w:rPr>
      <w:t xml:space="preserve">How </w:t>
    </w:r>
    <w:r w:rsidRPr="00391DF5">
      <w:rPr>
        <w:rFonts w:ascii="Century Gothic" w:hAnsi="Century Gothic"/>
        <w:sz w:val="18"/>
        <w:szCs w:val="18"/>
      </w:rPr>
      <w:t>Gender Affect</w:t>
    </w:r>
    <w:r>
      <w:rPr>
        <w:rFonts w:ascii="Century Gothic" w:hAnsi="Century Gothic"/>
        <w:sz w:val="18"/>
        <w:szCs w:val="18"/>
      </w:rPr>
      <w:t>s</w:t>
    </w:r>
    <w:r w:rsidRPr="00391DF5">
      <w:rPr>
        <w:rFonts w:ascii="Century Gothic" w:hAnsi="Century Gothic"/>
        <w:sz w:val="18"/>
        <w:szCs w:val="18"/>
      </w:rPr>
      <w:t xml:space="preserve"> Adherence to ART Services</w:t>
    </w:r>
    <w:r w:rsidRPr="00A4682F">
      <w:rPr>
        <w:rFonts w:ascii="Century Gothic" w:hAnsi="Century Gothic"/>
        <w:sz w:val="18"/>
        <w:szCs w:val="18"/>
      </w:rPr>
      <w:fldChar w:fldCharType="begin"/>
    </w:r>
    <w:r w:rsidRPr="00A4682F">
      <w:rPr>
        <w:rFonts w:ascii="Century Gothic" w:hAnsi="Century Gothic"/>
        <w:sz w:val="18"/>
        <w:szCs w:val="18"/>
      </w:rPr>
      <w:instrText xml:space="preserve"> PAGE   \* MERGEFORMAT </w:instrText>
    </w:r>
    <w:r w:rsidRPr="00A4682F">
      <w:rPr>
        <w:rFonts w:ascii="Century Gothic" w:hAnsi="Century Gothic"/>
        <w:sz w:val="18"/>
        <w:szCs w:val="18"/>
      </w:rPr>
      <w:fldChar w:fldCharType="separate"/>
    </w:r>
    <w:r w:rsidRPr="00B1350A">
      <w:rPr>
        <w:rFonts w:ascii="Century Gothic" w:eastAsia="Futura LT Pro" w:hAnsi="Century Gothic" w:cs="Futura LT Pro"/>
        <w:noProof/>
        <w:sz w:val="18"/>
        <w:szCs w:val="18"/>
      </w:rPr>
      <w:t>5</w:t>
    </w:r>
    <w:r w:rsidRPr="00A4682F">
      <w:rPr>
        <w:rFonts w:ascii="Century Gothic" w:eastAsia="Futura LT Pro" w:hAnsi="Century Gothic" w:cs="Futura LT Pro"/>
        <w:sz w:val="18"/>
        <w:szCs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A1A511" w14:textId="4963D6AE" w:rsidR="004D3E03" w:rsidRPr="00A4682F" w:rsidRDefault="004D3E03">
    <w:pPr>
      <w:tabs>
        <w:tab w:val="center" w:pos="1771"/>
      </w:tabs>
      <w:spacing w:after="0" w:line="259" w:lineRule="auto"/>
      <w:ind w:left="0" w:firstLine="0"/>
      <w:rPr>
        <w:b/>
        <w:sz w:val="20"/>
        <w:szCs w:val="20"/>
      </w:rPr>
    </w:pPr>
    <w:r w:rsidRPr="00A4682F">
      <w:rPr>
        <w:rFonts w:ascii="Century Gothic" w:hAnsi="Century Gothic"/>
        <w:sz w:val="18"/>
        <w:szCs w:val="18"/>
      </w:rPr>
      <w:fldChar w:fldCharType="begin"/>
    </w:r>
    <w:r w:rsidRPr="00A4682F">
      <w:rPr>
        <w:rFonts w:ascii="Century Gothic" w:hAnsi="Century Gothic"/>
        <w:sz w:val="18"/>
        <w:szCs w:val="18"/>
      </w:rPr>
      <w:instrText xml:space="preserve"> PAGE   \* MERGEFORMAT </w:instrText>
    </w:r>
    <w:r w:rsidRPr="00A4682F">
      <w:rPr>
        <w:rFonts w:ascii="Century Gothic" w:hAnsi="Century Gothic"/>
        <w:sz w:val="18"/>
        <w:szCs w:val="18"/>
      </w:rPr>
      <w:fldChar w:fldCharType="separate"/>
    </w:r>
    <w:r w:rsidR="00860972" w:rsidRPr="00860972">
      <w:rPr>
        <w:rFonts w:ascii="Century Gothic" w:eastAsia="Futura LT Pro" w:hAnsi="Century Gothic" w:cs="Futura LT Pro"/>
        <w:noProof/>
        <w:sz w:val="18"/>
        <w:szCs w:val="18"/>
      </w:rPr>
      <w:t>20</w:t>
    </w:r>
    <w:r w:rsidRPr="00A4682F">
      <w:rPr>
        <w:rFonts w:ascii="Century Gothic" w:eastAsia="Futura LT Pro" w:hAnsi="Century Gothic" w:cs="Futura LT Pro"/>
        <w:sz w:val="18"/>
        <w:szCs w:val="18"/>
      </w:rPr>
      <w:fldChar w:fldCharType="end"/>
    </w:r>
    <w:r>
      <w:rPr>
        <w:rFonts w:ascii="Century Gothic" w:eastAsia="Futura LT Pro" w:hAnsi="Century Gothic" w:cs="Futura LT Pro"/>
        <w:sz w:val="18"/>
        <w:szCs w:val="18"/>
      </w:rPr>
      <w:t xml:space="preserve">       </w:t>
    </w:r>
    <w:r>
      <w:rPr>
        <w:rFonts w:ascii="Century Gothic" w:hAnsi="Century Gothic"/>
        <w:sz w:val="18"/>
        <w:szCs w:val="18"/>
      </w:rPr>
      <w:t xml:space="preserve">How </w:t>
    </w:r>
    <w:r w:rsidRPr="00391DF5">
      <w:rPr>
        <w:rFonts w:ascii="Century Gothic" w:hAnsi="Century Gothic"/>
        <w:sz w:val="18"/>
        <w:szCs w:val="18"/>
      </w:rPr>
      <w:t>Gender Affect</w:t>
    </w:r>
    <w:r>
      <w:rPr>
        <w:rFonts w:ascii="Century Gothic" w:hAnsi="Century Gothic"/>
        <w:sz w:val="18"/>
        <w:szCs w:val="18"/>
      </w:rPr>
      <w:t>s</w:t>
    </w:r>
    <w:r w:rsidRPr="00391DF5">
      <w:rPr>
        <w:rFonts w:ascii="Century Gothic" w:hAnsi="Century Gothic"/>
        <w:sz w:val="18"/>
        <w:szCs w:val="18"/>
      </w:rPr>
      <w:t xml:space="preserve"> Adherence to ART Services</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C0B55E" w14:textId="3DD042C0" w:rsidR="004D3E03" w:rsidRPr="00A4682F" w:rsidRDefault="004D3E03">
    <w:pPr>
      <w:tabs>
        <w:tab w:val="right" w:pos="9366"/>
      </w:tabs>
      <w:spacing w:after="0" w:line="259" w:lineRule="auto"/>
      <w:ind w:left="0" w:firstLine="0"/>
      <w:rPr>
        <w:rFonts w:ascii="Century Gothic" w:hAnsi="Century Gothic"/>
        <w:sz w:val="18"/>
        <w:szCs w:val="18"/>
      </w:rPr>
    </w:pPr>
    <w:r>
      <w:rPr>
        <w:rFonts w:ascii="Futura LT Pro" w:eastAsia="Futura LT Pro" w:hAnsi="Futura LT Pro" w:cs="Futura LT Pro"/>
        <w:sz w:val="20"/>
      </w:rPr>
      <w:tab/>
    </w:r>
    <w:r>
      <w:rPr>
        <w:rFonts w:ascii="Century Gothic" w:hAnsi="Century Gothic"/>
        <w:sz w:val="18"/>
        <w:szCs w:val="18"/>
      </w:rPr>
      <w:t xml:space="preserve">How </w:t>
    </w:r>
    <w:r w:rsidRPr="00391DF5">
      <w:rPr>
        <w:rFonts w:ascii="Century Gothic" w:hAnsi="Century Gothic"/>
        <w:sz w:val="18"/>
        <w:szCs w:val="18"/>
      </w:rPr>
      <w:t>Gender Affect</w:t>
    </w:r>
    <w:r>
      <w:rPr>
        <w:rFonts w:ascii="Century Gothic" w:hAnsi="Century Gothic"/>
        <w:sz w:val="18"/>
        <w:szCs w:val="18"/>
      </w:rPr>
      <w:t>s</w:t>
    </w:r>
    <w:r w:rsidRPr="00391DF5">
      <w:rPr>
        <w:rFonts w:ascii="Century Gothic" w:hAnsi="Century Gothic"/>
        <w:sz w:val="18"/>
        <w:szCs w:val="18"/>
      </w:rPr>
      <w:t xml:space="preserve"> Adherence to </w:t>
    </w:r>
    <w:r>
      <w:rPr>
        <w:rFonts w:ascii="Century Gothic" w:hAnsi="Century Gothic"/>
        <w:sz w:val="18"/>
        <w:szCs w:val="18"/>
      </w:rPr>
      <w:t xml:space="preserve">Antiretroviral Therapy in Tanzania            </w:t>
    </w:r>
    <w:r w:rsidRPr="00A4682F">
      <w:rPr>
        <w:rFonts w:ascii="Century Gothic" w:hAnsi="Century Gothic"/>
        <w:sz w:val="18"/>
        <w:szCs w:val="18"/>
      </w:rPr>
      <w:fldChar w:fldCharType="begin"/>
    </w:r>
    <w:r w:rsidRPr="00A4682F">
      <w:rPr>
        <w:rFonts w:ascii="Century Gothic" w:hAnsi="Century Gothic"/>
        <w:sz w:val="18"/>
        <w:szCs w:val="18"/>
      </w:rPr>
      <w:instrText xml:space="preserve"> PAGE   \* MERGEFORMAT </w:instrText>
    </w:r>
    <w:r w:rsidRPr="00A4682F">
      <w:rPr>
        <w:rFonts w:ascii="Century Gothic" w:hAnsi="Century Gothic"/>
        <w:sz w:val="18"/>
        <w:szCs w:val="18"/>
      </w:rPr>
      <w:fldChar w:fldCharType="separate"/>
    </w:r>
    <w:r w:rsidR="00860972" w:rsidRPr="00860972">
      <w:rPr>
        <w:rFonts w:ascii="Century Gothic" w:eastAsia="Futura LT Pro" w:hAnsi="Century Gothic" w:cs="Futura LT Pro"/>
        <w:noProof/>
        <w:sz w:val="18"/>
        <w:szCs w:val="18"/>
      </w:rPr>
      <w:t>21</w:t>
    </w:r>
    <w:r w:rsidRPr="00A4682F">
      <w:rPr>
        <w:rFonts w:ascii="Century Gothic" w:eastAsia="Futura LT Pro" w:hAnsi="Century Gothic" w:cs="Futura LT Pro"/>
        <w:sz w:val="18"/>
        <w:szCs w:val="18"/>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362B1F" w14:textId="77777777" w:rsidR="004D3E03" w:rsidRDefault="004D3E03">
    <w:pPr>
      <w:tabs>
        <w:tab w:val="right" w:pos="9366"/>
      </w:tabs>
      <w:spacing w:after="0" w:line="259" w:lineRule="auto"/>
      <w:ind w:left="0" w:firstLine="0"/>
    </w:pPr>
    <w:r>
      <w:rPr>
        <w:rFonts w:ascii="Futura LT Pro" w:eastAsia="Futura LT Pro" w:hAnsi="Futura LT Pro" w:cs="Futura LT Pro"/>
        <w:sz w:val="20"/>
      </w:rPr>
      <w:tab/>
    </w:r>
    <w:r>
      <w:rPr>
        <w:rFonts w:ascii="Futura LT Pro" w:eastAsia="Futura LT Pro" w:hAnsi="Futura LT Pro" w:cs="Futura LT Pro"/>
        <w:color w:val="626366"/>
        <w:sz w:val="20"/>
      </w:rPr>
      <w:t xml:space="preserve">Referral Network Analysis             </w:t>
    </w:r>
    <w:r>
      <w:rPr>
        <w:sz w:val="24"/>
      </w:rPr>
      <w:fldChar w:fldCharType="begin"/>
    </w:r>
    <w:r>
      <w:instrText xml:space="preserve"> PAGE   \* MERGEFORMAT </w:instrText>
    </w:r>
    <w:r>
      <w:rPr>
        <w:sz w:val="24"/>
      </w:rPr>
      <w:fldChar w:fldCharType="separate"/>
    </w:r>
    <w:r>
      <w:rPr>
        <w:rFonts w:ascii="Futura LT Pro" w:eastAsia="Futura LT Pro" w:hAnsi="Futura LT Pro" w:cs="Futura LT Pro"/>
        <w:sz w:val="20"/>
      </w:rPr>
      <w:t>11</w:t>
    </w:r>
    <w:r>
      <w:rPr>
        <w:rFonts w:ascii="Futura LT Pro" w:eastAsia="Futura LT Pro" w:hAnsi="Futura LT Pro" w:cs="Futura LT Pro"/>
        <w:sz w:val="20"/>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49A111" w14:textId="77777777" w:rsidR="004D3E03" w:rsidRDefault="004D3E03">
    <w:pPr>
      <w:spacing w:after="160" w:line="259" w:lineRule="auto"/>
      <w:ind w:left="0" w:firstLine="0"/>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486DD6" w14:textId="15823635" w:rsidR="004D3E03" w:rsidRPr="009A28E1" w:rsidRDefault="004D3E03" w:rsidP="009A28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5E2739" w14:textId="77777777" w:rsidR="004E54F4" w:rsidRDefault="004E54F4">
      <w:pPr>
        <w:spacing w:after="0" w:line="240" w:lineRule="auto"/>
      </w:pPr>
      <w:r>
        <w:separator/>
      </w:r>
    </w:p>
  </w:footnote>
  <w:footnote w:type="continuationSeparator" w:id="0">
    <w:p w14:paraId="0E06220C" w14:textId="77777777" w:rsidR="004E54F4" w:rsidRDefault="004E54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14"/>
    <w:multiLevelType w:val="multilevel"/>
    <w:tmpl w:val="00000897"/>
    <w:lvl w:ilvl="0">
      <w:start w:val="1"/>
      <w:numFmt w:val="decimal"/>
      <w:lvlText w:val="%1."/>
      <w:lvlJc w:val="left"/>
      <w:pPr>
        <w:ind w:left="820" w:hanging="360"/>
      </w:pPr>
      <w:rPr>
        <w:rFonts w:ascii="Times New Roman" w:hAnsi="Times New Roman" w:cs="Times New Roman"/>
        <w:b w:val="0"/>
        <w:bCs w:val="0"/>
        <w:sz w:val="24"/>
        <w:szCs w:val="24"/>
      </w:rPr>
    </w:lvl>
    <w:lvl w:ilvl="1">
      <w:numFmt w:val="bullet"/>
      <w:lvlText w:val=""/>
      <w:lvlJc w:val="left"/>
      <w:pPr>
        <w:ind w:left="1060" w:hanging="360"/>
      </w:pPr>
      <w:rPr>
        <w:rFonts w:ascii="Symbol" w:hAnsi="Symbol"/>
        <w:b w:val="0"/>
        <w:sz w:val="24"/>
      </w:rPr>
    </w:lvl>
    <w:lvl w:ilvl="2">
      <w:numFmt w:val="bullet"/>
      <w:lvlText w:val="•"/>
      <w:lvlJc w:val="left"/>
      <w:pPr>
        <w:ind w:left="2004" w:hanging="360"/>
      </w:pPr>
    </w:lvl>
    <w:lvl w:ilvl="3">
      <w:numFmt w:val="bullet"/>
      <w:lvlText w:val="•"/>
      <w:lvlJc w:val="left"/>
      <w:pPr>
        <w:ind w:left="2949" w:hanging="360"/>
      </w:pPr>
    </w:lvl>
    <w:lvl w:ilvl="4">
      <w:numFmt w:val="bullet"/>
      <w:lvlText w:val="•"/>
      <w:lvlJc w:val="left"/>
      <w:pPr>
        <w:ind w:left="3893" w:hanging="360"/>
      </w:pPr>
    </w:lvl>
    <w:lvl w:ilvl="5">
      <w:numFmt w:val="bullet"/>
      <w:lvlText w:val="•"/>
      <w:lvlJc w:val="left"/>
      <w:pPr>
        <w:ind w:left="4838" w:hanging="360"/>
      </w:pPr>
    </w:lvl>
    <w:lvl w:ilvl="6">
      <w:numFmt w:val="bullet"/>
      <w:lvlText w:val="•"/>
      <w:lvlJc w:val="left"/>
      <w:pPr>
        <w:ind w:left="5782" w:hanging="360"/>
      </w:pPr>
    </w:lvl>
    <w:lvl w:ilvl="7">
      <w:numFmt w:val="bullet"/>
      <w:lvlText w:val="•"/>
      <w:lvlJc w:val="left"/>
      <w:pPr>
        <w:ind w:left="6726" w:hanging="360"/>
      </w:pPr>
    </w:lvl>
    <w:lvl w:ilvl="8">
      <w:numFmt w:val="bullet"/>
      <w:lvlText w:val="•"/>
      <w:lvlJc w:val="left"/>
      <w:pPr>
        <w:ind w:left="7671" w:hanging="360"/>
      </w:pPr>
    </w:lvl>
  </w:abstractNum>
  <w:abstractNum w:abstractNumId="1" w15:restartNumberingAfterBreak="0">
    <w:nsid w:val="05FE0619"/>
    <w:multiLevelType w:val="hybridMultilevel"/>
    <w:tmpl w:val="4D3EC0A6"/>
    <w:lvl w:ilvl="0" w:tplc="19461232">
      <w:start w:val="1"/>
      <w:numFmt w:val="bullet"/>
      <w:lvlText w:val=""/>
      <w:lvlJc w:val="left"/>
      <w:pPr>
        <w:tabs>
          <w:tab w:val="num" w:pos="720"/>
        </w:tabs>
        <w:ind w:left="720" w:hanging="360"/>
      </w:pPr>
      <w:rPr>
        <w:rFonts w:ascii="Wingdings 2" w:hAnsi="Wingdings 2" w:hint="default"/>
      </w:rPr>
    </w:lvl>
    <w:lvl w:ilvl="1" w:tplc="4AAE5568">
      <w:start w:val="274"/>
      <w:numFmt w:val="bullet"/>
      <w:lvlText w:val=""/>
      <w:lvlJc w:val="left"/>
      <w:pPr>
        <w:tabs>
          <w:tab w:val="num" w:pos="1440"/>
        </w:tabs>
        <w:ind w:left="1440" w:hanging="360"/>
      </w:pPr>
      <w:rPr>
        <w:rFonts w:ascii="Wingdings" w:hAnsi="Wingdings" w:hint="default"/>
      </w:rPr>
    </w:lvl>
    <w:lvl w:ilvl="2" w:tplc="EAF8A96A" w:tentative="1">
      <w:start w:val="1"/>
      <w:numFmt w:val="bullet"/>
      <w:lvlText w:val=""/>
      <w:lvlJc w:val="left"/>
      <w:pPr>
        <w:tabs>
          <w:tab w:val="num" w:pos="2160"/>
        </w:tabs>
        <w:ind w:left="2160" w:hanging="360"/>
      </w:pPr>
      <w:rPr>
        <w:rFonts w:ascii="Wingdings 2" w:hAnsi="Wingdings 2" w:hint="default"/>
      </w:rPr>
    </w:lvl>
    <w:lvl w:ilvl="3" w:tplc="CC4E8C20" w:tentative="1">
      <w:start w:val="1"/>
      <w:numFmt w:val="bullet"/>
      <w:lvlText w:val=""/>
      <w:lvlJc w:val="left"/>
      <w:pPr>
        <w:tabs>
          <w:tab w:val="num" w:pos="2880"/>
        </w:tabs>
        <w:ind w:left="2880" w:hanging="360"/>
      </w:pPr>
      <w:rPr>
        <w:rFonts w:ascii="Wingdings 2" w:hAnsi="Wingdings 2" w:hint="default"/>
      </w:rPr>
    </w:lvl>
    <w:lvl w:ilvl="4" w:tplc="090C6026" w:tentative="1">
      <w:start w:val="1"/>
      <w:numFmt w:val="bullet"/>
      <w:lvlText w:val=""/>
      <w:lvlJc w:val="left"/>
      <w:pPr>
        <w:tabs>
          <w:tab w:val="num" w:pos="3600"/>
        </w:tabs>
        <w:ind w:left="3600" w:hanging="360"/>
      </w:pPr>
      <w:rPr>
        <w:rFonts w:ascii="Wingdings 2" w:hAnsi="Wingdings 2" w:hint="default"/>
      </w:rPr>
    </w:lvl>
    <w:lvl w:ilvl="5" w:tplc="212871AE" w:tentative="1">
      <w:start w:val="1"/>
      <w:numFmt w:val="bullet"/>
      <w:lvlText w:val=""/>
      <w:lvlJc w:val="left"/>
      <w:pPr>
        <w:tabs>
          <w:tab w:val="num" w:pos="4320"/>
        </w:tabs>
        <w:ind w:left="4320" w:hanging="360"/>
      </w:pPr>
      <w:rPr>
        <w:rFonts w:ascii="Wingdings 2" w:hAnsi="Wingdings 2" w:hint="default"/>
      </w:rPr>
    </w:lvl>
    <w:lvl w:ilvl="6" w:tplc="9B78F1A6" w:tentative="1">
      <w:start w:val="1"/>
      <w:numFmt w:val="bullet"/>
      <w:lvlText w:val=""/>
      <w:lvlJc w:val="left"/>
      <w:pPr>
        <w:tabs>
          <w:tab w:val="num" w:pos="5040"/>
        </w:tabs>
        <w:ind w:left="5040" w:hanging="360"/>
      </w:pPr>
      <w:rPr>
        <w:rFonts w:ascii="Wingdings 2" w:hAnsi="Wingdings 2" w:hint="default"/>
      </w:rPr>
    </w:lvl>
    <w:lvl w:ilvl="7" w:tplc="2E5CFC3A" w:tentative="1">
      <w:start w:val="1"/>
      <w:numFmt w:val="bullet"/>
      <w:lvlText w:val=""/>
      <w:lvlJc w:val="left"/>
      <w:pPr>
        <w:tabs>
          <w:tab w:val="num" w:pos="5760"/>
        </w:tabs>
        <w:ind w:left="5760" w:hanging="360"/>
      </w:pPr>
      <w:rPr>
        <w:rFonts w:ascii="Wingdings 2" w:hAnsi="Wingdings 2" w:hint="default"/>
      </w:rPr>
    </w:lvl>
    <w:lvl w:ilvl="8" w:tplc="E3EEBCB8" w:tentative="1">
      <w:start w:val="1"/>
      <w:numFmt w:val="bullet"/>
      <w:lvlText w:val=""/>
      <w:lvlJc w:val="left"/>
      <w:pPr>
        <w:tabs>
          <w:tab w:val="num" w:pos="6480"/>
        </w:tabs>
        <w:ind w:left="6480" w:hanging="360"/>
      </w:pPr>
      <w:rPr>
        <w:rFonts w:ascii="Wingdings 2" w:hAnsi="Wingdings 2" w:hint="default"/>
      </w:rPr>
    </w:lvl>
  </w:abstractNum>
  <w:abstractNum w:abstractNumId="2" w15:restartNumberingAfterBreak="0">
    <w:nsid w:val="06F63706"/>
    <w:multiLevelType w:val="hybridMultilevel"/>
    <w:tmpl w:val="0420902C"/>
    <w:lvl w:ilvl="0" w:tplc="4B9C2028">
      <w:start w:val="1"/>
      <w:numFmt w:val="decimal"/>
      <w:lvlText w:val="%1."/>
      <w:lvlJc w:val="left"/>
      <w:pPr>
        <w:ind w:left="460" w:hanging="360"/>
      </w:pPr>
      <w:rPr>
        <w:rFonts w:hint="default"/>
        <w:i w:val="0"/>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3" w15:restartNumberingAfterBreak="0">
    <w:nsid w:val="12B55DC2"/>
    <w:multiLevelType w:val="hybridMultilevel"/>
    <w:tmpl w:val="635899F6"/>
    <w:lvl w:ilvl="0" w:tplc="FAC62F12">
      <w:start w:val="1"/>
      <w:numFmt w:val="bullet"/>
      <w:lvlText w:val=""/>
      <w:lvlJc w:val="left"/>
      <w:pPr>
        <w:tabs>
          <w:tab w:val="num" w:pos="720"/>
        </w:tabs>
        <w:ind w:left="720" w:hanging="360"/>
      </w:pPr>
      <w:rPr>
        <w:rFonts w:ascii="Wingdings 2" w:hAnsi="Wingdings 2" w:hint="default"/>
      </w:rPr>
    </w:lvl>
    <w:lvl w:ilvl="1" w:tplc="1736BF2A" w:tentative="1">
      <w:start w:val="1"/>
      <w:numFmt w:val="bullet"/>
      <w:lvlText w:val=""/>
      <w:lvlJc w:val="left"/>
      <w:pPr>
        <w:tabs>
          <w:tab w:val="num" w:pos="1440"/>
        </w:tabs>
        <w:ind w:left="1440" w:hanging="360"/>
      </w:pPr>
      <w:rPr>
        <w:rFonts w:ascii="Wingdings 2" w:hAnsi="Wingdings 2" w:hint="default"/>
      </w:rPr>
    </w:lvl>
    <w:lvl w:ilvl="2" w:tplc="5CD4C67E" w:tentative="1">
      <w:start w:val="1"/>
      <w:numFmt w:val="bullet"/>
      <w:lvlText w:val=""/>
      <w:lvlJc w:val="left"/>
      <w:pPr>
        <w:tabs>
          <w:tab w:val="num" w:pos="2160"/>
        </w:tabs>
        <w:ind w:left="2160" w:hanging="360"/>
      </w:pPr>
      <w:rPr>
        <w:rFonts w:ascii="Wingdings 2" w:hAnsi="Wingdings 2" w:hint="default"/>
      </w:rPr>
    </w:lvl>
    <w:lvl w:ilvl="3" w:tplc="4894DB60" w:tentative="1">
      <w:start w:val="1"/>
      <w:numFmt w:val="bullet"/>
      <w:lvlText w:val=""/>
      <w:lvlJc w:val="left"/>
      <w:pPr>
        <w:tabs>
          <w:tab w:val="num" w:pos="2880"/>
        </w:tabs>
        <w:ind w:left="2880" w:hanging="360"/>
      </w:pPr>
      <w:rPr>
        <w:rFonts w:ascii="Wingdings 2" w:hAnsi="Wingdings 2" w:hint="default"/>
      </w:rPr>
    </w:lvl>
    <w:lvl w:ilvl="4" w:tplc="89E205C8" w:tentative="1">
      <w:start w:val="1"/>
      <w:numFmt w:val="bullet"/>
      <w:lvlText w:val=""/>
      <w:lvlJc w:val="left"/>
      <w:pPr>
        <w:tabs>
          <w:tab w:val="num" w:pos="3600"/>
        </w:tabs>
        <w:ind w:left="3600" w:hanging="360"/>
      </w:pPr>
      <w:rPr>
        <w:rFonts w:ascii="Wingdings 2" w:hAnsi="Wingdings 2" w:hint="default"/>
      </w:rPr>
    </w:lvl>
    <w:lvl w:ilvl="5" w:tplc="0E1A7F18" w:tentative="1">
      <w:start w:val="1"/>
      <w:numFmt w:val="bullet"/>
      <w:lvlText w:val=""/>
      <w:lvlJc w:val="left"/>
      <w:pPr>
        <w:tabs>
          <w:tab w:val="num" w:pos="4320"/>
        </w:tabs>
        <w:ind w:left="4320" w:hanging="360"/>
      </w:pPr>
      <w:rPr>
        <w:rFonts w:ascii="Wingdings 2" w:hAnsi="Wingdings 2" w:hint="default"/>
      </w:rPr>
    </w:lvl>
    <w:lvl w:ilvl="6" w:tplc="306ADA50" w:tentative="1">
      <w:start w:val="1"/>
      <w:numFmt w:val="bullet"/>
      <w:lvlText w:val=""/>
      <w:lvlJc w:val="left"/>
      <w:pPr>
        <w:tabs>
          <w:tab w:val="num" w:pos="5040"/>
        </w:tabs>
        <w:ind w:left="5040" w:hanging="360"/>
      </w:pPr>
      <w:rPr>
        <w:rFonts w:ascii="Wingdings 2" w:hAnsi="Wingdings 2" w:hint="default"/>
      </w:rPr>
    </w:lvl>
    <w:lvl w:ilvl="7" w:tplc="B12EA6A0" w:tentative="1">
      <w:start w:val="1"/>
      <w:numFmt w:val="bullet"/>
      <w:lvlText w:val=""/>
      <w:lvlJc w:val="left"/>
      <w:pPr>
        <w:tabs>
          <w:tab w:val="num" w:pos="5760"/>
        </w:tabs>
        <w:ind w:left="5760" w:hanging="360"/>
      </w:pPr>
      <w:rPr>
        <w:rFonts w:ascii="Wingdings 2" w:hAnsi="Wingdings 2" w:hint="default"/>
      </w:rPr>
    </w:lvl>
    <w:lvl w:ilvl="8" w:tplc="B8F64E5E" w:tentative="1">
      <w:start w:val="1"/>
      <w:numFmt w:val="bullet"/>
      <w:lvlText w:val=""/>
      <w:lvlJc w:val="left"/>
      <w:pPr>
        <w:tabs>
          <w:tab w:val="num" w:pos="6480"/>
        </w:tabs>
        <w:ind w:left="6480" w:hanging="360"/>
      </w:pPr>
      <w:rPr>
        <w:rFonts w:ascii="Wingdings 2" w:hAnsi="Wingdings 2" w:hint="default"/>
      </w:rPr>
    </w:lvl>
  </w:abstractNum>
  <w:abstractNum w:abstractNumId="4" w15:restartNumberingAfterBreak="0">
    <w:nsid w:val="19F744A4"/>
    <w:multiLevelType w:val="hybridMultilevel"/>
    <w:tmpl w:val="66B0073C"/>
    <w:lvl w:ilvl="0" w:tplc="04090001">
      <w:start w:val="1"/>
      <w:numFmt w:val="bullet"/>
      <w:lvlText w:val=""/>
      <w:lvlJc w:val="left"/>
      <w:pPr>
        <w:tabs>
          <w:tab w:val="num" w:pos="720"/>
        </w:tabs>
        <w:ind w:left="720" w:hanging="360"/>
      </w:pPr>
      <w:rPr>
        <w:rFonts w:ascii="Symbol" w:hAnsi="Symbol" w:hint="default"/>
      </w:rPr>
    </w:lvl>
    <w:lvl w:ilvl="1" w:tplc="BE22935E">
      <w:start w:val="1"/>
      <w:numFmt w:val="bullet"/>
      <w:lvlText w:val=""/>
      <w:lvlJc w:val="left"/>
      <w:pPr>
        <w:tabs>
          <w:tab w:val="num" w:pos="1440"/>
        </w:tabs>
        <w:ind w:left="1440" w:hanging="360"/>
      </w:pPr>
      <w:rPr>
        <w:rFonts w:ascii="Wingdings 2" w:hAnsi="Wingdings 2" w:hint="default"/>
      </w:rPr>
    </w:lvl>
    <w:lvl w:ilvl="2" w:tplc="1BD4FF6E" w:tentative="1">
      <w:start w:val="1"/>
      <w:numFmt w:val="bullet"/>
      <w:lvlText w:val=""/>
      <w:lvlJc w:val="left"/>
      <w:pPr>
        <w:tabs>
          <w:tab w:val="num" w:pos="2160"/>
        </w:tabs>
        <w:ind w:left="2160" w:hanging="360"/>
      </w:pPr>
      <w:rPr>
        <w:rFonts w:ascii="Wingdings 2" w:hAnsi="Wingdings 2" w:hint="default"/>
      </w:rPr>
    </w:lvl>
    <w:lvl w:ilvl="3" w:tplc="B434AA74" w:tentative="1">
      <w:start w:val="1"/>
      <w:numFmt w:val="bullet"/>
      <w:lvlText w:val=""/>
      <w:lvlJc w:val="left"/>
      <w:pPr>
        <w:tabs>
          <w:tab w:val="num" w:pos="2880"/>
        </w:tabs>
        <w:ind w:left="2880" w:hanging="360"/>
      </w:pPr>
      <w:rPr>
        <w:rFonts w:ascii="Wingdings 2" w:hAnsi="Wingdings 2" w:hint="default"/>
      </w:rPr>
    </w:lvl>
    <w:lvl w:ilvl="4" w:tplc="D740466E" w:tentative="1">
      <w:start w:val="1"/>
      <w:numFmt w:val="bullet"/>
      <w:lvlText w:val=""/>
      <w:lvlJc w:val="left"/>
      <w:pPr>
        <w:tabs>
          <w:tab w:val="num" w:pos="3600"/>
        </w:tabs>
        <w:ind w:left="3600" w:hanging="360"/>
      </w:pPr>
      <w:rPr>
        <w:rFonts w:ascii="Wingdings 2" w:hAnsi="Wingdings 2" w:hint="default"/>
      </w:rPr>
    </w:lvl>
    <w:lvl w:ilvl="5" w:tplc="5754AF4A" w:tentative="1">
      <w:start w:val="1"/>
      <w:numFmt w:val="bullet"/>
      <w:lvlText w:val=""/>
      <w:lvlJc w:val="left"/>
      <w:pPr>
        <w:tabs>
          <w:tab w:val="num" w:pos="4320"/>
        </w:tabs>
        <w:ind w:left="4320" w:hanging="360"/>
      </w:pPr>
      <w:rPr>
        <w:rFonts w:ascii="Wingdings 2" w:hAnsi="Wingdings 2" w:hint="default"/>
      </w:rPr>
    </w:lvl>
    <w:lvl w:ilvl="6" w:tplc="1E18061C" w:tentative="1">
      <w:start w:val="1"/>
      <w:numFmt w:val="bullet"/>
      <w:lvlText w:val=""/>
      <w:lvlJc w:val="left"/>
      <w:pPr>
        <w:tabs>
          <w:tab w:val="num" w:pos="5040"/>
        </w:tabs>
        <w:ind w:left="5040" w:hanging="360"/>
      </w:pPr>
      <w:rPr>
        <w:rFonts w:ascii="Wingdings 2" w:hAnsi="Wingdings 2" w:hint="default"/>
      </w:rPr>
    </w:lvl>
    <w:lvl w:ilvl="7" w:tplc="B2C481B4" w:tentative="1">
      <w:start w:val="1"/>
      <w:numFmt w:val="bullet"/>
      <w:lvlText w:val=""/>
      <w:lvlJc w:val="left"/>
      <w:pPr>
        <w:tabs>
          <w:tab w:val="num" w:pos="5760"/>
        </w:tabs>
        <w:ind w:left="5760" w:hanging="360"/>
      </w:pPr>
      <w:rPr>
        <w:rFonts w:ascii="Wingdings 2" w:hAnsi="Wingdings 2" w:hint="default"/>
      </w:rPr>
    </w:lvl>
    <w:lvl w:ilvl="8" w:tplc="78FCC3BC" w:tentative="1">
      <w:start w:val="1"/>
      <w:numFmt w:val="bullet"/>
      <w:lvlText w:val=""/>
      <w:lvlJc w:val="left"/>
      <w:pPr>
        <w:tabs>
          <w:tab w:val="num" w:pos="6480"/>
        </w:tabs>
        <w:ind w:left="6480" w:hanging="360"/>
      </w:pPr>
      <w:rPr>
        <w:rFonts w:ascii="Wingdings 2" w:hAnsi="Wingdings 2" w:hint="default"/>
      </w:rPr>
    </w:lvl>
  </w:abstractNum>
  <w:abstractNum w:abstractNumId="5" w15:restartNumberingAfterBreak="0">
    <w:nsid w:val="1BB81413"/>
    <w:multiLevelType w:val="multilevel"/>
    <w:tmpl w:val="A6DA9E30"/>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1C052942"/>
    <w:multiLevelType w:val="hybridMultilevel"/>
    <w:tmpl w:val="22E4007C"/>
    <w:lvl w:ilvl="0" w:tplc="F376BF3A">
      <w:start w:val="1"/>
      <w:numFmt w:val="bullet"/>
      <w:lvlText w:val="•"/>
      <w:lvlJc w:val="left"/>
      <w:pPr>
        <w:ind w:left="4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C0423838">
      <w:start w:val="1"/>
      <w:numFmt w:val="bullet"/>
      <w:lvlText w:val="o"/>
      <w:lvlJc w:val="left"/>
      <w:pPr>
        <w:ind w:left="13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44FAB832">
      <w:start w:val="1"/>
      <w:numFmt w:val="bullet"/>
      <w:lvlText w:val="▪"/>
      <w:lvlJc w:val="left"/>
      <w:pPr>
        <w:ind w:left="20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D7D471BC">
      <w:start w:val="1"/>
      <w:numFmt w:val="bullet"/>
      <w:lvlText w:val="•"/>
      <w:lvlJc w:val="left"/>
      <w:pPr>
        <w:ind w:left="27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CD62A1FC">
      <w:start w:val="1"/>
      <w:numFmt w:val="bullet"/>
      <w:lvlText w:val="o"/>
      <w:lvlJc w:val="left"/>
      <w:pPr>
        <w:ind w:left="35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E02CA83C">
      <w:start w:val="1"/>
      <w:numFmt w:val="bullet"/>
      <w:lvlText w:val="▪"/>
      <w:lvlJc w:val="left"/>
      <w:pPr>
        <w:ind w:left="42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B65A3440">
      <w:start w:val="1"/>
      <w:numFmt w:val="bullet"/>
      <w:lvlText w:val="•"/>
      <w:lvlJc w:val="left"/>
      <w:pPr>
        <w:ind w:left="49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E14A8F64">
      <w:start w:val="1"/>
      <w:numFmt w:val="bullet"/>
      <w:lvlText w:val="o"/>
      <w:lvlJc w:val="left"/>
      <w:pPr>
        <w:ind w:left="56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7DFE1ABE">
      <w:start w:val="1"/>
      <w:numFmt w:val="bullet"/>
      <w:lvlText w:val="▪"/>
      <w:lvlJc w:val="left"/>
      <w:pPr>
        <w:ind w:left="63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CA21AFD"/>
    <w:multiLevelType w:val="hybridMultilevel"/>
    <w:tmpl w:val="1056F342"/>
    <w:lvl w:ilvl="0" w:tplc="F154B60A">
      <w:start w:val="1"/>
      <w:numFmt w:val="bullet"/>
      <w:lvlText w:val="•"/>
      <w:lvlJc w:val="left"/>
      <w:pPr>
        <w:ind w:left="127"/>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20F26E86">
      <w:start w:val="1"/>
      <w:numFmt w:val="bullet"/>
      <w:lvlText w:val="o"/>
      <w:lvlJc w:val="left"/>
      <w:pPr>
        <w:ind w:left="1537"/>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89AAAEEC">
      <w:start w:val="1"/>
      <w:numFmt w:val="bullet"/>
      <w:lvlText w:val="▪"/>
      <w:lvlJc w:val="left"/>
      <w:pPr>
        <w:ind w:left="2257"/>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3CA04D6C">
      <w:start w:val="1"/>
      <w:numFmt w:val="bullet"/>
      <w:lvlText w:val="•"/>
      <w:lvlJc w:val="left"/>
      <w:pPr>
        <w:ind w:left="2977"/>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83B409D8">
      <w:start w:val="1"/>
      <w:numFmt w:val="bullet"/>
      <w:lvlText w:val="o"/>
      <w:lvlJc w:val="left"/>
      <w:pPr>
        <w:ind w:left="3697"/>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E60042E0">
      <w:start w:val="1"/>
      <w:numFmt w:val="bullet"/>
      <w:lvlText w:val="▪"/>
      <w:lvlJc w:val="left"/>
      <w:pPr>
        <w:ind w:left="4417"/>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0A8CDC04">
      <w:start w:val="1"/>
      <w:numFmt w:val="bullet"/>
      <w:lvlText w:val="•"/>
      <w:lvlJc w:val="left"/>
      <w:pPr>
        <w:ind w:left="5137"/>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15B07300">
      <w:start w:val="1"/>
      <w:numFmt w:val="bullet"/>
      <w:lvlText w:val="o"/>
      <w:lvlJc w:val="left"/>
      <w:pPr>
        <w:ind w:left="5857"/>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59A45986">
      <w:start w:val="1"/>
      <w:numFmt w:val="bullet"/>
      <w:lvlText w:val="▪"/>
      <w:lvlJc w:val="left"/>
      <w:pPr>
        <w:ind w:left="6577"/>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CA92745"/>
    <w:multiLevelType w:val="multilevel"/>
    <w:tmpl w:val="8A266BE6"/>
    <w:lvl w:ilvl="0">
      <w:start w:val="3"/>
      <w:numFmt w:val="decimal"/>
      <w:lvlText w:val="%1."/>
      <w:lvlJc w:val="left"/>
      <w:pPr>
        <w:ind w:left="713" w:hanging="360"/>
      </w:pPr>
      <w:rPr>
        <w:rFonts w:hint="default"/>
      </w:rPr>
    </w:lvl>
    <w:lvl w:ilvl="1">
      <w:start w:val="4"/>
      <w:numFmt w:val="decimal"/>
      <w:isLgl/>
      <w:lvlText w:val="%1.%2."/>
      <w:lvlJc w:val="left"/>
      <w:pPr>
        <w:ind w:left="1073" w:hanging="720"/>
      </w:pPr>
      <w:rPr>
        <w:rFonts w:hint="default"/>
      </w:rPr>
    </w:lvl>
    <w:lvl w:ilvl="2">
      <w:start w:val="1"/>
      <w:numFmt w:val="decimal"/>
      <w:isLgl/>
      <w:lvlText w:val="%1.%2.%3."/>
      <w:lvlJc w:val="left"/>
      <w:pPr>
        <w:ind w:left="1073" w:hanging="720"/>
      </w:pPr>
      <w:rPr>
        <w:rFonts w:hint="default"/>
      </w:rPr>
    </w:lvl>
    <w:lvl w:ilvl="3">
      <w:start w:val="1"/>
      <w:numFmt w:val="decimal"/>
      <w:isLgl/>
      <w:lvlText w:val="%1.%2.%3.%4."/>
      <w:lvlJc w:val="left"/>
      <w:pPr>
        <w:ind w:left="1433" w:hanging="1080"/>
      </w:pPr>
      <w:rPr>
        <w:rFonts w:hint="default"/>
      </w:rPr>
    </w:lvl>
    <w:lvl w:ilvl="4">
      <w:start w:val="1"/>
      <w:numFmt w:val="decimal"/>
      <w:isLgl/>
      <w:lvlText w:val="%1.%2.%3.%4.%5."/>
      <w:lvlJc w:val="left"/>
      <w:pPr>
        <w:ind w:left="1433" w:hanging="1080"/>
      </w:pPr>
      <w:rPr>
        <w:rFonts w:hint="default"/>
      </w:rPr>
    </w:lvl>
    <w:lvl w:ilvl="5">
      <w:start w:val="1"/>
      <w:numFmt w:val="decimal"/>
      <w:isLgl/>
      <w:lvlText w:val="%1.%2.%3.%4.%5.%6."/>
      <w:lvlJc w:val="left"/>
      <w:pPr>
        <w:ind w:left="1793" w:hanging="1440"/>
      </w:pPr>
      <w:rPr>
        <w:rFonts w:hint="default"/>
      </w:rPr>
    </w:lvl>
    <w:lvl w:ilvl="6">
      <w:start w:val="1"/>
      <w:numFmt w:val="decimal"/>
      <w:isLgl/>
      <w:lvlText w:val="%1.%2.%3.%4.%5.%6.%7."/>
      <w:lvlJc w:val="left"/>
      <w:pPr>
        <w:ind w:left="2153" w:hanging="1800"/>
      </w:pPr>
      <w:rPr>
        <w:rFonts w:hint="default"/>
      </w:rPr>
    </w:lvl>
    <w:lvl w:ilvl="7">
      <w:start w:val="1"/>
      <w:numFmt w:val="decimal"/>
      <w:isLgl/>
      <w:lvlText w:val="%1.%2.%3.%4.%5.%6.%7.%8."/>
      <w:lvlJc w:val="left"/>
      <w:pPr>
        <w:ind w:left="2153" w:hanging="1800"/>
      </w:pPr>
      <w:rPr>
        <w:rFonts w:hint="default"/>
      </w:rPr>
    </w:lvl>
    <w:lvl w:ilvl="8">
      <w:start w:val="1"/>
      <w:numFmt w:val="decimal"/>
      <w:isLgl/>
      <w:lvlText w:val="%1.%2.%3.%4.%5.%6.%7.%8.%9."/>
      <w:lvlJc w:val="left"/>
      <w:pPr>
        <w:ind w:left="2513" w:hanging="2160"/>
      </w:pPr>
      <w:rPr>
        <w:rFonts w:hint="default"/>
      </w:rPr>
    </w:lvl>
  </w:abstractNum>
  <w:abstractNum w:abstractNumId="9" w15:restartNumberingAfterBreak="0">
    <w:nsid w:val="20F76840"/>
    <w:multiLevelType w:val="hybridMultilevel"/>
    <w:tmpl w:val="8C506734"/>
    <w:lvl w:ilvl="0" w:tplc="641E60BC">
      <w:start w:val="1"/>
      <w:numFmt w:val="decimal"/>
      <w:lvlText w:val="%1."/>
      <w:lvlJc w:val="left"/>
      <w:pPr>
        <w:ind w:left="353" w:hanging="360"/>
      </w:pPr>
      <w:rPr>
        <w:rFonts w:hint="default"/>
      </w:rPr>
    </w:lvl>
    <w:lvl w:ilvl="1" w:tplc="04090019" w:tentative="1">
      <w:start w:val="1"/>
      <w:numFmt w:val="lowerLetter"/>
      <w:lvlText w:val="%2."/>
      <w:lvlJc w:val="left"/>
      <w:pPr>
        <w:ind w:left="1073" w:hanging="360"/>
      </w:pPr>
    </w:lvl>
    <w:lvl w:ilvl="2" w:tplc="0409001B" w:tentative="1">
      <w:start w:val="1"/>
      <w:numFmt w:val="lowerRoman"/>
      <w:lvlText w:val="%3."/>
      <w:lvlJc w:val="right"/>
      <w:pPr>
        <w:ind w:left="1793" w:hanging="180"/>
      </w:pPr>
    </w:lvl>
    <w:lvl w:ilvl="3" w:tplc="0409000F" w:tentative="1">
      <w:start w:val="1"/>
      <w:numFmt w:val="decimal"/>
      <w:lvlText w:val="%4."/>
      <w:lvlJc w:val="left"/>
      <w:pPr>
        <w:ind w:left="2513" w:hanging="360"/>
      </w:pPr>
    </w:lvl>
    <w:lvl w:ilvl="4" w:tplc="04090019" w:tentative="1">
      <w:start w:val="1"/>
      <w:numFmt w:val="lowerLetter"/>
      <w:lvlText w:val="%5."/>
      <w:lvlJc w:val="left"/>
      <w:pPr>
        <w:ind w:left="3233" w:hanging="360"/>
      </w:pPr>
    </w:lvl>
    <w:lvl w:ilvl="5" w:tplc="0409001B" w:tentative="1">
      <w:start w:val="1"/>
      <w:numFmt w:val="lowerRoman"/>
      <w:lvlText w:val="%6."/>
      <w:lvlJc w:val="right"/>
      <w:pPr>
        <w:ind w:left="3953" w:hanging="180"/>
      </w:pPr>
    </w:lvl>
    <w:lvl w:ilvl="6" w:tplc="0409000F" w:tentative="1">
      <w:start w:val="1"/>
      <w:numFmt w:val="decimal"/>
      <w:lvlText w:val="%7."/>
      <w:lvlJc w:val="left"/>
      <w:pPr>
        <w:ind w:left="4673" w:hanging="360"/>
      </w:pPr>
    </w:lvl>
    <w:lvl w:ilvl="7" w:tplc="04090019" w:tentative="1">
      <w:start w:val="1"/>
      <w:numFmt w:val="lowerLetter"/>
      <w:lvlText w:val="%8."/>
      <w:lvlJc w:val="left"/>
      <w:pPr>
        <w:ind w:left="5393" w:hanging="360"/>
      </w:pPr>
    </w:lvl>
    <w:lvl w:ilvl="8" w:tplc="0409001B" w:tentative="1">
      <w:start w:val="1"/>
      <w:numFmt w:val="lowerRoman"/>
      <w:lvlText w:val="%9."/>
      <w:lvlJc w:val="right"/>
      <w:pPr>
        <w:ind w:left="6113" w:hanging="180"/>
      </w:pPr>
    </w:lvl>
  </w:abstractNum>
  <w:abstractNum w:abstractNumId="10" w15:restartNumberingAfterBreak="0">
    <w:nsid w:val="226A789E"/>
    <w:multiLevelType w:val="hybridMultilevel"/>
    <w:tmpl w:val="42562E66"/>
    <w:lvl w:ilvl="0" w:tplc="88AE06A2">
      <w:start w:val="1"/>
      <w:numFmt w:val="decimal"/>
      <w:lvlText w:val="%1)"/>
      <w:lvlJc w:val="left"/>
      <w:pPr>
        <w:ind w:left="242"/>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BA7EF052">
      <w:start w:val="1"/>
      <w:numFmt w:val="lowerLetter"/>
      <w:lvlText w:val="%2"/>
      <w:lvlJc w:val="left"/>
      <w:pPr>
        <w:ind w:left="10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41863E3A">
      <w:start w:val="1"/>
      <w:numFmt w:val="lowerRoman"/>
      <w:lvlText w:val="%3"/>
      <w:lvlJc w:val="left"/>
      <w:pPr>
        <w:ind w:left="18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9E408950">
      <w:start w:val="1"/>
      <w:numFmt w:val="decimal"/>
      <w:lvlText w:val="%4"/>
      <w:lvlJc w:val="left"/>
      <w:pPr>
        <w:ind w:left="25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5FD849BE">
      <w:start w:val="1"/>
      <w:numFmt w:val="lowerLetter"/>
      <w:lvlText w:val="%5"/>
      <w:lvlJc w:val="left"/>
      <w:pPr>
        <w:ind w:left="32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7B1C5E2A">
      <w:start w:val="1"/>
      <w:numFmt w:val="lowerRoman"/>
      <w:lvlText w:val="%6"/>
      <w:lvlJc w:val="left"/>
      <w:pPr>
        <w:ind w:left="39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CDB0610E">
      <w:start w:val="1"/>
      <w:numFmt w:val="decimal"/>
      <w:lvlText w:val="%7"/>
      <w:lvlJc w:val="left"/>
      <w:pPr>
        <w:ind w:left="46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BECC5294">
      <w:start w:val="1"/>
      <w:numFmt w:val="lowerLetter"/>
      <w:lvlText w:val="%8"/>
      <w:lvlJc w:val="left"/>
      <w:pPr>
        <w:ind w:left="54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7B8AD2AA">
      <w:start w:val="1"/>
      <w:numFmt w:val="lowerRoman"/>
      <w:lvlText w:val="%9"/>
      <w:lvlJc w:val="left"/>
      <w:pPr>
        <w:ind w:left="61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96D6E09"/>
    <w:multiLevelType w:val="hybridMultilevel"/>
    <w:tmpl w:val="3F2A9A44"/>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2E215B23"/>
    <w:multiLevelType w:val="hybridMultilevel"/>
    <w:tmpl w:val="20FCAF8A"/>
    <w:lvl w:ilvl="0" w:tplc="C3CAC79C">
      <w:start w:val="1"/>
      <w:numFmt w:val="decimal"/>
      <w:lvlText w:val="%1."/>
      <w:lvlJc w:val="left"/>
      <w:pPr>
        <w:ind w:left="433"/>
      </w:pPr>
      <w:rPr>
        <w:rFonts w:ascii="Futura LT Pro" w:eastAsia="Futura LT Pro" w:hAnsi="Futura LT Pro" w:cs="Futura LT Pro"/>
        <w:b w:val="0"/>
        <w:i w:val="0"/>
        <w:strike w:val="0"/>
        <w:dstrike w:val="0"/>
        <w:color w:val="000000"/>
        <w:sz w:val="22"/>
        <w:szCs w:val="22"/>
        <w:u w:val="none" w:color="000000"/>
        <w:bdr w:val="none" w:sz="0" w:space="0" w:color="auto"/>
        <w:shd w:val="clear" w:color="auto" w:fill="auto"/>
        <w:vertAlign w:val="baseline"/>
      </w:rPr>
    </w:lvl>
    <w:lvl w:ilvl="1" w:tplc="2AA67CF8">
      <w:start w:val="1"/>
      <w:numFmt w:val="lowerLetter"/>
      <w:lvlText w:val="%2"/>
      <w:lvlJc w:val="left"/>
      <w:pPr>
        <w:ind w:left="1128"/>
      </w:pPr>
      <w:rPr>
        <w:rFonts w:ascii="Futura LT Pro" w:eastAsia="Futura LT Pro" w:hAnsi="Futura LT Pro" w:cs="Futura LT Pro"/>
        <w:b w:val="0"/>
        <w:i w:val="0"/>
        <w:strike w:val="0"/>
        <w:dstrike w:val="0"/>
        <w:color w:val="000000"/>
        <w:sz w:val="22"/>
        <w:szCs w:val="22"/>
        <w:u w:val="none" w:color="000000"/>
        <w:bdr w:val="none" w:sz="0" w:space="0" w:color="auto"/>
        <w:shd w:val="clear" w:color="auto" w:fill="auto"/>
        <w:vertAlign w:val="baseline"/>
      </w:rPr>
    </w:lvl>
    <w:lvl w:ilvl="2" w:tplc="DBE22E9C">
      <w:start w:val="1"/>
      <w:numFmt w:val="lowerRoman"/>
      <w:lvlText w:val="%3"/>
      <w:lvlJc w:val="left"/>
      <w:pPr>
        <w:ind w:left="1848"/>
      </w:pPr>
      <w:rPr>
        <w:rFonts w:ascii="Futura LT Pro" w:eastAsia="Futura LT Pro" w:hAnsi="Futura LT Pro" w:cs="Futura LT Pro"/>
        <w:b w:val="0"/>
        <w:i w:val="0"/>
        <w:strike w:val="0"/>
        <w:dstrike w:val="0"/>
        <w:color w:val="000000"/>
        <w:sz w:val="22"/>
        <w:szCs w:val="22"/>
        <w:u w:val="none" w:color="000000"/>
        <w:bdr w:val="none" w:sz="0" w:space="0" w:color="auto"/>
        <w:shd w:val="clear" w:color="auto" w:fill="auto"/>
        <w:vertAlign w:val="baseline"/>
      </w:rPr>
    </w:lvl>
    <w:lvl w:ilvl="3" w:tplc="A4D29692">
      <w:start w:val="1"/>
      <w:numFmt w:val="decimal"/>
      <w:lvlText w:val="%4"/>
      <w:lvlJc w:val="left"/>
      <w:pPr>
        <w:ind w:left="2568"/>
      </w:pPr>
      <w:rPr>
        <w:rFonts w:ascii="Futura LT Pro" w:eastAsia="Futura LT Pro" w:hAnsi="Futura LT Pro" w:cs="Futura LT Pro"/>
        <w:b w:val="0"/>
        <w:i w:val="0"/>
        <w:strike w:val="0"/>
        <w:dstrike w:val="0"/>
        <w:color w:val="000000"/>
        <w:sz w:val="22"/>
        <w:szCs w:val="22"/>
        <w:u w:val="none" w:color="000000"/>
        <w:bdr w:val="none" w:sz="0" w:space="0" w:color="auto"/>
        <w:shd w:val="clear" w:color="auto" w:fill="auto"/>
        <w:vertAlign w:val="baseline"/>
      </w:rPr>
    </w:lvl>
    <w:lvl w:ilvl="4" w:tplc="CED2EB3E">
      <w:start w:val="1"/>
      <w:numFmt w:val="lowerLetter"/>
      <w:lvlText w:val="%5"/>
      <w:lvlJc w:val="left"/>
      <w:pPr>
        <w:ind w:left="3288"/>
      </w:pPr>
      <w:rPr>
        <w:rFonts w:ascii="Futura LT Pro" w:eastAsia="Futura LT Pro" w:hAnsi="Futura LT Pro" w:cs="Futura LT Pro"/>
        <w:b w:val="0"/>
        <w:i w:val="0"/>
        <w:strike w:val="0"/>
        <w:dstrike w:val="0"/>
        <w:color w:val="000000"/>
        <w:sz w:val="22"/>
        <w:szCs w:val="22"/>
        <w:u w:val="none" w:color="000000"/>
        <w:bdr w:val="none" w:sz="0" w:space="0" w:color="auto"/>
        <w:shd w:val="clear" w:color="auto" w:fill="auto"/>
        <w:vertAlign w:val="baseline"/>
      </w:rPr>
    </w:lvl>
    <w:lvl w:ilvl="5" w:tplc="2E500EB4">
      <w:start w:val="1"/>
      <w:numFmt w:val="lowerRoman"/>
      <w:lvlText w:val="%6"/>
      <w:lvlJc w:val="left"/>
      <w:pPr>
        <w:ind w:left="4008"/>
      </w:pPr>
      <w:rPr>
        <w:rFonts w:ascii="Futura LT Pro" w:eastAsia="Futura LT Pro" w:hAnsi="Futura LT Pro" w:cs="Futura LT Pro"/>
        <w:b w:val="0"/>
        <w:i w:val="0"/>
        <w:strike w:val="0"/>
        <w:dstrike w:val="0"/>
        <w:color w:val="000000"/>
        <w:sz w:val="22"/>
        <w:szCs w:val="22"/>
        <w:u w:val="none" w:color="000000"/>
        <w:bdr w:val="none" w:sz="0" w:space="0" w:color="auto"/>
        <w:shd w:val="clear" w:color="auto" w:fill="auto"/>
        <w:vertAlign w:val="baseline"/>
      </w:rPr>
    </w:lvl>
    <w:lvl w:ilvl="6" w:tplc="95905720">
      <w:start w:val="1"/>
      <w:numFmt w:val="decimal"/>
      <w:lvlText w:val="%7"/>
      <w:lvlJc w:val="left"/>
      <w:pPr>
        <w:ind w:left="4728"/>
      </w:pPr>
      <w:rPr>
        <w:rFonts w:ascii="Futura LT Pro" w:eastAsia="Futura LT Pro" w:hAnsi="Futura LT Pro" w:cs="Futura LT Pro"/>
        <w:b w:val="0"/>
        <w:i w:val="0"/>
        <w:strike w:val="0"/>
        <w:dstrike w:val="0"/>
        <w:color w:val="000000"/>
        <w:sz w:val="22"/>
        <w:szCs w:val="22"/>
        <w:u w:val="none" w:color="000000"/>
        <w:bdr w:val="none" w:sz="0" w:space="0" w:color="auto"/>
        <w:shd w:val="clear" w:color="auto" w:fill="auto"/>
        <w:vertAlign w:val="baseline"/>
      </w:rPr>
    </w:lvl>
    <w:lvl w:ilvl="7" w:tplc="F040585E">
      <w:start w:val="1"/>
      <w:numFmt w:val="lowerLetter"/>
      <w:lvlText w:val="%8"/>
      <w:lvlJc w:val="left"/>
      <w:pPr>
        <w:ind w:left="5448"/>
      </w:pPr>
      <w:rPr>
        <w:rFonts w:ascii="Futura LT Pro" w:eastAsia="Futura LT Pro" w:hAnsi="Futura LT Pro" w:cs="Futura LT Pro"/>
        <w:b w:val="0"/>
        <w:i w:val="0"/>
        <w:strike w:val="0"/>
        <w:dstrike w:val="0"/>
        <w:color w:val="000000"/>
        <w:sz w:val="22"/>
        <w:szCs w:val="22"/>
        <w:u w:val="none" w:color="000000"/>
        <w:bdr w:val="none" w:sz="0" w:space="0" w:color="auto"/>
        <w:shd w:val="clear" w:color="auto" w:fill="auto"/>
        <w:vertAlign w:val="baseline"/>
      </w:rPr>
    </w:lvl>
    <w:lvl w:ilvl="8" w:tplc="A9DA91A2">
      <w:start w:val="1"/>
      <w:numFmt w:val="lowerRoman"/>
      <w:lvlText w:val="%9"/>
      <w:lvlJc w:val="left"/>
      <w:pPr>
        <w:ind w:left="6168"/>
      </w:pPr>
      <w:rPr>
        <w:rFonts w:ascii="Futura LT Pro" w:eastAsia="Futura LT Pro" w:hAnsi="Futura LT Pro" w:cs="Futura LT Pro"/>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338419A7"/>
    <w:multiLevelType w:val="multilevel"/>
    <w:tmpl w:val="AD840F18"/>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52466A2"/>
    <w:multiLevelType w:val="hybridMultilevel"/>
    <w:tmpl w:val="645A6E5E"/>
    <w:lvl w:ilvl="0" w:tplc="75C2FE10">
      <w:start w:val="1"/>
      <w:numFmt w:val="bullet"/>
      <w:lvlText w:val="•"/>
      <w:lvlJc w:val="left"/>
      <w:pPr>
        <w:ind w:left="3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472E13B6">
      <w:start w:val="1"/>
      <w:numFmt w:val="bullet"/>
      <w:lvlText w:val="o"/>
      <w:lvlJc w:val="left"/>
      <w:pPr>
        <w:ind w:left="13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7E6C670C">
      <w:start w:val="1"/>
      <w:numFmt w:val="bullet"/>
      <w:lvlText w:val="▪"/>
      <w:lvlJc w:val="left"/>
      <w:pPr>
        <w:ind w:left="20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B88E9A10">
      <w:start w:val="1"/>
      <w:numFmt w:val="bullet"/>
      <w:lvlText w:val="•"/>
      <w:lvlJc w:val="left"/>
      <w:pPr>
        <w:ind w:left="27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E8A46ABC">
      <w:start w:val="1"/>
      <w:numFmt w:val="bullet"/>
      <w:lvlText w:val="o"/>
      <w:lvlJc w:val="left"/>
      <w:pPr>
        <w:ind w:left="34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1E0064BA">
      <w:start w:val="1"/>
      <w:numFmt w:val="bullet"/>
      <w:lvlText w:val="▪"/>
      <w:lvlJc w:val="left"/>
      <w:pPr>
        <w:ind w:left="42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B3BE26D4">
      <w:start w:val="1"/>
      <w:numFmt w:val="bullet"/>
      <w:lvlText w:val="•"/>
      <w:lvlJc w:val="left"/>
      <w:pPr>
        <w:ind w:left="49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E904FF8A">
      <w:start w:val="1"/>
      <w:numFmt w:val="bullet"/>
      <w:lvlText w:val="o"/>
      <w:lvlJc w:val="left"/>
      <w:pPr>
        <w:ind w:left="56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FA1A5C90">
      <w:start w:val="1"/>
      <w:numFmt w:val="bullet"/>
      <w:lvlText w:val="▪"/>
      <w:lvlJc w:val="left"/>
      <w:pPr>
        <w:ind w:left="63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38263860"/>
    <w:multiLevelType w:val="hybridMultilevel"/>
    <w:tmpl w:val="0122D366"/>
    <w:lvl w:ilvl="0" w:tplc="992CCD70">
      <w:start w:val="1"/>
      <w:numFmt w:val="bullet"/>
      <w:lvlText w:val=""/>
      <w:lvlJc w:val="left"/>
      <w:pPr>
        <w:tabs>
          <w:tab w:val="num" w:pos="720"/>
        </w:tabs>
        <w:ind w:left="720" w:hanging="360"/>
      </w:pPr>
      <w:rPr>
        <w:rFonts w:ascii="Wingdings 2" w:hAnsi="Wingdings 2" w:hint="default"/>
      </w:rPr>
    </w:lvl>
    <w:lvl w:ilvl="1" w:tplc="F74A8FCC" w:tentative="1">
      <w:start w:val="1"/>
      <w:numFmt w:val="bullet"/>
      <w:lvlText w:val=""/>
      <w:lvlJc w:val="left"/>
      <w:pPr>
        <w:tabs>
          <w:tab w:val="num" w:pos="1440"/>
        </w:tabs>
        <w:ind w:left="1440" w:hanging="360"/>
      </w:pPr>
      <w:rPr>
        <w:rFonts w:ascii="Wingdings 2" w:hAnsi="Wingdings 2" w:hint="default"/>
      </w:rPr>
    </w:lvl>
    <w:lvl w:ilvl="2" w:tplc="03423422" w:tentative="1">
      <w:start w:val="1"/>
      <w:numFmt w:val="bullet"/>
      <w:lvlText w:val=""/>
      <w:lvlJc w:val="left"/>
      <w:pPr>
        <w:tabs>
          <w:tab w:val="num" w:pos="2160"/>
        </w:tabs>
        <w:ind w:left="2160" w:hanging="360"/>
      </w:pPr>
      <w:rPr>
        <w:rFonts w:ascii="Wingdings 2" w:hAnsi="Wingdings 2" w:hint="default"/>
      </w:rPr>
    </w:lvl>
    <w:lvl w:ilvl="3" w:tplc="657EED58" w:tentative="1">
      <w:start w:val="1"/>
      <w:numFmt w:val="bullet"/>
      <w:lvlText w:val=""/>
      <w:lvlJc w:val="left"/>
      <w:pPr>
        <w:tabs>
          <w:tab w:val="num" w:pos="2880"/>
        </w:tabs>
        <w:ind w:left="2880" w:hanging="360"/>
      </w:pPr>
      <w:rPr>
        <w:rFonts w:ascii="Wingdings 2" w:hAnsi="Wingdings 2" w:hint="default"/>
      </w:rPr>
    </w:lvl>
    <w:lvl w:ilvl="4" w:tplc="119841F4" w:tentative="1">
      <w:start w:val="1"/>
      <w:numFmt w:val="bullet"/>
      <w:lvlText w:val=""/>
      <w:lvlJc w:val="left"/>
      <w:pPr>
        <w:tabs>
          <w:tab w:val="num" w:pos="3600"/>
        </w:tabs>
        <w:ind w:left="3600" w:hanging="360"/>
      </w:pPr>
      <w:rPr>
        <w:rFonts w:ascii="Wingdings 2" w:hAnsi="Wingdings 2" w:hint="default"/>
      </w:rPr>
    </w:lvl>
    <w:lvl w:ilvl="5" w:tplc="A518336A" w:tentative="1">
      <w:start w:val="1"/>
      <w:numFmt w:val="bullet"/>
      <w:lvlText w:val=""/>
      <w:lvlJc w:val="left"/>
      <w:pPr>
        <w:tabs>
          <w:tab w:val="num" w:pos="4320"/>
        </w:tabs>
        <w:ind w:left="4320" w:hanging="360"/>
      </w:pPr>
      <w:rPr>
        <w:rFonts w:ascii="Wingdings 2" w:hAnsi="Wingdings 2" w:hint="default"/>
      </w:rPr>
    </w:lvl>
    <w:lvl w:ilvl="6" w:tplc="FAA4E77E" w:tentative="1">
      <w:start w:val="1"/>
      <w:numFmt w:val="bullet"/>
      <w:lvlText w:val=""/>
      <w:lvlJc w:val="left"/>
      <w:pPr>
        <w:tabs>
          <w:tab w:val="num" w:pos="5040"/>
        </w:tabs>
        <w:ind w:left="5040" w:hanging="360"/>
      </w:pPr>
      <w:rPr>
        <w:rFonts w:ascii="Wingdings 2" w:hAnsi="Wingdings 2" w:hint="default"/>
      </w:rPr>
    </w:lvl>
    <w:lvl w:ilvl="7" w:tplc="74CAEB94" w:tentative="1">
      <w:start w:val="1"/>
      <w:numFmt w:val="bullet"/>
      <w:lvlText w:val=""/>
      <w:lvlJc w:val="left"/>
      <w:pPr>
        <w:tabs>
          <w:tab w:val="num" w:pos="5760"/>
        </w:tabs>
        <w:ind w:left="5760" w:hanging="360"/>
      </w:pPr>
      <w:rPr>
        <w:rFonts w:ascii="Wingdings 2" w:hAnsi="Wingdings 2" w:hint="default"/>
      </w:rPr>
    </w:lvl>
    <w:lvl w:ilvl="8" w:tplc="427E3BE0" w:tentative="1">
      <w:start w:val="1"/>
      <w:numFmt w:val="bullet"/>
      <w:lvlText w:val=""/>
      <w:lvlJc w:val="left"/>
      <w:pPr>
        <w:tabs>
          <w:tab w:val="num" w:pos="6480"/>
        </w:tabs>
        <w:ind w:left="6480" w:hanging="360"/>
      </w:pPr>
      <w:rPr>
        <w:rFonts w:ascii="Wingdings 2" w:hAnsi="Wingdings 2" w:hint="default"/>
      </w:rPr>
    </w:lvl>
  </w:abstractNum>
  <w:abstractNum w:abstractNumId="16" w15:restartNumberingAfterBreak="0">
    <w:nsid w:val="39B74FDC"/>
    <w:multiLevelType w:val="hybridMultilevel"/>
    <w:tmpl w:val="C3066830"/>
    <w:lvl w:ilvl="0" w:tplc="8CD2CB40">
      <w:start w:val="1"/>
      <w:numFmt w:val="bullet"/>
      <w:lvlText w:val=""/>
      <w:lvlJc w:val="left"/>
      <w:pPr>
        <w:tabs>
          <w:tab w:val="num" w:pos="720"/>
        </w:tabs>
        <w:ind w:left="720" w:hanging="360"/>
      </w:pPr>
      <w:rPr>
        <w:rFonts w:ascii="Wingdings 2" w:hAnsi="Wingdings 2" w:hint="default"/>
      </w:rPr>
    </w:lvl>
    <w:lvl w:ilvl="1" w:tplc="DA92BD5E" w:tentative="1">
      <w:start w:val="1"/>
      <w:numFmt w:val="bullet"/>
      <w:lvlText w:val=""/>
      <w:lvlJc w:val="left"/>
      <w:pPr>
        <w:tabs>
          <w:tab w:val="num" w:pos="1440"/>
        </w:tabs>
        <w:ind w:left="1440" w:hanging="360"/>
      </w:pPr>
      <w:rPr>
        <w:rFonts w:ascii="Wingdings 2" w:hAnsi="Wingdings 2" w:hint="default"/>
      </w:rPr>
    </w:lvl>
    <w:lvl w:ilvl="2" w:tplc="5B847136" w:tentative="1">
      <w:start w:val="1"/>
      <w:numFmt w:val="bullet"/>
      <w:lvlText w:val=""/>
      <w:lvlJc w:val="left"/>
      <w:pPr>
        <w:tabs>
          <w:tab w:val="num" w:pos="2160"/>
        </w:tabs>
        <w:ind w:left="2160" w:hanging="360"/>
      </w:pPr>
      <w:rPr>
        <w:rFonts w:ascii="Wingdings 2" w:hAnsi="Wingdings 2" w:hint="default"/>
      </w:rPr>
    </w:lvl>
    <w:lvl w:ilvl="3" w:tplc="874AC926" w:tentative="1">
      <w:start w:val="1"/>
      <w:numFmt w:val="bullet"/>
      <w:lvlText w:val=""/>
      <w:lvlJc w:val="left"/>
      <w:pPr>
        <w:tabs>
          <w:tab w:val="num" w:pos="2880"/>
        </w:tabs>
        <w:ind w:left="2880" w:hanging="360"/>
      </w:pPr>
      <w:rPr>
        <w:rFonts w:ascii="Wingdings 2" w:hAnsi="Wingdings 2" w:hint="default"/>
      </w:rPr>
    </w:lvl>
    <w:lvl w:ilvl="4" w:tplc="610A32A8" w:tentative="1">
      <w:start w:val="1"/>
      <w:numFmt w:val="bullet"/>
      <w:lvlText w:val=""/>
      <w:lvlJc w:val="left"/>
      <w:pPr>
        <w:tabs>
          <w:tab w:val="num" w:pos="3600"/>
        </w:tabs>
        <w:ind w:left="3600" w:hanging="360"/>
      </w:pPr>
      <w:rPr>
        <w:rFonts w:ascii="Wingdings 2" w:hAnsi="Wingdings 2" w:hint="default"/>
      </w:rPr>
    </w:lvl>
    <w:lvl w:ilvl="5" w:tplc="A0A8B936" w:tentative="1">
      <w:start w:val="1"/>
      <w:numFmt w:val="bullet"/>
      <w:lvlText w:val=""/>
      <w:lvlJc w:val="left"/>
      <w:pPr>
        <w:tabs>
          <w:tab w:val="num" w:pos="4320"/>
        </w:tabs>
        <w:ind w:left="4320" w:hanging="360"/>
      </w:pPr>
      <w:rPr>
        <w:rFonts w:ascii="Wingdings 2" w:hAnsi="Wingdings 2" w:hint="default"/>
      </w:rPr>
    </w:lvl>
    <w:lvl w:ilvl="6" w:tplc="C688DBA2" w:tentative="1">
      <w:start w:val="1"/>
      <w:numFmt w:val="bullet"/>
      <w:lvlText w:val=""/>
      <w:lvlJc w:val="left"/>
      <w:pPr>
        <w:tabs>
          <w:tab w:val="num" w:pos="5040"/>
        </w:tabs>
        <w:ind w:left="5040" w:hanging="360"/>
      </w:pPr>
      <w:rPr>
        <w:rFonts w:ascii="Wingdings 2" w:hAnsi="Wingdings 2" w:hint="default"/>
      </w:rPr>
    </w:lvl>
    <w:lvl w:ilvl="7" w:tplc="81CA8F4E" w:tentative="1">
      <w:start w:val="1"/>
      <w:numFmt w:val="bullet"/>
      <w:lvlText w:val=""/>
      <w:lvlJc w:val="left"/>
      <w:pPr>
        <w:tabs>
          <w:tab w:val="num" w:pos="5760"/>
        </w:tabs>
        <w:ind w:left="5760" w:hanging="360"/>
      </w:pPr>
      <w:rPr>
        <w:rFonts w:ascii="Wingdings 2" w:hAnsi="Wingdings 2" w:hint="default"/>
      </w:rPr>
    </w:lvl>
    <w:lvl w:ilvl="8" w:tplc="481A6ED4" w:tentative="1">
      <w:start w:val="1"/>
      <w:numFmt w:val="bullet"/>
      <w:lvlText w:val=""/>
      <w:lvlJc w:val="left"/>
      <w:pPr>
        <w:tabs>
          <w:tab w:val="num" w:pos="6480"/>
        </w:tabs>
        <w:ind w:left="6480" w:hanging="360"/>
      </w:pPr>
      <w:rPr>
        <w:rFonts w:ascii="Wingdings 2" w:hAnsi="Wingdings 2" w:hint="default"/>
      </w:rPr>
    </w:lvl>
  </w:abstractNum>
  <w:abstractNum w:abstractNumId="17" w15:restartNumberingAfterBreak="0">
    <w:nsid w:val="3A256B6B"/>
    <w:multiLevelType w:val="hybridMultilevel"/>
    <w:tmpl w:val="7436BAE8"/>
    <w:lvl w:ilvl="0" w:tplc="05A881A8">
      <w:start w:val="1"/>
      <w:numFmt w:val="decimal"/>
      <w:lvlText w:val="%1."/>
      <w:lvlJc w:val="left"/>
      <w:pPr>
        <w:ind w:left="3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95F2CB6A">
      <w:start w:val="1"/>
      <w:numFmt w:val="lowerLetter"/>
      <w:lvlText w:val="%2"/>
      <w:lvlJc w:val="left"/>
      <w:pPr>
        <w:ind w:left="13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1D2467E4">
      <w:start w:val="1"/>
      <w:numFmt w:val="lowerRoman"/>
      <w:lvlText w:val="%3"/>
      <w:lvlJc w:val="left"/>
      <w:pPr>
        <w:ind w:left="20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2A6493FE">
      <w:start w:val="1"/>
      <w:numFmt w:val="decimal"/>
      <w:lvlText w:val="%4"/>
      <w:lvlJc w:val="left"/>
      <w:pPr>
        <w:ind w:left="27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0518C5AC">
      <w:start w:val="1"/>
      <w:numFmt w:val="lowerLetter"/>
      <w:lvlText w:val="%5"/>
      <w:lvlJc w:val="left"/>
      <w:pPr>
        <w:ind w:left="34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F03A8FBA">
      <w:start w:val="1"/>
      <w:numFmt w:val="lowerRoman"/>
      <w:lvlText w:val="%6"/>
      <w:lvlJc w:val="left"/>
      <w:pPr>
        <w:ind w:left="42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6E3C4FDA">
      <w:start w:val="1"/>
      <w:numFmt w:val="decimal"/>
      <w:lvlText w:val="%7"/>
      <w:lvlJc w:val="left"/>
      <w:pPr>
        <w:ind w:left="49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ACD6279E">
      <w:start w:val="1"/>
      <w:numFmt w:val="lowerLetter"/>
      <w:lvlText w:val="%8"/>
      <w:lvlJc w:val="left"/>
      <w:pPr>
        <w:ind w:left="56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22FEBA82">
      <w:start w:val="1"/>
      <w:numFmt w:val="lowerRoman"/>
      <w:lvlText w:val="%9"/>
      <w:lvlJc w:val="left"/>
      <w:pPr>
        <w:ind w:left="63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3DC86294"/>
    <w:multiLevelType w:val="multilevel"/>
    <w:tmpl w:val="26E0B436"/>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3E057457"/>
    <w:multiLevelType w:val="hybridMultilevel"/>
    <w:tmpl w:val="035E7CFC"/>
    <w:lvl w:ilvl="0" w:tplc="3D8A5458">
      <w:start w:val="1"/>
      <w:numFmt w:val="bullet"/>
      <w:lvlText w:val="•"/>
      <w:lvlJc w:val="left"/>
      <w:pPr>
        <w:ind w:left="3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33883782">
      <w:start w:val="1"/>
      <w:numFmt w:val="bullet"/>
      <w:lvlText w:val="o"/>
      <w:lvlJc w:val="left"/>
      <w:pPr>
        <w:ind w:left="13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FA4CF5B4">
      <w:start w:val="1"/>
      <w:numFmt w:val="bullet"/>
      <w:lvlText w:val="▪"/>
      <w:lvlJc w:val="left"/>
      <w:pPr>
        <w:ind w:left="20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962A47E2">
      <w:start w:val="1"/>
      <w:numFmt w:val="bullet"/>
      <w:lvlText w:val="•"/>
      <w:lvlJc w:val="left"/>
      <w:pPr>
        <w:ind w:left="28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229CFEBA">
      <w:start w:val="1"/>
      <w:numFmt w:val="bullet"/>
      <w:lvlText w:val="o"/>
      <w:lvlJc w:val="left"/>
      <w:pPr>
        <w:ind w:left="35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D186B14C">
      <w:start w:val="1"/>
      <w:numFmt w:val="bullet"/>
      <w:lvlText w:val="▪"/>
      <w:lvlJc w:val="left"/>
      <w:pPr>
        <w:ind w:left="42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3C3E7766">
      <w:start w:val="1"/>
      <w:numFmt w:val="bullet"/>
      <w:lvlText w:val="•"/>
      <w:lvlJc w:val="left"/>
      <w:pPr>
        <w:ind w:left="49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0CEC23BE">
      <w:start w:val="1"/>
      <w:numFmt w:val="bullet"/>
      <w:lvlText w:val="o"/>
      <w:lvlJc w:val="left"/>
      <w:pPr>
        <w:ind w:left="56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9620F456">
      <w:start w:val="1"/>
      <w:numFmt w:val="bullet"/>
      <w:lvlText w:val="▪"/>
      <w:lvlJc w:val="left"/>
      <w:pPr>
        <w:ind w:left="64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400A7360"/>
    <w:multiLevelType w:val="multilevel"/>
    <w:tmpl w:val="101E946C"/>
    <w:lvl w:ilvl="0">
      <w:start w:val="3"/>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42556BC2"/>
    <w:multiLevelType w:val="hybridMultilevel"/>
    <w:tmpl w:val="E9063E74"/>
    <w:lvl w:ilvl="0" w:tplc="3968C27A">
      <w:start w:val="1"/>
      <w:numFmt w:val="bullet"/>
      <w:pStyle w:val="Bulletedcopy"/>
      <w:lvlText w:val=""/>
      <w:lvlJc w:val="left"/>
      <w:pPr>
        <w:tabs>
          <w:tab w:val="num" w:pos="720"/>
        </w:tabs>
        <w:ind w:left="720" w:hanging="360"/>
      </w:pPr>
      <w:rPr>
        <w:rFonts w:ascii="Symbol" w:hAnsi="Symbol" w:hint="default"/>
      </w:rPr>
    </w:lvl>
    <w:lvl w:ilvl="1" w:tplc="58B6AF9A" w:tentative="1">
      <w:start w:val="1"/>
      <w:numFmt w:val="bullet"/>
      <w:lvlText w:val=""/>
      <w:lvlJc w:val="left"/>
      <w:pPr>
        <w:tabs>
          <w:tab w:val="num" w:pos="1440"/>
        </w:tabs>
        <w:ind w:left="1440" w:hanging="360"/>
      </w:pPr>
      <w:rPr>
        <w:rFonts w:ascii="Wingdings 2" w:hAnsi="Wingdings 2" w:hint="default"/>
      </w:rPr>
    </w:lvl>
    <w:lvl w:ilvl="2" w:tplc="20BC4956" w:tentative="1">
      <w:start w:val="1"/>
      <w:numFmt w:val="bullet"/>
      <w:lvlText w:val=""/>
      <w:lvlJc w:val="left"/>
      <w:pPr>
        <w:tabs>
          <w:tab w:val="num" w:pos="2160"/>
        </w:tabs>
        <w:ind w:left="2160" w:hanging="360"/>
      </w:pPr>
      <w:rPr>
        <w:rFonts w:ascii="Wingdings 2" w:hAnsi="Wingdings 2" w:hint="default"/>
      </w:rPr>
    </w:lvl>
    <w:lvl w:ilvl="3" w:tplc="FDBEFC2E" w:tentative="1">
      <w:start w:val="1"/>
      <w:numFmt w:val="bullet"/>
      <w:lvlText w:val=""/>
      <w:lvlJc w:val="left"/>
      <w:pPr>
        <w:tabs>
          <w:tab w:val="num" w:pos="2880"/>
        </w:tabs>
        <w:ind w:left="2880" w:hanging="360"/>
      </w:pPr>
      <w:rPr>
        <w:rFonts w:ascii="Wingdings 2" w:hAnsi="Wingdings 2" w:hint="default"/>
      </w:rPr>
    </w:lvl>
    <w:lvl w:ilvl="4" w:tplc="056C4C70" w:tentative="1">
      <w:start w:val="1"/>
      <w:numFmt w:val="bullet"/>
      <w:lvlText w:val=""/>
      <w:lvlJc w:val="left"/>
      <w:pPr>
        <w:tabs>
          <w:tab w:val="num" w:pos="3600"/>
        </w:tabs>
        <w:ind w:left="3600" w:hanging="360"/>
      </w:pPr>
      <w:rPr>
        <w:rFonts w:ascii="Wingdings 2" w:hAnsi="Wingdings 2" w:hint="default"/>
      </w:rPr>
    </w:lvl>
    <w:lvl w:ilvl="5" w:tplc="D9203FCE" w:tentative="1">
      <w:start w:val="1"/>
      <w:numFmt w:val="bullet"/>
      <w:lvlText w:val=""/>
      <w:lvlJc w:val="left"/>
      <w:pPr>
        <w:tabs>
          <w:tab w:val="num" w:pos="4320"/>
        </w:tabs>
        <w:ind w:left="4320" w:hanging="360"/>
      </w:pPr>
      <w:rPr>
        <w:rFonts w:ascii="Wingdings 2" w:hAnsi="Wingdings 2" w:hint="default"/>
      </w:rPr>
    </w:lvl>
    <w:lvl w:ilvl="6" w:tplc="579EDA6E" w:tentative="1">
      <w:start w:val="1"/>
      <w:numFmt w:val="bullet"/>
      <w:lvlText w:val=""/>
      <w:lvlJc w:val="left"/>
      <w:pPr>
        <w:tabs>
          <w:tab w:val="num" w:pos="5040"/>
        </w:tabs>
        <w:ind w:left="5040" w:hanging="360"/>
      </w:pPr>
      <w:rPr>
        <w:rFonts w:ascii="Wingdings 2" w:hAnsi="Wingdings 2" w:hint="default"/>
      </w:rPr>
    </w:lvl>
    <w:lvl w:ilvl="7" w:tplc="6CA0AFA6" w:tentative="1">
      <w:start w:val="1"/>
      <w:numFmt w:val="bullet"/>
      <w:lvlText w:val=""/>
      <w:lvlJc w:val="left"/>
      <w:pPr>
        <w:tabs>
          <w:tab w:val="num" w:pos="5760"/>
        </w:tabs>
        <w:ind w:left="5760" w:hanging="360"/>
      </w:pPr>
      <w:rPr>
        <w:rFonts w:ascii="Wingdings 2" w:hAnsi="Wingdings 2" w:hint="default"/>
      </w:rPr>
    </w:lvl>
    <w:lvl w:ilvl="8" w:tplc="F2263C4C" w:tentative="1">
      <w:start w:val="1"/>
      <w:numFmt w:val="bullet"/>
      <w:lvlText w:val=""/>
      <w:lvlJc w:val="left"/>
      <w:pPr>
        <w:tabs>
          <w:tab w:val="num" w:pos="6480"/>
        </w:tabs>
        <w:ind w:left="6480" w:hanging="360"/>
      </w:pPr>
      <w:rPr>
        <w:rFonts w:ascii="Wingdings 2" w:hAnsi="Wingdings 2" w:hint="default"/>
      </w:rPr>
    </w:lvl>
  </w:abstractNum>
  <w:abstractNum w:abstractNumId="22" w15:restartNumberingAfterBreak="0">
    <w:nsid w:val="48B80182"/>
    <w:multiLevelType w:val="hybridMultilevel"/>
    <w:tmpl w:val="290AD49C"/>
    <w:lvl w:ilvl="0" w:tplc="14CE9B3E">
      <w:start w:val="1"/>
      <w:numFmt w:val="decimal"/>
      <w:lvlText w:val="%1."/>
      <w:lvlJc w:val="left"/>
      <w:pPr>
        <w:ind w:left="433"/>
      </w:pPr>
      <w:rPr>
        <w:rFonts w:ascii="Futura LT Pro" w:eastAsia="Futura LT Pro" w:hAnsi="Futura LT Pro" w:cs="Futura LT Pro"/>
        <w:b w:val="0"/>
        <w:i w:val="0"/>
        <w:strike w:val="0"/>
        <w:dstrike w:val="0"/>
        <w:color w:val="000000"/>
        <w:sz w:val="22"/>
        <w:szCs w:val="22"/>
        <w:u w:val="none" w:color="000000"/>
        <w:bdr w:val="none" w:sz="0" w:space="0" w:color="auto"/>
        <w:shd w:val="clear" w:color="auto" w:fill="auto"/>
        <w:vertAlign w:val="baseline"/>
      </w:rPr>
    </w:lvl>
    <w:lvl w:ilvl="1" w:tplc="008080B0">
      <w:start w:val="1"/>
      <w:numFmt w:val="lowerLetter"/>
      <w:lvlText w:val="%2"/>
      <w:lvlJc w:val="left"/>
      <w:pPr>
        <w:ind w:left="1128"/>
      </w:pPr>
      <w:rPr>
        <w:rFonts w:ascii="Futura LT Pro" w:eastAsia="Futura LT Pro" w:hAnsi="Futura LT Pro" w:cs="Futura LT Pro"/>
        <w:b w:val="0"/>
        <w:i w:val="0"/>
        <w:strike w:val="0"/>
        <w:dstrike w:val="0"/>
        <w:color w:val="000000"/>
        <w:sz w:val="22"/>
        <w:szCs w:val="22"/>
        <w:u w:val="none" w:color="000000"/>
        <w:bdr w:val="none" w:sz="0" w:space="0" w:color="auto"/>
        <w:shd w:val="clear" w:color="auto" w:fill="auto"/>
        <w:vertAlign w:val="baseline"/>
      </w:rPr>
    </w:lvl>
    <w:lvl w:ilvl="2" w:tplc="483C8E2E">
      <w:start w:val="1"/>
      <w:numFmt w:val="lowerRoman"/>
      <w:lvlText w:val="%3"/>
      <w:lvlJc w:val="left"/>
      <w:pPr>
        <w:ind w:left="1848"/>
      </w:pPr>
      <w:rPr>
        <w:rFonts w:ascii="Futura LT Pro" w:eastAsia="Futura LT Pro" w:hAnsi="Futura LT Pro" w:cs="Futura LT Pro"/>
        <w:b w:val="0"/>
        <w:i w:val="0"/>
        <w:strike w:val="0"/>
        <w:dstrike w:val="0"/>
        <w:color w:val="000000"/>
        <w:sz w:val="22"/>
        <w:szCs w:val="22"/>
        <w:u w:val="none" w:color="000000"/>
        <w:bdr w:val="none" w:sz="0" w:space="0" w:color="auto"/>
        <w:shd w:val="clear" w:color="auto" w:fill="auto"/>
        <w:vertAlign w:val="baseline"/>
      </w:rPr>
    </w:lvl>
    <w:lvl w:ilvl="3" w:tplc="121648FC">
      <w:start w:val="1"/>
      <w:numFmt w:val="decimal"/>
      <w:lvlText w:val="%4"/>
      <w:lvlJc w:val="left"/>
      <w:pPr>
        <w:ind w:left="2568"/>
      </w:pPr>
      <w:rPr>
        <w:rFonts w:ascii="Futura LT Pro" w:eastAsia="Futura LT Pro" w:hAnsi="Futura LT Pro" w:cs="Futura LT Pro"/>
        <w:b w:val="0"/>
        <w:i w:val="0"/>
        <w:strike w:val="0"/>
        <w:dstrike w:val="0"/>
        <w:color w:val="000000"/>
        <w:sz w:val="22"/>
        <w:szCs w:val="22"/>
        <w:u w:val="none" w:color="000000"/>
        <w:bdr w:val="none" w:sz="0" w:space="0" w:color="auto"/>
        <w:shd w:val="clear" w:color="auto" w:fill="auto"/>
        <w:vertAlign w:val="baseline"/>
      </w:rPr>
    </w:lvl>
    <w:lvl w:ilvl="4" w:tplc="64CC8174">
      <w:start w:val="1"/>
      <w:numFmt w:val="lowerLetter"/>
      <w:lvlText w:val="%5"/>
      <w:lvlJc w:val="left"/>
      <w:pPr>
        <w:ind w:left="3288"/>
      </w:pPr>
      <w:rPr>
        <w:rFonts w:ascii="Futura LT Pro" w:eastAsia="Futura LT Pro" w:hAnsi="Futura LT Pro" w:cs="Futura LT Pro"/>
        <w:b w:val="0"/>
        <w:i w:val="0"/>
        <w:strike w:val="0"/>
        <w:dstrike w:val="0"/>
        <w:color w:val="000000"/>
        <w:sz w:val="22"/>
        <w:szCs w:val="22"/>
        <w:u w:val="none" w:color="000000"/>
        <w:bdr w:val="none" w:sz="0" w:space="0" w:color="auto"/>
        <w:shd w:val="clear" w:color="auto" w:fill="auto"/>
        <w:vertAlign w:val="baseline"/>
      </w:rPr>
    </w:lvl>
    <w:lvl w:ilvl="5" w:tplc="CDE418DC">
      <w:start w:val="1"/>
      <w:numFmt w:val="lowerRoman"/>
      <w:lvlText w:val="%6"/>
      <w:lvlJc w:val="left"/>
      <w:pPr>
        <w:ind w:left="4008"/>
      </w:pPr>
      <w:rPr>
        <w:rFonts w:ascii="Futura LT Pro" w:eastAsia="Futura LT Pro" w:hAnsi="Futura LT Pro" w:cs="Futura LT Pro"/>
        <w:b w:val="0"/>
        <w:i w:val="0"/>
        <w:strike w:val="0"/>
        <w:dstrike w:val="0"/>
        <w:color w:val="000000"/>
        <w:sz w:val="22"/>
        <w:szCs w:val="22"/>
        <w:u w:val="none" w:color="000000"/>
        <w:bdr w:val="none" w:sz="0" w:space="0" w:color="auto"/>
        <w:shd w:val="clear" w:color="auto" w:fill="auto"/>
        <w:vertAlign w:val="baseline"/>
      </w:rPr>
    </w:lvl>
    <w:lvl w:ilvl="6" w:tplc="2592A80E">
      <w:start w:val="1"/>
      <w:numFmt w:val="decimal"/>
      <w:lvlText w:val="%7"/>
      <w:lvlJc w:val="left"/>
      <w:pPr>
        <w:ind w:left="4728"/>
      </w:pPr>
      <w:rPr>
        <w:rFonts w:ascii="Futura LT Pro" w:eastAsia="Futura LT Pro" w:hAnsi="Futura LT Pro" w:cs="Futura LT Pro"/>
        <w:b w:val="0"/>
        <w:i w:val="0"/>
        <w:strike w:val="0"/>
        <w:dstrike w:val="0"/>
        <w:color w:val="000000"/>
        <w:sz w:val="22"/>
        <w:szCs w:val="22"/>
        <w:u w:val="none" w:color="000000"/>
        <w:bdr w:val="none" w:sz="0" w:space="0" w:color="auto"/>
        <w:shd w:val="clear" w:color="auto" w:fill="auto"/>
        <w:vertAlign w:val="baseline"/>
      </w:rPr>
    </w:lvl>
    <w:lvl w:ilvl="7" w:tplc="9C26F376">
      <w:start w:val="1"/>
      <w:numFmt w:val="lowerLetter"/>
      <w:lvlText w:val="%8"/>
      <w:lvlJc w:val="left"/>
      <w:pPr>
        <w:ind w:left="5448"/>
      </w:pPr>
      <w:rPr>
        <w:rFonts w:ascii="Futura LT Pro" w:eastAsia="Futura LT Pro" w:hAnsi="Futura LT Pro" w:cs="Futura LT Pro"/>
        <w:b w:val="0"/>
        <w:i w:val="0"/>
        <w:strike w:val="0"/>
        <w:dstrike w:val="0"/>
        <w:color w:val="000000"/>
        <w:sz w:val="22"/>
        <w:szCs w:val="22"/>
        <w:u w:val="none" w:color="000000"/>
        <w:bdr w:val="none" w:sz="0" w:space="0" w:color="auto"/>
        <w:shd w:val="clear" w:color="auto" w:fill="auto"/>
        <w:vertAlign w:val="baseline"/>
      </w:rPr>
    </w:lvl>
    <w:lvl w:ilvl="8" w:tplc="808E3256">
      <w:start w:val="1"/>
      <w:numFmt w:val="lowerRoman"/>
      <w:lvlText w:val="%9"/>
      <w:lvlJc w:val="left"/>
      <w:pPr>
        <w:ind w:left="6168"/>
      </w:pPr>
      <w:rPr>
        <w:rFonts w:ascii="Futura LT Pro" w:eastAsia="Futura LT Pro" w:hAnsi="Futura LT Pro" w:cs="Futura LT Pro"/>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49CE224A"/>
    <w:multiLevelType w:val="hybridMultilevel"/>
    <w:tmpl w:val="780CC9AC"/>
    <w:lvl w:ilvl="0" w:tplc="CE36A86A">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4" w15:restartNumberingAfterBreak="0">
    <w:nsid w:val="530F2229"/>
    <w:multiLevelType w:val="hybridMultilevel"/>
    <w:tmpl w:val="5B52D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9E356E"/>
    <w:multiLevelType w:val="hybridMultilevel"/>
    <w:tmpl w:val="F07EBA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5D8868E2"/>
    <w:multiLevelType w:val="hybridMultilevel"/>
    <w:tmpl w:val="4C94439E"/>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7" w15:restartNumberingAfterBreak="0">
    <w:nsid w:val="63B44CD2"/>
    <w:multiLevelType w:val="hybridMultilevel"/>
    <w:tmpl w:val="BFCA3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1D3751"/>
    <w:multiLevelType w:val="hybridMultilevel"/>
    <w:tmpl w:val="A4302FDE"/>
    <w:lvl w:ilvl="0" w:tplc="A7B0B8EA">
      <w:start w:val="1"/>
      <w:numFmt w:val="bullet"/>
      <w:lvlText w:val=""/>
      <w:lvlJc w:val="left"/>
      <w:pPr>
        <w:tabs>
          <w:tab w:val="num" w:pos="720"/>
        </w:tabs>
        <w:ind w:left="720" w:hanging="360"/>
      </w:pPr>
      <w:rPr>
        <w:rFonts w:ascii="Wingdings" w:hAnsi="Wingdings" w:hint="default"/>
      </w:rPr>
    </w:lvl>
    <w:lvl w:ilvl="1" w:tplc="91284B20">
      <w:start w:val="274"/>
      <w:numFmt w:val="bullet"/>
      <w:lvlText w:val=""/>
      <w:lvlJc w:val="left"/>
      <w:pPr>
        <w:tabs>
          <w:tab w:val="num" w:pos="1440"/>
        </w:tabs>
        <w:ind w:left="1440" w:hanging="360"/>
      </w:pPr>
      <w:rPr>
        <w:rFonts w:ascii="Wingdings" w:hAnsi="Wingdings" w:hint="default"/>
      </w:rPr>
    </w:lvl>
    <w:lvl w:ilvl="2" w:tplc="7CF41744" w:tentative="1">
      <w:start w:val="1"/>
      <w:numFmt w:val="bullet"/>
      <w:lvlText w:val=""/>
      <w:lvlJc w:val="left"/>
      <w:pPr>
        <w:tabs>
          <w:tab w:val="num" w:pos="2160"/>
        </w:tabs>
        <w:ind w:left="2160" w:hanging="360"/>
      </w:pPr>
      <w:rPr>
        <w:rFonts w:ascii="Wingdings" w:hAnsi="Wingdings" w:hint="default"/>
      </w:rPr>
    </w:lvl>
    <w:lvl w:ilvl="3" w:tplc="FB381F16" w:tentative="1">
      <w:start w:val="1"/>
      <w:numFmt w:val="bullet"/>
      <w:lvlText w:val=""/>
      <w:lvlJc w:val="left"/>
      <w:pPr>
        <w:tabs>
          <w:tab w:val="num" w:pos="2880"/>
        </w:tabs>
        <w:ind w:left="2880" w:hanging="360"/>
      </w:pPr>
      <w:rPr>
        <w:rFonts w:ascii="Wingdings" w:hAnsi="Wingdings" w:hint="default"/>
      </w:rPr>
    </w:lvl>
    <w:lvl w:ilvl="4" w:tplc="E946DA10" w:tentative="1">
      <w:start w:val="1"/>
      <w:numFmt w:val="bullet"/>
      <w:lvlText w:val=""/>
      <w:lvlJc w:val="left"/>
      <w:pPr>
        <w:tabs>
          <w:tab w:val="num" w:pos="3600"/>
        </w:tabs>
        <w:ind w:left="3600" w:hanging="360"/>
      </w:pPr>
      <w:rPr>
        <w:rFonts w:ascii="Wingdings" w:hAnsi="Wingdings" w:hint="default"/>
      </w:rPr>
    </w:lvl>
    <w:lvl w:ilvl="5" w:tplc="369A186A" w:tentative="1">
      <w:start w:val="1"/>
      <w:numFmt w:val="bullet"/>
      <w:lvlText w:val=""/>
      <w:lvlJc w:val="left"/>
      <w:pPr>
        <w:tabs>
          <w:tab w:val="num" w:pos="4320"/>
        </w:tabs>
        <w:ind w:left="4320" w:hanging="360"/>
      </w:pPr>
      <w:rPr>
        <w:rFonts w:ascii="Wingdings" w:hAnsi="Wingdings" w:hint="default"/>
      </w:rPr>
    </w:lvl>
    <w:lvl w:ilvl="6" w:tplc="0560A67C" w:tentative="1">
      <w:start w:val="1"/>
      <w:numFmt w:val="bullet"/>
      <w:lvlText w:val=""/>
      <w:lvlJc w:val="left"/>
      <w:pPr>
        <w:tabs>
          <w:tab w:val="num" w:pos="5040"/>
        </w:tabs>
        <w:ind w:left="5040" w:hanging="360"/>
      </w:pPr>
      <w:rPr>
        <w:rFonts w:ascii="Wingdings" w:hAnsi="Wingdings" w:hint="default"/>
      </w:rPr>
    </w:lvl>
    <w:lvl w:ilvl="7" w:tplc="8C8C548C" w:tentative="1">
      <w:start w:val="1"/>
      <w:numFmt w:val="bullet"/>
      <w:lvlText w:val=""/>
      <w:lvlJc w:val="left"/>
      <w:pPr>
        <w:tabs>
          <w:tab w:val="num" w:pos="5760"/>
        </w:tabs>
        <w:ind w:left="5760" w:hanging="360"/>
      </w:pPr>
      <w:rPr>
        <w:rFonts w:ascii="Wingdings" w:hAnsi="Wingdings" w:hint="default"/>
      </w:rPr>
    </w:lvl>
    <w:lvl w:ilvl="8" w:tplc="F19A29CA"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BD64A88"/>
    <w:multiLevelType w:val="hybridMultilevel"/>
    <w:tmpl w:val="25E89E74"/>
    <w:lvl w:ilvl="0" w:tplc="62F6DE9E">
      <w:start w:val="1"/>
      <w:numFmt w:val="bullet"/>
      <w:lvlText w:val=""/>
      <w:lvlJc w:val="left"/>
      <w:pPr>
        <w:tabs>
          <w:tab w:val="num" w:pos="720"/>
        </w:tabs>
        <w:ind w:left="720" w:hanging="360"/>
      </w:pPr>
      <w:rPr>
        <w:rFonts w:ascii="Wingdings 2" w:hAnsi="Wingdings 2" w:hint="default"/>
      </w:rPr>
    </w:lvl>
    <w:lvl w:ilvl="1" w:tplc="E784403A" w:tentative="1">
      <w:start w:val="1"/>
      <w:numFmt w:val="bullet"/>
      <w:lvlText w:val=""/>
      <w:lvlJc w:val="left"/>
      <w:pPr>
        <w:tabs>
          <w:tab w:val="num" w:pos="1440"/>
        </w:tabs>
        <w:ind w:left="1440" w:hanging="360"/>
      </w:pPr>
      <w:rPr>
        <w:rFonts w:ascii="Wingdings 2" w:hAnsi="Wingdings 2" w:hint="default"/>
      </w:rPr>
    </w:lvl>
    <w:lvl w:ilvl="2" w:tplc="75C44B30" w:tentative="1">
      <w:start w:val="1"/>
      <w:numFmt w:val="bullet"/>
      <w:lvlText w:val=""/>
      <w:lvlJc w:val="left"/>
      <w:pPr>
        <w:tabs>
          <w:tab w:val="num" w:pos="2160"/>
        </w:tabs>
        <w:ind w:left="2160" w:hanging="360"/>
      </w:pPr>
      <w:rPr>
        <w:rFonts w:ascii="Wingdings 2" w:hAnsi="Wingdings 2" w:hint="default"/>
      </w:rPr>
    </w:lvl>
    <w:lvl w:ilvl="3" w:tplc="EC5E7402" w:tentative="1">
      <w:start w:val="1"/>
      <w:numFmt w:val="bullet"/>
      <w:lvlText w:val=""/>
      <w:lvlJc w:val="left"/>
      <w:pPr>
        <w:tabs>
          <w:tab w:val="num" w:pos="2880"/>
        </w:tabs>
        <w:ind w:left="2880" w:hanging="360"/>
      </w:pPr>
      <w:rPr>
        <w:rFonts w:ascii="Wingdings 2" w:hAnsi="Wingdings 2" w:hint="default"/>
      </w:rPr>
    </w:lvl>
    <w:lvl w:ilvl="4" w:tplc="F2F8C696" w:tentative="1">
      <w:start w:val="1"/>
      <w:numFmt w:val="bullet"/>
      <w:lvlText w:val=""/>
      <w:lvlJc w:val="left"/>
      <w:pPr>
        <w:tabs>
          <w:tab w:val="num" w:pos="3600"/>
        </w:tabs>
        <w:ind w:left="3600" w:hanging="360"/>
      </w:pPr>
      <w:rPr>
        <w:rFonts w:ascii="Wingdings 2" w:hAnsi="Wingdings 2" w:hint="default"/>
      </w:rPr>
    </w:lvl>
    <w:lvl w:ilvl="5" w:tplc="25F0BCB2" w:tentative="1">
      <w:start w:val="1"/>
      <w:numFmt w:val="bullet"/>
      <w:lvlText w:val=""/>
      <w:lvlJc w:val="left"/>
      <w:pPr>
        <w:tabs>
          <w:tab w:val="num" w:pos="4320"/>
        </w:tabs>
        <w:ind w:left="4320" w:hanging="360"/>
      </w:pPr>
      <w:rPr>
        <w:rFonts w:ascii="Wingdings 2" w:hAnsi="Wingdings 2" w:hint="default"/>
      </w:rPr>
    </w:lvl>
    <w:lvl w:ilvl="6" w:tplc="6B0E9284" w:tentative="1">
      <w:start w:val="1"/>
      <w:numFmt w:val="bullet"/>
      <w:lvlText w:val=""/>
      <w:lvlJc w:val="left"/>
      <w:pPr>
        <w:tabs>
          <w:tab w:val="num" w:pos="5040"/>
        </w:tabs>
        <w:ind w:left="5040" w:hanging="360"/>
      </w:pPr>
      <w:rPr>
        <w:rFonts w:ascii="Wingdings 2" w:hAnsi="Wingdings 2" w:hint="default"/>
      </w:rPr>
    </w:lvl>
    <w:lvl w:ilvl="7" w:tplc="3616575C" w:tentative="1">
      <w:start w:val="1"/>
      <w:numFmt w:val="bullet"/>
      <w:lvlText w:val=""/>
      <w:lvlJc w:val="left"/>
      <w:pPr>
        <w:tabs>
          <w:tab w:val="num" w:pos="5760"/>
        </w:tabs>
        <w:ind w:left="5760" w:hanging="360"/>
      </w:pPr>
      <w:rPr>
        <w:rFonts w:ascii="Wingdings 2" w:hAnsi="Wingdings 2" w:hint="default"/>
      </w:rPr>
    </w:lvl>
    <w:lvl w:ilvl="8" w:tplc="FEA4995C" w:tentative="1">
      <w:start w:val="1"/>
      <w:numFmt w:val="bullet"/>
      <w:lvlText w:val=""/>
      <w:lvlJc w:val="left"/>
      <w:pPr>
        <w:tabs>
          <w:tab w:val="num" w:pos="6480"/>
        </w:tabs>
        <w:ind w:left="6480" w:hanging="360"/>
      </w:pPr>
      <w:rPr>
        <w:rFonts w:ascii="Wingdings 2" w:hAnsi="Wingdings 2" w:hint="default"/>
      </w:rPr>
    </w:lvl>
  </w:abstractNum>
  <w:abstractNum w:abstractNumId="30" w15:restartNumberingAfterBreak="0">
    <w:nsid w:val="6CA415B0"/>
    <w:multiLevelType w:val="hybridMultilevel"/>
    <w:tmpl w:val="82C66B5C"/>
    <w:lvl w:ilvl="0" w:tplc="49DCCB52">
      <w:start w:val="1"/>
      <w:numFmt w:val="bullet"/>
      <w:lvlText w:val="•"/>
      <w:lvlJc w:val="left"/>
      <w:pPr>
        <w:ind w:left="540"/>
      </w:pPr>
      <w:rPr>
        <w:rFonts w:ascii="Futura LT Pro" w:eastAsia="Futura LT Pro" w:hAnsi="Futura LT Pro" w:cs="Futura LT Pro"/>
        <w:b w:val="0"/>
        <w:i w:val="0"/>
        <w:strike w:val="0"/>
        <w:dstrike w:val="0"/>
        <w:color w:val="000000"/>
        <w:sz w:val="22"/>
        <w:szCs w:val="22"/>
        <w:u w:val="none" w:color="000000"/>
        <w:bdr w:val="none" w:sz="0" w:space="0" w:color="auto"/>
        <w:shd w:val="clear" w:color="auto" w:fill="auto"/>
        <w:vertAlign w:val="baseline"/>
      </w:rPr>
    </w:lvl>
    <w:lvl w:ilvl="1" w:tplc="BAE6BA9C">
      <w:start w:val="1"/>
      <w:numFmt w:val="bullet"/>
      <w:lvlText w:val="o"/>
      <w:lvlJc w:val="left"/>
      <w:pPr>
        <w:ind w:left="1080"/>
      </w:pPr>
      <w:rPr>
        <w:rFonts w:ascii="Futura LT Pro" w:eastAsia="Futura LT Pro" w:hAnsi="Futura LT Pro" w:cs="Futura LT Pro"/>
        <w:b w:val="0"/>
        <w:i w:val="0"/>
        <w:strike w:val="0"/>
        <w:dstrike w:val="0"/>
        <w:color w:val="000000"/>
        <w:sz w:val="22"/>
        <w:szCs w:val="22"/>
        <w:u w:val="none" w:color="000000"/>
        <w:bdr w:val="none" w:sz="0" w:space="0" w:color="auto"/>
        <w:shd w:val="clear" w:color="auto" w:fill="auto"/>
        <w:vertAlign w:val="baseline"/>
      </w:rPr>
    </w:lvl>
    <w:lvl w:ilvl="2" w:tplc="6BC4AF1A">
      <w:start w:val="1"/>
      <w:numFmt w:val="bullet"/>
      <w:lvlText w:val="▪"/>
      <w:lvlJc w:val="left"/>
      <w:pPr>
        <w:ind w:left="1800"/>
      </w:pPr>
      <w:rPr>
        <w:rFonts w:ascii="Futura LT Pro" w:eastAsia="Futura LT Pro" w:hAnsi="Futura LT Pro" w:cs="Futura LT Pro"/>
        <w:b w:val="0"/>
        <w:i w:val="0"/>
        <w:strike w:val="0"/>
        <w:dstrike w:val="0"/>
        <w:color w:val="000000"/>
        <w:sz w:val="22"/>
        <w:szCs w:val="22"/>
        <w:u w:val="none" w:color="000000"/>
        <w:bdr w:val="none" w:sz="0" w:space="0" w:color="auto"/>
        <w:shd w:val="clear" w:color="auto" w:fill="auto"/>
        <w:vertAlign w:val="baseline"/>
      </w:rPr>
    </w:lvl>
    <w:lvl w:ilvl="3" w:tplc="1870DE4A">
      <w:start w:val="1"/>
      <w:numFmt w:val="bullet"/>
      <w:lvlText w:val="•"/>
      <w:lvlJc w:val="left"/>
      <w:pPr>
        <w:ind w:left="2520"/>
      </w:pPr>
      <w:rPr>
        <w:rFonts w:ascii="Futura LT Pro" w:eastAsia="Futura LT Pro" w:hAnsi="Futura LT Pro" w:cs="Futura LT Pro"/>
        <w:b w:val="0"/>
        <w:i w:val="0"/>
        <w:strike w:val="0"/>
        <w:dstrike w:val="0"/>
        <w:color w:val="000000"/>
        <w:sz w:val="22"/>
        <w:szCs w:val="22"/>
        <w:u w:val="none" w:color="000000"/>
        <w:bdr w:val="none" w:sz="0" w:space="0" w:color="auto"/>
        <w:shd w:val="clear" w:color="auto" w:fill="auto"/>
        <w:vertAlign w:val="baseline"/>
      </w:rPr>
    </w:lvl>
    <w:lvl w:ilvl="4" w:tplc="7FA8BB24">
      <w:start w:val="1"/>
      <w:numFmt w:val="bullet"/>
      <w:lvlText w:val="o"/>
      <w:lvlJc w:val="left"/>
      <w:pPr>
        <w:ind w:left="3240"/>
      </w:pPr>
      <w:rPr>
        <w:rFonts w:ascii="Futura LT Pro" w:eastAsia="Futura LT Pro" w:hAnsi="Futura LT Pro" w:cs="Futura LT Pro"/>
        <w:b w:val="0"/>
        <w:i w:val="0"/>
        <w:strike w:val="0"/>
        <w:dstrike w:val="0"/>
        <w:color w:val="000000"/>
        <w:sz w:val="22"/>
        <w:szCs w:val="22"/>
        <w:u w:val="none" w:color="000000"/>
        <w:bdr w:val="none" w:sz="0" w:space="0" w:color="auto"/>
        <w:shd w:val="clear" w:color="auto" w:fill="auto"/>
        <w:vertAlign w:val="baseline"/>
      </w:rPr>
    </w:lvl>
    <w:lvl w:ilvl="5" w:tplc="E252F9EA">
      <w:start w:val="1"/>
      <w:numFmt w:val="bullet"/>
      <w:lvlText w:val="▪"/>
      <w:lvlJc w:val="left"/>
      <w:pPr>
        <w:ind w:left="3960"/>
      </w:pPr>
      <w:rPr>
        <w:rFonts w:ascii="Futura LT Pro" w:eastAsia="Futura LT Pro" w:hAnsi="Futura LT Pro" w:cs="Futura LT Pro"/>
        <w:b w:val="0"/>
        <w:i w:val="0"/>
        <w:strike w:val="0"/>
        <w:dstrike w:val="0"/>
        <w:color w:val="000000"/>
        <w:sz w:val="22"/>
        <w:szCs w:val="22"/>
        <w:u w:val="none" w:color="000000"/>
        <w:bdr w:val="none" w:sz="0" w:space="0" w:color="auto"/>
        <w:shd w:val="clear" w:color="auto" w:fill="auto"/>
        <w:vertAlign w:val="baseline"/>
      </w:rPr>
    </w:lvl>
    <w:lvl w:ilvl="6" w:tplc="4DC25E98">
      <w:start w:val="1"/>
      <w:numFmt w:val="bullet"/>
      <w:lvlText w:val="•"/>
      <w:lvlJc w:val="left"/>
      <w:pPr>
        <w:ind w:left="4680"/>
      </w:pPr>
      <w:rPr>
        <w:rFonts w:ascii="Futura LT Pro" w:eastAsia="Futura LT Pro" w:hAnsi="Futura LT Pro" w:cs="Futura LT Pro"/>
        <w:b w:val="0"/>
        <w:i w:val="0"/>
        <w:strike w:val="0"/>
        <w:dstrike w:val="0"/>
        <w:color w:val="000000"/>
        <w:sz w:val="22"/>
        <w:szCs w:val="22"/>
        <w:u w:val="none" w:color="000000"/>
        <w:bdr w:val="none" w:sz="0" w:space="0" w:color="auto"/>
        <w:shd w:val="clear" w:color="auto" w:fill="auto"/>
        <w:vertAlign w:val="baseline"/>
      </w:rPr>
    </w:lvl>
    <w:lvl w:ilvl="7" w:tplc="6E7AB3C0">
      <w:start w:val="1"/>
      <w:numFmt w:val="bullet"/>
      <w:lvlText w:val="o"/>
      <w:lvlJc w:val="left"/>
      <w:pPr>
        <w:ind w:left="5400"/>
      </w:pPr>
      <w:rPr>
        <w:rFonts w:ascii="Futura LT Pro" w:eastAsia="Futura LT Pro" w:hAnsi="Futura LT Pro" w:cs="Futura LT Pro"/>
        <w:b w:val="0"/>
        <w:i w:val="0"/>
        <w:strike w:val="0"/>
        <w:dstrike w:val="0"/>
        <w:color w:val="000000"/>
        <w:sz w:val="22"/>
        <w:szCs w:val="22"/>
        <w:u w:val="none" w:color="000000"/>
        <w:bdr w:val="none" w:sz="0" w:space="0" w:color="auto"/>
        <w:shd w:val="clear" w:color="auto" w:fill="auto"/>
        <w:vertAlign w:val="baseline"/>
      </w:rPr>
    </w:lvl>
    <w:lvl w:ilvl="8" w:tplc="4EAA51C2">
      <w:start w:val="1"/>
      <w:numFmt w:val="bullet"/>
      <w:lvlText w:val="▪"/>
      <w:lvlJc w:val="left"/>
      <w:pPr>
        <w:ind w:left="6120"/>
      </w:pPr>
      <w:rPr>
        <w:rFonts w:ascii="Futura LT Pro" w:eastAsia="Futura LT Pro" w:hAnsi="Futura LT Pro" w:cs="Futura LT Pro"/>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6CE31535"/>
    <w:multiLevelType w:val="hybridMultilevel"/>
    <w:tmpl w:val="9C447F12"/>
    <w:lvl w:ilvl="0" w:tplc="51A80F04">
      <w:start w:val="1"/>
      <w:numFmt w:val="decimal"/>
      <w:lvlText w:val="%1."/>
      <w:lvlJc w:val="left"/>
      <w:pPr>
        <w:ind w:left="473"/>
      </w:pPr>
      <w:rPr>
        <w:rFonts w:ascii="Futura LT Pro" w:eastAsia="Futura LT Pro" w:hAnsi="Futura LT Pro" w:cs="Futura LT Pro"/>
        <w:b w:val="0"/>
        <w:i w:val="0"/>
        <w:strike w:val="0"/>
        <w:dstrike w:val="0"/>
        <w:color w:val="000000"/>
        <w:sz w:val="22"/>
        <w:szCs w:val="22"/>
        <w:u w:val="none" w:color="000000"/>
        <w:bdr w:val="none" w:sz="0" w:space="0" w:color="auto"/>
        <w:shd w:val="clear" w:color="auto" w:fill="auto"/>
        <w:vertAlign w:val="baseline"/>
      </w:rPr>
    </w:lvl>
    <w:lvl w:ilvl="1" w:tplc="6EEA5FE8">
      <w:start w:val="1"/>
      <w:numFmt w:val="lowerLetter"/>
      <w:lvlText w:val="%2"/>
      <w:lvlJc w:val="left"/>
      <w:pPr>
        <w:ind w:left="1080"/>
      </w:pPr>
      <w:rPr>
        <w:rFonts w:ascii="Futura LT Pro" w:eastAsia="Futura LT Pro" w:hAnsi="Futura LT Pro" w:cs="Futura LT Pro"/>
        <w:b w:val="0"/>
        <w:i w:val="0"/>
        <w:strike w:val="0"/>
        <w:dstrike w:val="0"/>
        <w:color w:val="000000"/>
        <w:sz w:val="22"/>
        <w:szCs w:val="22"/>
        <w:u w:val="none" w:color="000000"/>
        <w:bdr w:val="none" w:sz="0" w:space="0" w:color="auto"/>
        <w:shd w:val="clear" w:color="auto" w:fill="auto"/>
        <w:vertAlign w:val="baseline"/>
      </w:rPr>
    </w:lvl>
    <w:lvl w:ilvl="2" w:tplc="D3F61712">
      <w:start w:val="1"/>
      <w:numFmt w:val="lowerRoman"/>
      <w:lvlText w:val="%3"/>
      <w:lvlJc w:val="left"/>
      <w:pPr>
        <w:ind w:left="1800"/>
      </w:pPr>
      <w:rPr>
        <w:rFonts w:ascii="Futura LT Pro" w:eastAsia="Futura LT Pro" w:hAnsi="Futura LT Pro" w:cs="Futura LT Pro"/>
        <w:b w:val="0"/>
        <w:i w:val="0"/>
        <w:strike w:val="0"/>
        <w:dstrike w:val="0"/>
        <w:color w:val="000000"/>
        <w:sz w:val="22"/>
        <w:szCs w:val="22"/>
        <w:u w:val="none" w:color="000000"/>
        <w:bdr w:val="none" w:sz="0" w:space="0" w:color="auto"/>
        <w:shd w:val="clear" w:color="auto" w:fill="auto"/>
        <w:vertAlign w:val="baseline"/>
      </w:rPr>
    </w:lvl>
    <w:lvl w:ilvl="3" w:tplc="5AA01BA2">
      <w:start w:val="1"/>
      <w:numFmt w:val="decimal"/>
      <w:lvlText w:val="%4"/>
      <w:lvlJc w:val="left"/>
      <w:pPr>
        <w:ind w:left="2520"/>
      </w:pPr>
      <w:rPr>
        <w:rFonts w:ascii="Futura LT Pro" w:eastAsia="Futura LT Pro" w:hAnsi="Futura LT Pro" w:cs="Futura LT Pro"/>
        <w:b w:val="0"/>
        <w:i w:val="0"/>
        <w:strike w:val="0"/>
        <w:dstrike w:val="0"/>
        <w:color w:val="000000"/>
        <w:sz w:val="22"/>
        <w:szCs w:val="22"/>
        <w:u w:val="none" w:color="000000"/>
        <w:bdr w:val="none" w:sz="0" w:space="0" w:color="auto"/>
        <w:shd w:val="clear" w:color="auto" w:fill="auto"/>
        <w:vertAlign w:val="baseline"/>
      </w:rPr>
    </w:lvl>
    <w:lvl w:ilvl="4" w:tplc="6DF4A1AA">
      <w:start w:val="1"/>
      <w:numFmt w:val="lowerLetter"/>
      <w:lvlText w:val="%5"/>
      <w:lvlJc w:val="left"/>
      <w:pPr>
        <w:ind w:left="3240"/>
      </w:pPr>
      <w:rPr>
        <w:rFonts w:ascii="Futura LT Pro" w:eastAsia="Futura LT Pro" w:hAnsi="Futura LT Pro" w:cs="Futura LT Pro"/>
        <w:b w:val="0"/>
        <w:i w:val="0"/>
        <w:strike w:val="0"/>
        <w:dstrike w:val="0"/>
        <w:color w:val="000000"/>
        <w:sz w:val="22"/>
        <w:szCs w:val="22"/>
        <w:u w:val="none" w:color="000000"/>
        <w:bdr w:val="none" w:sz="0" w:space="0" w:color="auto"/>
        <w:shd w:val="clear" w:color="auto" w:fill="auto"/>
        <w:vertAlign w:val="baseline"/>
      </w:rPr>
    </w:lvl>
    <w:lvl w:ilvl="5" w:tplc="944A47A8">
      <w:start w:val="1"/>
      <w:numFmt w:val="lowerRoman"/>
      <w:lvlText w:val="%6"/>
      <w:lvlJc w:val="left"/>
      <w:pPr>
        <w:ind w:left="3960"/>
      </w:pPr>
      <w:rPr>
        <w:rFonts w:ascii="Futura LT Pro" w:eastAsia="Futura LT Pro" w:hAnsi="Futura LT Pro" w:cs="Futura LT Pro"/>
        <w:b w:val="0"/>
        <w:i w:val="0"/>
        <w:strike w:val="0"/>
        <w:dstrike w:val="0"/>
        <w:color w:val="000000"/>
        <w:sz w:val="22"/>
        <w:szCs w:val="22"/>
        <w:u w:val="none" w:color="000000"/>
        <w:bdr w:val="none" w:sz="0" w:space="0" w:color="auto"/>
        <w:shd w:val="clear" w:color="auto" w:fill="auto"/>
        <w:vertAlign w:val="baseline"/>
      </w:rPr>
    </w:lvl>
    <w:lvl w:ilvl="6" w:tplc="4F328C00">
      <w:start w:val="1"/>
      <w:numFmt w:val="decimal"/>
      <w:lvlText w:val="%7"/>
      <w:lvlJc w:val="left"/>
      <w:pPr>
        <w:ind w:left="4680"/>
      </w:pPr>
      <w:rPr>
        <w:rFonts w:ascii="Futura LT Pro" w:eastAsia="Futura LT Pro" w:hAnsi="Futura LT Pro" w:cs="Futura LT Pro"/>
        <w:b w:val="0"/>
        <w:i w:val="0"/>
        <w:strike w:val="0"/>
        <w:dstrike w:val="0"/>
        <w:color w:val="000000"/>
        <w:sz w:val="22"/>
        <w:szCs w:val="22"/>
        <w:u w:val="none" w:color="000000"/>
        <w:bdr w:val="none" w:sz="0" w:space="0" w:color="auto"/>
        <w:shd w:val="clear" w:color="auto" w:fill="auto"/>
        <w:vertAlign w:val="baseline"/>
      </w:rPr>
    </w:lvl>
    <w:lvl w:ilvl="7" w:tplc="41FE1F40">
      <w:start w:val="1"/>
      <w:numFmt w:val="lowerLetter"/>
      <w:lvlText w:val="%8"/>
      <w:lvlJc w:val="left"/>
      <w:pPr>
        <w:ind w:left="5400"/>
      </w:pPr>
      <w:rPr>
        <w:rFonts w:ascii="Futura LT Pro" w:eastAsia="Futura LT Pro" w:hAnsi="Futura LT Pro" w:cs="Futura LT Pro"/>
        <w:b w:val="0"/>
        <w:i w:val="0"/>
        <w:strike w:val="0"/>
        <w:dstrike w:val="0"/>
        <w:color w:val="000000"/>
        <w:sz w:val="22"/>
        <w:szCs w:val="22"/>
        <w:u w:val="none" w:color="000000"/>
        <w:bdr w:val="none" w:sz="0" w:space="0" w:color="auto"/>
        <w:shd w:val="clear" w:color="auto" w:fill="auto"/>
        <w:vertAlign w:val="baseline"/>
      </w:rPr>
    </w:lvl>
    <w:lvl w:ilvl="8" w:tplc="56846C7C">
      <w:start w:val="1"/>
      <w:numFmt w:val="lowerRoman"/>
      <w:lvlText w:val="%9"/>
      <w:lvlJc w:val="left"/>
      <w:pPr>
        <w:ind w:left="6120"/>
      </w:pPr>
      <w:rPr>
        <w:rFonts w:ascii="Futura LT Pro" w:eastAsia="Futura LT Pro" w:hAnsi="Futura LT Pro" w:cs="Futura LT Pro"/>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6D856240"/>
    <w:multiLevelType w:val="hybridMultilevel"/>
    <w:tmpl w:val="B42A4846"/>
    <w:lvl w:ilvl="0" w:tplc="04090001">
      <w:start w:val="1"/>
      <w:numFmt w:val="bullet"/>
      <w:lvlText w:val=""/>
      <w:lvlJc w:val="left"/>
      <w:pPr>
        <w:ind w:left="374" w:hanging="360"/>
      </w:pPr>
      <w:rPr>
        <w:rFonts w:ascii="Symbol" w:hAnsi="Symbol" w:hint="default"/>
      </w:rPr>
    </w:lvl>
    <w:lvl w:ilvl="1" w:tplc="04090003" w:tentative="1">
      <w:start w:val="1"/>
      <w:numFmt w:val="bullet"/>
      <w:lvlText w:val="o"/>
      <w:lvlJc w:val="left"/>
      <w:pPr>
        <w:ind w:left="1094" w:hanging="360"/>
      </w:pPr>
      <w:rPr>
        <w:rFonts w:ascii="Courier New" w:hAnsi="Courier New" w:cs="Courier New" w:hint="default"/>
      </w:rPr>
    </w:lvl>
    <w:lvl w:ilvl="2" w:tplc="04090005" w:tentative="1">
      <w:start w:val="1"/>
      <w:numFmt w:val="bullet"/>
      <w:lvlText w:val=""/>
      <w:lvlJc w:val="left"/>
      <w:pPr>
        <w:ind w:left="1814" w:hanging="360"/>
      </w:pPr>
      <w:rPr>
        <w:rFonts w:ascii="Wingdings" w:hAnsi="Wingdings" w:hint="default"/>
      </w:rPr>
    </w:lvl>
    <w:lvl w:ilvl="3" w:tplc="04090001" w:tentative="1">
      <w:start w:val="1"/>
      <w:numFmt w:val="bullet"/>
      <w:lvlText w:val=""/>
      <w:lvlJc w:val="left"/>
      <w:pPr>
        <w:ind w:left="2534" w:hanging="360"/>
      </w:pPr>
      <w:rPr>
        <w:rFonts w:ascii="Symbol" w:hAnsi="Symbol" w:hint="default"/>
      </w:rPr>
    </w:lvl>
    <w:lvl w:ilvl="4" w:tplc="04090003" w:tentative="1">
      <w:start w:val="1"/>
      <w:numFmt w:val="bullet"/>
      <w:lvlText w:val="o"/>
      <w:lvlJc w:val="left"/>
      <w:pPr>
        <w:ind w:left="3254" w:hanging="360"/>
      </w:pPr>
      <w:rPr>
        <w:rFonts w:ascii="Courier New" w:hAnsi="Courier New" w:cs="Courier New" w:hint="default"/>
      </w:rPr>
    </w:lvl>
    <w:lvl w:ilvl="5" w:tplc="04090005" w:tentative="1">
      <w:start w:val="1"/>
      <w:numFmt w:val="bullet"/>
      <w:lvlText w:val=""/>
      <w:lvlJc w:val="left"/>
      <w:pPr>
        <w:ind w:left="3974" w:hanging="360"/>
      </w:pPr>
      <w:rPr>
        <w:rFonts w:ascii="Wingdings" w:hAnsi="Wingdings" w:hint="default"/>
      </w:rPr>
    </w:lvl>
    <w:lvl w:ilvl="6" w:tplc="04090001" w:tentative="1">
      <w:start w:val="1"/>
      <w:numFmt w:val="bullet"/>
      <w:lvlText w:val=""/>
      <w:lvlJc w:val="left"/>
      <w:pPr>
        <w:ind w:left="4694" w:hanging="360"/>
      </w:pPr>
      <w:rPr>
        <w:rFonts w:ascii="Symbol" w:hAnsi="Symbol" w:hint="default"/>
      </w:rPr>
    </w:lvl>
    <w:lvl w:ilvl="7" w:tplc="04090003" w:tentative="1">
      <w:start w:val="1"/>
      <w:numFmt w:val="bullet"/>
      <w:lvlText w:val="o"/>
      <w:lvlJc w:val="left"/>
      <w:pPr>
        <w:ind w:left="5414" w:hanging="360"/>
      </w:pPr>
      <w:rPr>
        <w:rFonts w:ascii="Courier New" w:hAnsi="Courier New" w:cs="Courier New" w:hint="default"/>
      </w:rPr>
    </w:lvl>
    <w:lvl w:ilvl="8" w:tplc="04090005" w:tentative="1">
      <w:start w:val="1"/>
      <w:numFmt w:val="bullet"/>
      <w:lvlText w:val=""/>
      <w:lvlJc w:val="left"/>
      <w:pPr>
        <w:ind w:left="6134" w:hanging="360"/>
      </w:pPr>
      <w:rPr>
        <w:rFonts w:ascii="Wingdings" w:hAnsi="Wingdings" w:hint="default"/>
      </w:rPr>
    </w:lvl>
  </w:abstractNum>
  <w:abstractNum w:abstractNumId="33" w15:restartNumberingAfterBreak="0">
    <w:nsid w:val="779F6EC2"/>
    <w:multiLevelType w:val="hybridMultilevel"/>
    <w:tmpl w:val="69C87D2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7C08B7A4" w:tentative="1">
      <w:start w:val="1"/>
      <w:numFmt w:val="bullet"/>
      <w:lvlText w:val=""/>
      <w:lvlJc w:val="left"/>
      <w:pPr>
        <w:tabs>
          <w:tab w:val="num" w:pos="2160"/>
        </w:tabs>
        <w:ind w:left="2160" w:hanging="360"/>
      </w:pPr>
      <w:rPr>
        <w:rFonts w:ascii="Wingdings 2" w:hAnsi="Wingdings 2" w:hint="default"/>
      </w:rPr>
    </w:lvl>
    <w:lvl w:ilvl="3" w:tplc="A7F02DE6" w:tentative="1">
      <w:start w:val="1"/>
      <w:numFmt w:val="bullet"/>
      <w:lvlText w:val=""/>
      <w:lvlJc w:val="left"/>
      <w:pPr>
        <w:tabs>
          <w:tab w:val="num" w:pos="2880"/>
        </w:tabs>
        <w:ind w:left="2880" w:hanging="360"/>
      </w:pPr>
      <w:rPr>
        <w:rFonts w:ascii="Wingdings 2" w:hAnsi="Wingdings 2" w:hint="default"/>
      </w:rPr>
    </w:lvl>
    <w:lvl w:ilvl="4" w:tplc="1D06B104" w:tentative="1">
      <w:start w:val="1"/>
      <w:numFmt w:val="bullet"/>
      <w:lvlText w:val=""/>
      <w:lvlJc w:val="left"/>
      <w:pPr>
        <w:tabs>
          <w:tab w:val="num" w:pos="3600"/>
        </w:tabs>
        <w:ind w:left="3600" w:hanging="360"/>
      </w:pPr>
      <w:rPr>
        <w:rFonts w:ascii="Wingdings 2" w:hAnsi="Wingdings 2" w:hint="default"/>
      </w:rPr>
    </w:lvl>
    <w:lvl w:ilvl="5" w:tplc="656085CA" w:tentative="1">
      <w:start w:val="1"/>
      <w:numFmt w:val="bullet"/>
      <w:lvlText w:val=""/>
      <w:lvlJc w:val="left"/>
      <w:pPr>
        <w:tabs>
          <w:tab w:val="num" w:pos="4320"/>
        </w:tabs>
        <w:ind w:left="4320" w:hanging="360"/>
      </w:pPr>
      <w:rPr>
        <w:rFonts w:ascii="Wingdings 2" w:hAnsi="Wingdings 2" w:hint="default"/>
      </w:rPr>
    </w:lvl>
    <w:lvl w:ilvl="6" w:tplc="23F004EC" w:tentative="1">
      <w:start w:val="1"/>
      <w:numFmt w:val="bullet"/>
      <w:lvlText w:val=""/>
      <w:lvlJc w:val="left"/>
      <w:pPr>
        <w:tabs>
          <w:tab w:val="num" w:pos="5040"/>
        </w:tabs>
        <w:ind w:left="5040" w:hanging="360"/>
      </w:pPr>
      <w:rPr>
        <w:rFonts w:ascii="Wingdings 2" w:hAnsi="Wingdings 2" w:hint="default"/>
      </w:rPr>
    </w:lvl>
    <w:lvl w:ilvl="7" w:tplc="3E78E9AA" w:tentative="1">
      <w:start w:val="1"/>
      <w:numFmt w:val="bullet"/>
      <w:lvlText w:val=""/>
      <w:lvlJc w:val="left"/>
      <w:pPr>
        <w:tabs>
          <w:tab w:val="num" w:pos="5760"/>
        </w:tabs>
        <w:ind w:left="5760" w:hanging="360"/>
      </w:pPr>
      <w:rPr>
        <w:rFonts w:ascii="Wingdings 2" w:hAnsi="Wingdings 2" w:hint="default"/>
      </w:rPr>
    </w:lvl>
    <w:lvl w:ilvl="8" w:tplc="9FECA73C" w:tentative="1">
      <w:start w:val="1"/>
      <w:numFmt w:val="bullet"/>
      <w:lvlText w:val=""/>
      <w:lvlJc w:val="left"/>
      <w:pPr>
        <w:tabs>
          <w:tab w:val="num" w:pos="6480"/>
        </w:tabs>
        <w:ind w:left="6480" w:hanging="360"/>
      </w:pPr>
      <w:rPr>
        <w:rFonts w:ascii="Wingdings 2" w:hAnsi="Wingdings 2" w:hint="default"/>
      </w:rPr>
    </w:lvl>
  </w:abstractNum>
  <w:abstractNum w:abstractNumId="34" w15:restartNumberingAfterBreak="0">
    <w:nsid w:val="7EC77A19"/>
    <w:multiLevelType w:val="hybridMultilevel"/>
    <w:tmpl w:val="F2DCA3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4"/>
  </w:num>
  <w:num w:numId="3">
    <w:abstractNumId w:val="17"/>
  </w:num>
  <w:num w:numId="4">
    <w:abstractNumId w:val="19"/>
  </w:num>
  <w:num w:numId="5">
    <w:abstractNumId w:val="6"/>
  </w:num>
  <w:num w:numId="6">
    <w:abstractNumId w:val="7"/>
  </w:num>
  <w:num w:numId="7">
    <w:abstractNumId w:val="30"/>
  </w:num>
  <w:num w:numId="8">
    <w:abstractNumId w:val="31"/>
  </w:num>
  <w:num w:numId="9">
    <w:abstractNumId w:val="12"/>
  </w:num>
  <w:num w:numId="10">
    <w:abstractNumId w:val="22"/>
  </w:num>
  <w:num w:numId="11">
    <w:abstractNumId w:val="25"/>
  </w:num>
  <w:num w:numId="12">
    <w:abstractNumId w:val="26"/>
  </w:num>
  <w:num w:numId="13">
    <w:abstractNumId w:val="4"/>
  </w:num>
  <w:num w:numId="14">
    <w:abstractNumId w:val="1"/>
  </w:num>
  <w:num w:numId="15">
    <w:abstractNumId w:val="28"/>
  </w:num>
  <w:num w:numId="16">
    <w:abstractNumId w:val="21"/>
  </w:num>
  <w:num w:numId="17">
    <w:abstractNumId w:val="29"/>
  </w:num>
  <w:num w:numId="18">
    <w:abstractNumId w:val="33"/>
  </w:num>
  <w:num w:numId="19">
    <w:abstractNumId w:val="3"/>
  </w:num>
  <w:num w:numId="20">
    <w:abstractNumId w:val="15"/>
  </w:num>
  <w:num w:numId="21">
    <w:abstractNumId w:val="16"/>
  </w:num>
  <w:num w:numId="22">
    <w:abstractNumId w:val="0"/>
  </w:num>
  <w:num w:numId="23">
    <w:abstractNumId w:val="5"/>
  </w:num>
  <w:num w:numId="24">
    <w:abstractNumId w:val="32"/>
  </w:num>
  <w:num w:numId="25">
    <w:abstractNumId w:val="11"/>
  </w:num>
  <w:num w:numId="26">
    <w:abstractNumId w:val="2"/>
  </w:num>
  <w:num w:numId="27">
    <w:abstractNumId w:val="9"/>
  </w:num>
  <w:num w:numId="28">
    <w:abstractNumId w:val="8"/>
  </w:num>
  <w:num w:numId="29">
    <w:abstractNumId w:val="13"/>
  </w:num>
  <w:num w:numId="30">
    <w:abstractNumId w:val="18"/>
  </w:num>
  <w:num w:numId="31">
    <w:abstractNumId w:val="20"/>
  </w:num>
  <w:num w:numId="32">
    <w:abstractNumId w:val="34"/>
  </w:num>
  <w:num w:numId="33">
    <w:abstractNumId w:val="23"/>
  </w:num>
  <w:num w:numId="34">
    <w:abstractNumId w:val="27"/>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trackRevisions/>
  <w:defaultTabStop w:val="432"/>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88E"/>
    <w:rsid w:val="00001E83"/>
    <w:rsid w:val="00002F88"/>
    <w:rsid w:val="00004930"/>
    <w:rsid w:val="00004BA0"/>
    <w:rsid w:val="0000589F"/>
    <w:rsid w:val="0001081C"/>
    <w:rsid w:val="00011C77"/>
    <w:rsid w:val="00013FD6"/>
    <w:rsid w:val="00016A01"/>
    <w:rsid w:val="00016EF6"/>
    <w:rsid w:val="000170A5"/>
    <w:rsid w:val="000171AD"/>
    <w:rsid w:val="00017C76"/>
    <w:rsid w:val="00021009"/>
    <w:rsid w:val="000233FF"/>
    <w:rsid w:val="000242FD"/>
    <w:rsid w:val="00024941"/>
    <w:rsid w:val="0002710E"/>
    <w:rsid w:val="00030321"/>
    <w:rsid w:val="0003049C"/>
    <w:rsid w:val="00030872"/>
    <w:rsid w:val="00030C82"/>
    <w:rsid w:val="00030CA1"/>
    <w:rsid w:val="000314A0"/>
    <w:rsid w:val="00031988"/>
    <w:rsid w:val="00035349"/>
    <w:rsid w:val="000369F2"/>
    <w:rsid w:val="00043552"/>
    <w:rsid w:val="000440E8"/>
    <w:rsid w:val="00047A01"/>
    <w:rsid w:val="0005096F"/>
    <w:rsid w:val="000523FE"/>
    <w:rsid w:val="0005388E"/>
    <w:rsid w:val="00053998"/>
    <w:rsid w:val="000548CB"/>
    <w:rsid w:val="00054D97"/>
    <w:rsid w:val="00055A1A"/>
    <w:rsid w:val="00055AF8"/>
    <w:rsid w:val="000564E5"/>
    <w:rsid w:val="000605C1"/>
    <w:rsid w:val="00064294"/>
    <w:rsid w:val="00071A08"/>
    <w:rsid w:val="0007256D"/>
    <w:rsid w:val="00072B19"/>
    <w:rsid w:val="00073C8E"/>
    <w:rsid w:val="00077909"/>
    <w:rsid w:val="00080047"/>
    <w:rsid w:val="000802C1"/>
    <w:rsid w:val="00084218"/>
    <w:rsid w:val="00087104"/>
    <w:rsid w:val="000917F9"/>
    <w:rsid w:val="00092549"/>
    <w:rsid w:val="0009268D"/>
    <w:rsid w:val="00095F05"/>
    <w:rsid w:val="000A1AA5"/>
    <w:rsid w:val="000A3DF2"/>
    <w:rsid w:val="000A591B"/>
    <w:rsid w:val="000A6E03"/>
    <w:rsid w:val="000B28E4"/>
    <w:rsid w:val="000B2CC3"/>
    <w:rsid w:val="000B595B"/>
    <w:rsid w:val="000B6803"/>
    <w:rsid w:val="000B6BD8"/>
    <w:rsid w:val="000B7580"/>
    <w:rsid w:val="000C1C6C"/>
    <w:rsid w:val="000C3B4E"/>
    <w:rsid w:val="000C3DA6"/>
    <w:rsid w:val="000C425C"/>
    <w:rsid w:val="000C5B4D"/>
    <w:rsid w:val="000D2131"/>
    <w:rsid w:val="000D2BB1"/>
    <w:rsid w:val="000D3544"/>
    <w:rsid w:val="000D3671"/>
    <w:rsid w:val="000D6E86"/>
    <w:rsid w:val="000E1B70"/>
    <w:rsid w:val="000E27B8"/>
    <w:rsid w:val="000E45F7"/>
    <w:rsid w:val="000E52E5"/>
    <w:rsid w:val="000E54DC"/>
    <w:rsid w:val="000E721E"/>
    <w:rsid w:val="000E761F"/>
    <w:rsid w:val="000F2669"/>
    <w:rsid w:val="000F3748"/>
    <w:rsid w:val="000F58EA"/>
    <w:rsid w:val="000F5B83"/>
    <w:rsid w:val="000F7140"/>
    <w:rsid w:val="00102D0F"/>
    <w:rsid w:val="00102D3F"/>
    <w:rsid w:val="00105079"/>
    <w:rsid w:val="00105EE0"/>
    <w:rsid w:val="001101E6"/>
    <w:rsid w:val="001158CE"/>
    <w:rsid w:val="00116CED"/>
    <w:rsid w:val="00117962"/>
    <w:rsid w:val="00117F59"/>
    <w:rsid w:val="00127643"/>
    <w:rsid w:val="00130ECF"/>
    <w:rsid w:val="00131AD4"/>
    <w:rsid w:val="00134048"/>
    <w:rsid w:val="00140983"/>
    <w:rsid w:val="00141901"/>
    <w:rsid w:val="00142031"/>
    <w:rsid w:val="0014367B"/>
    <w:rsid w:val="001447DD"/>
    <w:rsid w:val="001449EB"/>
    <w:rsid w:val="00145337"/>
    <w:rsid w:val="001454D2"/>
    <w:rsid w:val="00145BAA"/>
    <w:rsid w:val="0014758E"/>
    <w:rsid w:val="00150495"/>
    <w:rsid w:val="00151A70"/>
    <w:rsid w:val="001540FE"/>
    <w:rsid w:val="001553F6"/>
    <w:rsid w:val="00155A9F"/>
    <w:rsid w:val="00157E7A"/>
    <w:rsid w:val="00161284"/>
    <w:rsid w:val="00162272"/>
    <w:rsid w:val="001622EB"/>
    <w:rsid w:val="00163901"/>
    <w:rsid w:val="00163E0A"/>
    <w:rsid w:val="001661AB"/>
    <w:rsid w:val="0016693E"/>
    <w:rsid w:val="00170456"/>
    <w:rsid w:val="00170946"/>
    <w:rsid w:val="00170AA8"/>
    <w:rsid w:val="00171407"/>
    <w:rsid w:val="0017283E"/>
    <w:rsid w:val="0017382E"/>
    <w:rsid w:val="00180836"/>
    <w:rsid w:val="001819B7"/>
    <w:rsid w:val="00182032"/>
    <w:rsid w:val="0018303E"/>
    <w:rsid w:val="0018413D"/>
    <w:rsid w:val="0018654C"/>
    <w:rsid w:val="001869B3"/>
    <w:rsid w:val="00186B22"/>
    <w:rsid w:val="00187124"/>
    <w:rsid w:val="0019286C"/>
    <w:rsid w:val="001963D0"/>
    <w:rsid w:val="00196FFB"/>
    <w:rsid w:val="00197205"/>
    <w:rsid w:val="001A2404"/>
    <w:rsid w:val="001A64B1"/>
    <w:rsid w:val="001A7BEA"/>
    <w:rsid w:val="001B0C4A"/>
    <w:rsid w:val="001B374E"/>
    <w:rsid w:val="001B476A"/>
    <w:rsid w:val="001B66A0"/>
    <w:rsid w:val="001B72C3"/>
    <w:rsid w:val="001C1EFA"/>
    <w:rsid w:val="001C28F2"/>
    <w:rsid w:val="001C5E24"/>
    <w:rsid w:val="001C6F59"/>
    <w:rsid w:val="001D0CE3"/>
    <w:rsid w:val="001D300A"/>
    <w:rsid w:val="001D4A07"/>
    <w:rsid w:val="001D7273"/>
    <w:rsid w:val="001D72B5"/>
    <w:rsid w:val="001E2831"/>
    <w:rsid w:val="001E2979"/>
    <w:rsid w:val="001E2C5A"/>
    <w:rsid w:val="001E36D0"/>
    <w:rsid w:val="001E6397"/>
    <w:rsid w:val="001E6F3C"/>
    <w:rsid w:val="001F1582"/>
    <w:rsid w:val="001F1AD7"/>
    <w:rsid w:val="001F1DB7"/>
    <w:rsid w:val="001F2168"/>
    <w:rsid w:val="001F2344"/>
    <w:rsid w:val="001F2D07"/>
    <w:rsid w:val="001F5844"/>
    <w:rsid w:val="002019A7"/>
    <w:rsid w:val="00204CB4"/>
    <w:rsid w:val="00204F83"/>
    <w:rsid w:val="002056AE"/>
    <w:rsid w:val="0020698C"/>
    <w:rsid w:val="002115C5"/>
    <w:rsid w:val="00211800"/>
    <w:rsid w:val="00211835"/>
    <w:rsid w:val="00211E90"/>
    <w:rsid w:val="00215292"/>
    <w:rsid w:val="00216900"/>
    <w:rsid w:val="00221307"/>
    <w:rsid w:val="00222CFD"/>
    <w:rsid w:val="0022353D"/>
    <w:rsid w:val="002246B0"/>
    <w:rsid w:val="002256B5"/>
    <w:rsid w:val="002265DE"/>
    <w:rsid w:val="0022699E"/>
    <w:rsid w:val="00227607"/>
    <w:rsid w:val="00230BEB"/>
    <w:rsid w:val="00230E47"/>
    <w:rsid w:val="00236E20"/>
    <w:rsid w:val="00240A6A"/>
    <w:rsid w:val="002417FC"/>
    <w:rsid w:val="002423D2"/>
    <w:rsid w:val="0024271E"/>
    <w:rsid w:val="00243D16"/>
    <w:rsid w:val="00244738"/>
    <w:rsid w:val="00244987"/>
    <w:rsid w:val="00244BA1"/>
    <w:rsid w:val="00245EA0"/>
    <w:rsid w:val="00246E61"/>
    <w:rsid w:val="002472EC"/>
    <w:rsid w:val="002505D4"/>
    <w:rsid w:val="002520B1"/>
    <w:rsid w:val="00254315"/>
    <w:rsid w:val="00254EDF"/>
    <w:rsid w:val="00256A9B"/>
    <w:rsid w:val="00263367"/>
    <w:rsid w:val="0026493C"/>
    <w:rsid w:val="00266183"/>
    <w:rsid w:val="00266553"/>
    <w:rsid w:val="00266E08"/>
    <w:rsid w:val="00275C34"/>
    <w:rsid w:val="002802A1"/>
    <w:rsid w:val="002802EB"/>
    <w:rsid w:val="00280645"/>
    <w:rsid w:val="00282DBA"/>
    <w:rsid w:val="00284CDC"/>
    <w:rsid w:val="0028643C"/>
    <w:rsid w:val="002967FD"/>
    <w:rsid w:val="00297724"/>
    <w:rsid w:val="002A1C03"/>
    <w:rsid w:val="002A214B"/>
    <w:rsid w:val="002A29AE"/>
    <w:rsid w:val="002A31BE"/>
    <w:rsid w:val="002A3C84"/>
    <w:rsid w:val="002A5B79"/>
    <w:rsid w:val="002A5F8A"/>
    <w:rsid w:val="002B047D"/>
    <w:rsid w:val="002B0962"/>
    <w:rsid w:val="002B1692"/>
    <w:rsid w:val="002B636B"/>
    <w:rsid w:val="002B6A6E"/>
    <w:rsid w:val="002B74E0"/>
    <w:rsid w:val="002C05F0"/>
    <w:rsid w:val="002C088D"/>
    <w:rsid w:val="002C1188"/>
    <w:rsid w:val="002C20CB"/>
    <w:rsid w:val="002C2BDE"/>
    <w:rsid w:val="002C5910"/>
    <w:rsid w:val="002C6183"/>
    <w:rsid w:val="002C6718"/>
    <w:rsid w:val="002D2381"/>
    <w:rsid w:val="002D2557"/>
    <w:rsid w:val="002D25EC"/>
    <w:rsid w:val="002D2F98"/>
    <w:rsid w:val="002D68C1"/>
    <w:rsid w:val="002D7429"/>
    <w:rsid w:val="002E147A"/>
    <w:rsid w:val="002E2C61"/>
    <w:rsid w:val="002E2E82"/>
    <w:rsid w:val="002E3869"/>
    <w:rsid w:val="002E398E"/>
    <w:rsid w:val="002F0618"/>
    <w:rsid w:val="002F0F53"/>
    <w:rsid w:val="002F153E"/>
    <w:rsid w:val="002F3484"/>
    <w:rsid w:val="002F5939"/>
    <w:rsid w:val="002F60C7"/>
    <w:rsid w:val="002F62EA"/>
    <w:rsid w:val="002F6D6A"/>
    <w:rsid w:val="002F6DBD"/>
    <w:rsid w:val="00300245"/>
    <w:rsid w:val="00301906"/>
    <w:rsid w:val="00301FEA"/>
    <w:rsid w:val="0031008A"/>
    <w:rsid w:val="003108A9"/>
    <w:rsid w:val="00311884"/>
    <w:rsid w:val="0031403E"/>
    <w:rsid w:val="003164F7"/>
    <w:rsid w:val="00316CA2"/>
    <w:rsid w:val="00320357"/>
    <w:rsid w:val="00320D13"/>
    <w:rsid w:val="00321B1A"/>
    <w:rsid w:val="00321CBB"/>
    <w:rsid w:val="00321FCB"/>
    <w:rsid w:val="003250EF"/>
    <w:rsid w:val="003254F2"/>
    <w:rsid w:val="00326F30"/>
    <w:rsid w:val="00331152"/>
    <w:rsid w:val="00331CD2"/>
    <w:rsid w:val="00331F74"/>
    <w:rsid w:val="00332035"/>
    <w:rsid w:val="0033379E"/>
    <w:rsid w:val="003371AE"/>
    <w:rsid w:val="003378D4"/>
    <w:rsid w:val="003427BA"/>
    <w:rsid w:val="0034550F"/>
    <w:rsid w:val="00346C23"/>
    <w:rsid w:val="003500A2"/>
    <w:rsid w:val="003500C0"/>
    <w:rsid w:val="00350132"/>
    <w:rsid w:val="003551EF"/>
    <w:rsid w:val="00355420"/>
    <w:rsid w:val="00355A49"/>
    <w:rsid w:val="00357575"/>
    <w:rsid w:val="003604EC"/>
    <w:rsid w:val="00363F90"/>
    <w:rsid w:val="003645F6"/>
    <w:rsid w:val="00364699"/>
    <w:rsid w:val="00364C1F"/>
    <w:rsid w:val="00365A46"/>
    <w:rsid w:val="00367E54"/>
    <w:rsid w:val="00370033"/>
    <w:rsid w:val="00373956"/>
    <w:rsid w:val="00374475"/>
    <w:rsid w:val="003747CB"/>
    <w:rsid w:val="00376060"/>
    <w:rsid w:val="00377FB7"/>
    <w:rsid w:val="0038191A"/>
    <w:rsid w:val="00382A8D"/>
    <w:rsid w:val="003844E4"/>
    <w:rsid w:val="003879C1"/>
    <w:rsid w:val="00387C8E"/>
    <w:rsid w:val="0039328E"/>
    <w:rsid w:val="00393DF6"/>
    <w:rsid w:val="003942FA"/>
    <w:rsid w:val="00394D90"/>
    <w:rsid w:val="00395F8C"/>
    <w:rsid w:val="00397DAF"/>
    <w:rsid w:val="003A2C48"/>
    <w:rsid w:val="003A4817"/>
    <w:rsid w:val="003A527C"/>
    <w:rsid w:val="003A7602"/>
    <w:rsid w:val="003B01AE"/>
    <w:rsid w:val="003B1EA9"/>
    <w:rsid w:val="003B3B5C"/>
    <w:rsid w:val="003B5F3D"/>
    <w:rsid w:val="003B7152"/>
    <w:rsid w:val="003C1F98"/>
    <w:rsid w:val="003C2E50"/>
    <w:rsid w:val="003C3D7E"/>
    <w:rsid w:val="003C4350"/>
    <w:rsid w:val="003C467A"/>
    <w:rsid w:val="003C46F2"/>
    <w:rsid w:val="003C6AF4"/>
    <w:rsid w:val="003C79CB"/>
    <w:rsid w:val="003D016C"/>
    <w:rsid w:val="003D0C3A"/>
    <w:rsid w:val="003D211A"/>
    <w:rsid w:val="003D55C2"/>
    <w:rsid w:val="003D5963"/>
    <w:rsid w:val="003D630F"/>
    <w:rsid w:val="003E03B2"/>
    <w:rsid w:val="003E27FD"/>
    <w:rsid w:val="003E32C0"/>
    <w:rsid w:val="003E35F4"/>
    <w:rsid w:val="003E4473"/>
    <w:rsid w:val="003E4782"/>
    <w:rsid w:val="003E638B"/>
    <w:rsid w:val="003E6D40"/>
    <w:rsid w:val="003F0185"/>
    <w:rsid w:val="003F04BB"/>
    <w:rsid w:val="003F0C0C"/>
    <w:rsid w:val="003F0DF4"/>
    <w:rsid w:val="003F2CC5"/>
    <w:rsid w:val="003F61A7"/>
    <w:rsid w:val="00400157"/>
    <w:rsid w:val="00400F00"/>
    <w:rsid w:val="00413E76"/>
    <w:rsid w:val="004173A3"/>
    <w:rsid w:val="0042068D"/>
    <w:rsid w:val="0042134A"/>
    <w:rsid w:val="00421AB7"/>
    <w:rsid w:val="004264F5"/>
    <w:rsid w:val="00426CE8"/>
    <w:rsid w:val="004303DE"/>
    <w:rsid w:val="0043060D"/>
    <w:rsid w:val="0043113C"/>
    <w:rsid w:val="004337D9"/>
    <w:rsid w:val="00435AA2"/>
    <w:rsid w:val="00435D84"/>
    <w:rsid w:val="00437064"/>
    <w:rsid w:val="00440424"/>
    <w:rsid w:val="00441640"/>
    <w:rsid w:val="00443762"/>
    <w:rsid w:val="00443A79"/>
    <w:rsid w:val="00446A25"/>
    <w:rsid w:val="004471A6"/>
    <w:rsid w:val="004471CE"/>
    <w:rsid w:val="00450B8D"/>
    <w:rsid w:val="00450C87"/>
    <w:rsid w:val="0045256A"/>
    <w:rsid w:val="00454BF8"/>
    <w:rsid w:val="00455EA9"/>
    <w:rsid w:val="004565F2"/>
    <w:rsid w:val="004579BA"/>
    <w:rsid w:val="0046077C"/>
    <w:rsid w:val="004619D2"/>
    <w:rsid w:val="00461C1A"/>
    <w:rsid w:val="004632E6"/>
    <w:rsid w:val="004658C9"/>
    <w:rsid w:val="00466EA2"/>
    <w:rsid w:val="0046762E"/>
    <w:rsid w:val="00470318"/>
    <w:rsid w:val="0047041D"/>
    <w:rsid w:val="004717D8"/>
    <w:rsid w:val="00472ADE"/>
    <w:rsid w:val="004738B3"/>
    <w:rsid w:val="00474C8F"/>
    <w:rsid w:val="00475323"/>
    <w:rsid w:val="00476ADF"/>
    <w:rsid w:val="00477D34"/>
    <w:rsid w:val="00477FE9"/>
    <w:rsid w:val="004808BC"/>
    <w:rsid w:val="00481BF7"/>
    <w:rsid w:val="00483ECA"/>
    <w:rsid w:val="00484268"/>
    <w:rsid w:val="00484694"/>
    <w:rsid w:val="00485077"/>
    <w:rsid w:val="00486DE4"/>
    <w:rsid w:val="00490514"/>
    <w:rsid w:val="00491C36"/>
    <w:rsid w:val="0049378D"/>
    <w:rsid w:val="00493D67"/>
    <w:rsid w:val="00494E98"/>
    <w:rsid w:val="00497FC3"/>
    <w:rsid w:val="004A1BD3"/>
    <w:rsid w:val="004A3B15"/>
    <w:rsid w:val="004A4D1F"/>
    <w:rsid w:val="004A50CC"/>
    <w:rsid w:val="004A5640"/>
    <w:rsid w:val="004A7305"/>
    <w:rsid w:val="004A7A72"/>
    <w:rsid w:val="004B1486"/>
    <w:rsid w:val="004B2004"/>
    <w:rsid w:val="004B2612"/>
    <w:rsid w:val="004B3E3C"/>
    <w:rsid w:val="004B4D46"/>
    <w:rsid w:val="004B5D95"/>
    <w:rsid w:val="004B7523"/>
    <w:rsid w:val="004C1648"/>
    <w:rsid w:val="004C17B4"/>
    <w:rsid w:val="004C3BA9"/>
    <w:rsid w:val="004C3BB9"/>
    <w:rsid w:val="004C4B6C"/>
    <w:rsid w:val="004C5021"/>
    <w:rsid w:val="004C62F3"/>
    <w:rsid w:val="004D1954"/>
    <w:rsid w:val="004D3E03"/>
    <w:rsid w:val="004D4BD3"/>
    <w:rsid w:val="004D79A8"/>
    <w:rsid w:val="004E02C6"/>
    <w:rsid w:val="004E0991"/>
    <w:rsid w:val="004E1548"/>
    <w:rsid w:val="004E1DF1"/>
    <w:rsid w:val="004E2D68"/>
    <w:rsid w:val="004E54F4"/>
    <w:rsid w:val="004E7AA2"/>
    <w:rsid w:val="004E7F33"/>
    <w:rsid w:val="004F0B34"/>
    <w:rsid w:val="004F6F28"/>
    <w:rsid w:val="0050078D"/>
    <w:rsid w:val="00501144"/>
    <w:rsid w:val="00501307"/>
    <w:rsid w:val="00501411"/>
    <w:rsid w:val="0050392B"/>
    <w:rsid w:val="0050533C"/>
    <w:rsid w:val="00506162"/>
    <w:rsid w:val="00507D15"/>
    <w:rsid w:val="00512494"/>
    <w:rsid w:val="00513851"/>
    <w:rsid w:val="005141FA"/>
    <w:rsid w:val="00514A4D"/>
    <w:rsid w:val="005160FA"/>
    <w:rsid w:val="00516191"/>
    <w:rsid w:val="00516709"/>
    <w:rsid w:val="00517E09"/>
    <w:rsid w:val="00521432"/>
    <w:rsid w:val="00522740"/>
    <w:rsid w:val="0052392D"/>
    <w:rsid w:val="00523D69"/>
    <w:rsid w:val="005242BC"/>
    <w:rsid w:val="00525297"/>
    <w:rsid w:val="005260DC"/>
    <w:rsid w:val="0052646A"/>
    <w:rsid w:val="00526719"/>
    <w:rsid w:val="005332EB"/>
    <w:rsid w:val="0053378D"/>
    <w:rsid w:val="00533B53"/>
    <w:rsid w:val="005417E6"/>
    <w:rsid w:val="005425A3"/>
    <w:rsid w:val="00545DFA"/>
    <w:rsid w:val="00546207"/>
    <w:rsid w:val="00547423"/>
    <w:rsid w:val="0055006A"/>
    <w:rsid w:val="005528FD"/>
    <w:rsid w:val="00553F5C"/>
    <w:rsid w:val="0055402D"/>
    <w:rsid w:val="0055583E"/>
    <w:rsid w:val="005574D8"/>
    <w:rsid w:val="0055766E"/>
    <w:rsid w:val="00560357"/>
    <w:rsid w:val="0056055F"/>
    <w:rsid w:val="005637AE"/>
    <w:rsid w:val="00563CED"/>
    <w:rsid w:val="00565299"/>
    <w:rsid w:val="005674A9"/>
    <w:rsid w:val="005675F1"/>
    <w:rsid w:val="00570057"/>
    <w:rsid w:val="00570B4A"/>
    <w:rsid w:val="00574119"/>
    <w:rsid w:val="005767BD"/>
    <w:rsid w:val="00577554"/>
    <w:rsid w:val="00583E2A"/>
    <w:rsid w:val="0058437F"/>
    <w:rsid w:val="0058476D"/>
    <w:rsid w:val="005853E2"/>
    <w:rsid w:val="00585F98"/>
    <w:rsid w:val="005879C9"/>
    <w:rsid w:val="00590A20"/>
    <w:rsid w:val="00591027"/>
    <w:rsid w:val="00593C52"/>
    <w:rsid w:val="005945EA"/>
    <w:rsid w:val="00595156"/>
    <w:rsid w:val="00595E2A"/>
    <w:rsid w:val="005966B7"/>
    <w:rsid w:val="005A0146"/>
    <w:rsid w:val="005A0C8D"/>
    <w:rsid w:val="005A174C"/>
    <w:rsid w:val="005A2D17"/>
    <w:rsid w:val="005A2E02"/>
    <w:rsid w:val="005A3D98"/>
    <w:rsid w:val="005A4A91"/>
    <w:rsid w:val="005B0EBF"/>
    <w:rsid w:val="005B307E"/>
    <w:rsid w:val="005B3744"/>
    <w:rsid w:val="005B3CB0"/>
    <w:rsid w:val="005B55E9"/>
    <w:rsid w:val="005B5952"/>
    <w:rsid w:val="005B788D"/>
    <w:rsid w:val="005B7D19"/>
    <w:rsid w:val="005C0F82"/>
    <w:rsid w:val="005C33F8"/>
    <w:rsid w:val="005C358A"/>
    <w:rsid w:val="005C37EA"/>
    <w:rsid w:val="005C3F28"/>
    <w:rsid w:val="005C5709"/>
    <w:rsid w:val="005C650A"/>
    <w:rsid w:val="005C675D"/>
    <w:rsid w:val="005C6955"/>
    <w:rsid w:val="005C7E3C"/>
    <w:rsid w:val="005D04CF"/>
    <w:rsid w:val="005D0E57"/>
    <w:rsid w:val="005D29B0"/>
    <w:rsid w:val="005D3406"/>
    <w:rsid w:val="005D5542"/>
    <w:rsid w:val="005D5602"/>
    <w:rsid w:val="005D5F1C"/>
    <w:rsid w:val="005D68E1"/>
    <w:rsid w:val="005D72D8"/>
    <w:rsid w:val="005D7DCA"/>
    <w:rsid w:val="005D7E41"/>
    <w:rsid w:val="005E0265"/>
    <w:rsid w:val="005E4539"/>
    <w:rsid w:val="005F0C9B"/>
    <w:rsid w:val="005F11D4"/>
    <w:rsid w:val="005F1450"/>
    <w:rsid w:val="005F15AA"/>
    <w:rsid w:val="005F2440"/>
    <w:rsid w:val="005F24EA"/>
    <w:rsid w:val="005F2E7F"/>
    <w:rsid w:val="005F62EB"/>
    <w:rsid w:val="005F64DE"/>
    <w:rsid w:val="005F6685"/>
    <w:rsid w:val="005F71EE"/>
    <w:rsid w:val="00601F4B"/>
    <w:rsid w:val="006032F2"/>
    <w:rsid w:val="00604178"/>
    <w:rsid w:val="00607CCA"/>
    <w:rsid w:val="00611DF5"/>
    <w:rsid w:val="0061371D"/>
    <w:rsid w:val="00614617"/>
    <w:rsid w:val="00616349"/>
    <w:rsid w:val="00623F43"/>
    <w:rsid w:val="006279CD"/>
    <w:rsid w:val="006314CF"/>
    <w:rsid w:val="006322EB"/>
    <w:rsid w:val="006329F6"/>
    <w:rsid w:val="0063719A"/>
    <w:rsid w:val="00640578"/>
    <w:rsid w:val="00640965"/>
    <w:rsid w:val="0064099E"/>
    <w:rsid w:val="006423EB"/>
    <w:rsid w:val="00642477"/>
    <w:rsid w:val="00651482"/>
    <w:rsid w:val="00651D88"/>
    <w:rsid w:val="00653AE2"/>
    <w:rsid w:val="0065792E"/>
    <w:rsid w:val="00661E90"/>
    <w:rsid w:val="00663B8D"/>
    <w:rsid w:val="00663C7C"/>
    <w:rsid w:val="0066412C"/>
    <w:rsid w:val="00665EB1"/>
    <w:rsid w:val="00666D63"/>
    <w:rsid w:val="006676DF"/>
    <w:rsid w:val="00671535"/>
    <w:rsid w:val="006729F0"/>
    <w:rsid w:val="00675361"/>
    <w:rsid w:val="00677274"/>
    <w:rsid w:val="00680DD2"/>
    <w:rsid w:val="00680E58"/>
    <w:rsid w:val="0068279F"/>
    <w:rsid w:val="00683F08"/>
    <w:rsid w:val="00684B64"/>
    <w:rsid w:val="00691643"/>
    <w:rsid w:val="006918BA"/>
    <w:rsid w:val="006923AF"/>
    <w:rsid w:val="006935AB"/>
    <w:rsid w:val="00693C27"/>
    <w:rsid w:val="00695354"/>
    <w:rsid w:val="00695568"/>
    <w:rsid w:val="006A0490"/>
    <w:rsid w:val="006A053A"/>
    <w:rsid w:val="006A3519"/>
    <w:rsid w:val="006A3A11"/>
    <w:rsid w:val="006A43EE"/>
    <w:rsid w:val="006A4483"/>
    <w:rsid w:val="006A48FD"/>
    <w:rsid w:val="006A5F3B"/>
    <w:rsid w:val="006A7CF6"/>
    <w:rsid w:val="006A7D7A"/>
    <w:rsid w:val="006B1C72"/>
    <w:rsid w:val="006B4DE3"/>
    <w:rsid w:val="006B5385"/>
    <w:rsid w:val="006B5B82"/>
    <w:rsid w:val="006B7A2B"/>
    <w:rsid w:val="006C0082"/>
    <w:rsid w:val="006C0158"/>
    <w:rsid w:val="006C321C"/>
    <w:rsid w:val="006C5673"/>
    <w:rsid w:val="006C68EA"/>
    <w:rsid w:val="006D1C0D"/>
    <w:rsid w:val="006D2511"/>
    <w:rsid w:val="006D3059"/>
    <w:rsid w:val="006D31D0"/>
    <w:rsid w:val="006D3211"/>
    <w:rsid w:val="006D4B21"/>
    <w:rsid w:val="006D68E5"/>
    <w:rsid w:val="006D6EB5"/>
    <w:rsid w:val="006E2E9C"/>
    <w:rsid w:val="006E3AEF"/>
    <w:rsid w:val="006E4374"/>
    <w:rsid w:val="006E76D2"/>
    <w:rsid w:val="006E7772"/>
    <w:rsid w:val="006F0BA7"/>
    <w:rsid w:val="006F4894"/>
    <w:rsid w:val="006F4A2E"/>
    <w:rsid w:val="006F5CE0"/>
    <w:rsid w:val="006F6231"/>
    <w:rsid w:val="006F681B"/>
    <w:rsid w:val="006F69ED"/>
    <w:rsid w:val="006F713A"/>
    <w:rsid w:val="00701A1B"/>
    <w:rsid w:val="007022D1"/>
    <w:rsid w:val="00702848"/>
    <w:rsid w:val="00703373"/>
    <w:rsid w:val="00703805"/>
    <w:rsid w:val="00703CD7"/>
    <w:rsid w:val="00706CAF"/>
    <w:rsid w:val="00711322"/>
    <w:rsid w:val="00712CA0"/>
    <w:rsid w:val="007150F2"/>
    <w:rsid w:val="007156A2"/>
    <w:rsid w:val="007201D4"/>
    <w:rsid w:val="007201E6"/>
    <w:rsid w:val="00721705"/>
    <w:rsid w:val="0072285B"/>
    <w:rsid w:val="0072290E"/>
    <w:rsid w:val="00724FC6"/>
    <w:rsid w:val="0072702D"/>
    <w:rsid w:val="007274B4"/>
    <w:rsid w:val="0073046C"/>
    <w:rsid w:val="00733918"/>
    <w:rsid w:val="007362AC"/>
    <w:rsid w:val="007367C0"/>
    <w:rsid w:val="00741A04"/>
    <w:rsid w:val="00742F9C"/>
    <w:rsid w:val="007441DB"/>
    <w:rsid w:val="00744200"/>
    <w:rsid w:val="0074446E"/>
    <w:rsid w:val="00744D9F"/>
    <w:rsid w:val="00744DEC"/>
    <w:rsid w:val="007450E6"/>
    <w:rsid w:val="00751E97"/>
    <w:rsid w:val="0075361D"/>
    <w:rsid w:val="00755C12"/>
    <w:rsid w:val="00761C98"/>
    <w:rsid w:val="00763880"/>
    <w:rsid w:val="007649CB"/>
    <w:rsid w:val="00766DE8"/>
    <w:rsid w:val="007676AC"/>
    <w:rsid w:val="007712F3"/>
    <w:rsid w:val="00771F4D"/>
    <w:rsid w:val="00772873"/>
    <w:rsid w:val="007729D4"/>
    <w:rsid w:val="007739CB"/>
    <w:rsid w:val="00773F0D"/>
    <w:rsid w:val="0077456A"/>
    <w:rsid w:val="00775D5F"/>
    <w:rsid w:val="00775F40"/>
    <w:rsid w:val="00777A91"/>
    <w:rsid w:val="007805CE"/>
    <w:rsid w:val="007839EC"/>
    <w:rsid w:val="00784E12"/>
    <w:rsid w:val="007853AE"/>
    <w:rsid w:val="00786789"/>
    <w:rsid w:val="00787C13"/>
    <w:rsid w:val="00793629"/>
    <w:rsid w:val="0079426F"/>
    <w:rsid w:val="00796404"/>
    <w:rsid w:val="007968D8"/>
    <w:rsid w:val="00797242"/>
    <w:rsid w:val="007973B1"/>
    <w:rsid w:val="00797B3A"/>
    <w:rsid w:val="007A3586"/>
    <w:rsid w:val="007A39E6"/>
    <w:rsid w:val="007A3E35"/>
    <w:rsid w:val="007A3F76"/>
    <w:rsid w:val="007A4142"/>
    <w:rsid w:val="007A498A"/>
    <w:rsid w:val="007A5F1C"/>
    <w:rsid w:val="007B1424"/>
    <w:rsid w:val="007B2F92"/>
    <w:rsid w:val="007B3C42"/>
    <w:rsid w:val="007B3F43"/>
    <w:rsid w:val="007B5878"/>
    <w:rsid w:val="007B5F43"/>
    <w:rsid w:val="007B6F53"/>
    <w:rsid w:val="007B7AFC"/>
    <w:rsid w:val="007C043F"/>
    <w:rsid w:val="007C09C1"/>
    <w:rsid w:val="007C129B"/>
    <w:rsid w:val="007C1BDB"/>
    <w:rsid w:val="007C2206"/>
    <w:rsid w:val="007C2CE9"/>
    <w:rsid w:val="007C300C"/>
    <w:rsid w:val="007C3996"/>
    <w:rsid w:val="007C42D3"/>
    <w:rsid w:val="007C5721"/>
    <w:rsid w:val="007C58F4"/>
    <w:rsid w:val="007C7D5D"/>
    <w:rsid w:val="007D13F4"/>
    <w:rsid w:val="007D16F4"/>
    <w:rsid w:val="007D17F2"/>
    <w:rsid w:val="007D3C52"/>
    <w:rsid w:val="007D3FAD"/>
    <w:rsid w:val="007D5AFF"/>
    <w:rsid w:val="007D6990"/>
    <w:rsid w:val="007D73DC"/>
    <w:rsid w:val="007E1624"/>
    <w:rsid w:val="007E1F30"/>
    <w:rsid w:val="007E2A21"/>
    <w:rsid w:val="007F04EA"/>
    <w:rsid w:val="007F0B93"/>
    <w:rsid w:val="007F6FD7"/>
    <w:rsid w:val="007F72A5"/>
    <w:rsid w:val="007F72EA"/>
    <w:rsid w:val="007F7AC1"/>
    <w:rsid w:val="007F7DF9"/>
    <w:rsid w:val="008002ED"/>
    <w:rsid w:val="008014A9"/>
    <w:rsid w:val="008027FA"/>
    <w:rsid w:val="00802E4A"/>
    <w:rsid w:val="008047A6"/>
    <w:rsid w:val="008050F9"/>
    <w:rsid w:val="0081206E"/>
    <w:rsid w:val="008128BC"/>
    <w:rsid w:val="0081339B"/>
    <w:rsid w:val="008136B2"/>
    <w:rsid w:val="0081451F"/>
    <w:rsid w:val="008179C2"/>
    <w:rsid w:val="00822AC7"/>
    <w:rsid w:val="00823159"/>
    <w:rsid w:val="008240AE"/>
    <w:rsid w:val="008241B7"/>
    <w:rsid w:val="0082569E"/>
    <w:rsid w:val="008264ED"/>
    <w:rsid w:val="00830003"/>
    <w:rsid w:val="008302E8"/>
    <w:rsid w:val="00830D48"/>
    <w:rsid w:val="008323B1"/>
    <w:rsid w:val="0083259B"/>
    <w:rsid w:val="008335D1"/>
    <w:rsid w:val="0083508A"/>
    <w:rsid w:val="00835114"/>
    <w:rsid w:val="00840C91"/>
    <w:rsid w:val="00840DBD"/>
    <w:rsid w:val="00841723"/>
    <w:rsid w:val="00845901"/>
    <w:rsid w:val="008515A7"/>
    <w:rsid w:val="008545D9"/>
    <w:rsid w:val="00854637"/>
    <w:rsid w:val="008551ED"/>
    <w:rsid w:val="008554FC"/>
    <w:rsid w:val="00855C5C"/>
    <w:rsid w:val="00855E72"/>
    <w:rsid w:val="00856F60"/>
    <w:rsid w:val="00860972"/>
    <w:rsid w:val="00860A96"/>
    <w:rsid w:val="00863B46"/>
    <w:rsid w:val="00863E8F"/>
    <w:rsid w:val="00864A28"/>
    <w:rsid w:val="00866041"/>
    <w:rsid w:val="00867464"/>
    <w:rsid w:val="008674AD"/>
    <w:rsid w:val="00870382"/>
    <w:rsid w:val="00870998"/>
    <w:rsid w:val="00872CE5"/>
    <w:rsid w:val="00880561"/>
    <w:rsid w:val="00882AF9"/>
    <w:rsid w:val="0088524F"/>
    <w:rsid w:val="00887B8A"/>
    <w:rsid w:val="00892C1A"/>
    <w:rsid w:val="0089344F"/>
    <w:rsid w:val="00895105"/>
    <w:rsid w:val="00895FFF"/>
    <w:rsid w:val="008A015F"/>
    <w:rsid w:val="008A1372"/>
    <w:rsid w:val="008A4284"/>
    <w:rsid w:val="008A64F6"/>
    <w:rsid w:val="008A75AB"/>
    <w:rsid w:val="008B0413"/>
    <w:rsid w:val="008B3ED4"/>
    <w:rsid w:val="008B474A"/>
    <w:rsid w:val="008B6FB7"/>
    <w:rsid w:val="008C3AB0"/>
    <w:rsid w:val="008C5048"/>
    <w:rsid w:val="008C5382"/>
    <w:rsid w:val="008C5F62"/>
    <w:rsid w:val="008C6C2D"/>
    <w:rsid w:val="008D1A4F"/>
    <w:rsid w:val="008D286E"/>
    <w:rsid w:val="008D301D"/>
    <w:rsid w:val="008D4822"/>
    <w:rsid w:val="008D5507"/>
    <w:rsid w:val="008E2361"/>
    <w:rsid w:val="008E29AA"/>
    <w:rsid w:val="008E5518"/>
    <w:rsid w:val="008F02B6"/>
    <w:rsid w:val="008F0BB2"/>
    <w:rsid w:val="008F1E35"/>
    <w:rsid w:val="008F35E7"/>
    <w:rsid w:val="008F4E81"/>
    <w:rsid w:val="008F6EC6"/>
    <w:rsid w:val="008F761B"/>
    <w:rsid w:val="0090177C"/>
    <w:rsid w:val="00902C13"/>
    <w:rsid w:val="00902FC2"/>
    <w:rsid w:val="00903D42"/>
    <w:rsid w:val="00904F19"/>
    <w:rsid w:val="00905915"/>
    <w:rsid w:val="0090634C"/>
    <w:rsid w:val="00906752"/>
    <w:rsid w:val="00910086"/>
    <w:rsid w:val="00910A48"/>
    <w:rsid w:val="00911811"/>
    <w:rsid w:val="00911A11"/>
    <w:rsid w:val="00911CCF"/>
    <w:rsid w:val="0091227E"/>
    <w:rsid w:val="009132DD"/>
    <w:rsid w:val="00914856"/>
    <w:rsid w:val="00917424"/>
    <w:rsid w:val="009205C4"/>
    <w:rsid w:val="009248A7"/>
    <w:rsid w:val="00924D9D"/>
    <w:rsid w:val="00930F4B"/>
    <w:rsid w:val="009337C1"/>
    <w:rsid w:val="009343FC"/>
    <w:rsid w:val="009372E3"/>
    <w:rsid w:val="009400C2"/>
    <w:rsid w:val="0094476B"/>
    <w:rsid w:val="00946CEB"/>
    <w:rsid w:val="0095109B"/>
    <w:rsid w:val="00951736"/>
    <w:rsid w:val="00951866"/>
    <w:rsid w:val="00951CB5"/>
    <w:rsid w:val="00951E5A"/>
    <w:rsid w:val="0095419E"/>
    <w:rsid w:val="00954C43"/>
    <w:rsid w:val="00954DA4"/>
    <w:rsid w:val="00956781"/>
    <w:rsid w:val="0096080C"/>
    <w:rsid w:val="00961E8F"/>
    <w:rsid w:val="009634A4"/>
    <w:rsid w:val="00963867"/>
    <w:rsid w:val="009643CF"/>
    <w:rsid w:val="00965982"/>
    <w:rsid w:val="00966308"/>
    <w:rsid w:val="0097183B"/>
    <w:rsid w:val="00972374"/>
    <w:rsid w:val="009740C7"/>
    <w:rsid w:val="00974646"/>
    <w:rsid w:val="00976863"/>
    <w:rsid w:val="00981A43"/>
    <w:rsid w:val="0098214E"/>
    <w:rsid w:val="00982C17"/>
    <w:rsid w:val="00984472"/>
    <w:rsid w:val="00985622"/>
    <w:rsid w:val="009871AD"/>
    <w:rsid w:val="00990042"/>
    <w:rsid w:val="00990CC0"/>
    <w:rsid w:val="00992816"/>
    <w:rsid w:val="00992A16"/>
    <w:rsid w:val="00992DD4"/>
    <w:rsid w:val="00993714"/>
    <w:rsid w:val="009940B9"/>
    <w:rsid w:val="00995582"/>
    <w:rsid w:val="00995CCE"/>
    <w:rsid w:val="00997ED8"/>
    <w:rsid w:val="009A1073"/>
    <w:rsid w:val="009A12E8"/>
    <w:rsid w:val="009A22C4"/>
    <w:rsid w:val="009A2695"/>
    <w:rsid w:val="009A28E1"/>
    <w:rsid w:val="009A3FC9"/>
    <w:rsid w:val="009A629A"/>
    <w:rsid w:val="009A6BDF"/>
    <w:rsid w:val="009A6D40"/>
    <w:rsid w:val="009A7761"/>
    <w:rsid w:val="009B009E"/>
    <w:rsid w:val="009B1578"/>
    <w:rsid w:val="009B4BC1"/>
    <w:rsid w:val="009B53EF"/>
    <w:rsid w:val="009B5FB8"/>
    <w:rsid w:val="009C0304"/>
    <w:rsid w:val="009C587C"/>
    <w:rsid w:val="009C6676"/>
    <w:rsid w:val="009C7153"/>
    <w:rsid w:val="009C7A8A"/>
    <w:rsid w:val="009D29D3"/>
    <w:rsid w:val="009D4535"/>
    <w:rsid w:val="009D5CFC"/>
    <w:rsid w:val="009D5E4F"/>
    <w:rsid w:val="009D7849"/>
    <w:rsid w:val="009E0F84"/>
    <w:rsid w:val="009E5383"/>
    <w:rsid w:val="009F7B87"/>
    <w:rsid w:val="00A00E95"/>
    <w:rsid w:val="00A023D1"/>
    <w:rsid w:val="00A031A8"/>
    <w:rsid w:val="00A112E2"/>
    <w:rsid w:val="00A1203D"/>
    <w:rsid w:val="00A147EF"/>
    <w:rsid w:val="00A17244"/>
    <w:rsid w:val="00A172B3"/>
    <w:rsid w:val="00A20C6C"/>
    <w:rsid w:val="00A217B6"/>
    <w:rsid w:val="00A22DA3"/>
    <w:rsid w:val="00A23CF6"/>
    <w:rsid w:val="00A24A8D"/>
    <w:rsid w:val="00A24DD8"/>
    <w:rsid w:val="00A24F55"/>
    <w:rsid w:val="00A2505B"/>
    <w:rsid w:val="00A25083"/>
    <w:rsid w:val="00A25569"/>
    <w:rsid w:val="00A25799"/>
    <w:rsid w:val="00A2614B"/>
    <w:rsid w:val="00A27A90"/>
    <w:rsid w:val="00A32DDE"/>
    <w:rsid w:val="00A3353A"/>
    <w:rsid w:val="00A34220"/>
    <w:rsid w:val="00A353A1"/>
    <w:rsid w:val="00A4210F"/>
    <w:rsid w:val="00A4216B"/>
    <w:rsid w:val="00A42F34"/>
    <w:rsid w:val="00A4304E"/>
    <w:rsid w:val="00A4403E"/>
    <w:rsid w:val="00A44D28"/>
    <w:rsid w:val="00A4682F"/>
    <w:rsid w:val="00A64436"/>
    <w:rsid w:val="00A64580"/>
    <w:rsid w:val="00A65128"/>
    <w:rsid w:val="00A65248"/>
    <w:rsid w:val="00A665CE"/>
    <w:rsid w:val="00A6738E"/>
    <w:rsid w:val="00A70D45"/>
    <w:rsid w:val="00A716D0"/>
    <w:rsid w:val="00A731B9"/>
    <w:rsid w:val="00A73B5D"/>
    <w:rsid w:val="00A73CB9"/>
    <w:rsid w:val="00A76716"/>
    <w:rsid w:val="00A813CD"/>
    <w:rsid w:val="00A82B12"/>
    <w:rsid w:val="00A8319A"/>
    <w:rsid w:val="00A83EA7"/>
    <w:rsid w:val="00A8440F"/>
    <w:rsid w:val="00A84EC8"/>
    <w:rsid w:val="00A85471"/>
    <w:rsid w:val="00A97814"/>
    <w:rsid w:val="00AA0103"/>
    <w:rsid w:val="00AA0C78"/>
    <w:rsid w:val="00AA2CF4"/>
    <w:rsid w:val="00AA5730"/>
    <w:rsid w:val="00AA6562"/>
    <w:rsid w:val="00AA786F"/>
    <w:rsid w:val="00AB231A"/>
    <w:rsid w:val="00AB309B"/>
    <w:rsid w:val="00AB37BD"/>
    <w:rsid w:val="00AB4501"/>
    <w:rsid w:val="00AB7EE4"/>
    <w:rsid w:val="00AC3BED"/>
    <w:rsid w:val="00AC4D13"/>
    <w:rsid w:val="00AC5647"/>
    <w:rsid w:val="00AC56F3"/>
    <w:rsid w:val="00AC74FA"/>
    <w:rsid w:val="00AD1576"/>
    <w:rsid w:val="00AD232C"/>
    <w:rsid w:val="00AD404B"/>
    <w:rsid w:val="00AD5730"/>
    <w:rsid w:val="00AD5B0D"/>
    <w:rsid w:val="00AD79FC"/>
    <w:rsid w:val="00AE0211"/>
    <w:rsid w:val="00AE0878"/>
    <w:rsid w:val="00AE1997"/>
    <w:rsid w:val="00AE441F"/>
    <w:rsid w:val="00AE55E5"/>
    <w:rsid w:val="00AE77CF"/>
    <w:rsid w:val="00AF34BC"/>
    <w:rsid w:val="00AF5CEC"/>
    <w:rsid w:val="00AF6813"/>
    <w:rsid w:val="00B034E5"/>
    <w:rsid w:val="00B0402D"/>
    <w:rsid w:val="00B0483F"/>
    <w:rsid w:val="00B04AD0"/>
    <w:rsid w:val="00B04B94"/>
    <w:rsid w:val="00B04D26"/>
    <w:rsid w:val="00B05FAE"/>
    <w:rsid w:val="00B0610B"/>
    <w:rsid w:val="00B10F57"/>
    <w:rsid w:val="00B125F0"/>
    <w:rsid w:val="00B12A6A"/>
    <w:rsid w:val="00B12CE7"/>
    <w:rsid w:val="00B13126"/>
    <w:rsid w:val="00B1350A"/>
    <w:rsid w:val="00B14D18"/>
    <w:rsid w:val="00B16736"/>
    <w:rsid w:val="00B16A98"/>
    <w:rsid w:val="00B17138"/>
    <w:rsid w:val="00B20BE3"/>
    <w:rsid w:val="00B22910"/>
    <w:rsid w:val="00B248C9"/>
    <w:rsid w:val="00B25117"/>
    <w:rsid w:val="00B26CE7"/>
    <w:rsid w:val="00B26FB0"/>
    <w:rsid w:val="00B27769"/>
    <w:rsid w:val="00B2783C"/>
    <w:rsid w:val="00B3136D"/>
    <w:rsid w:val="00B3498B"/>
    <w:rsid w:val="00B35BB2"/>
    <w:rsid w:val="00B375B0"/>
    <w:rsid w:val="00B40CC7"/>
    <w:rsid w:val="00B43A7C"/>
    <w:rsid w:val="00B442DC"/>
    <w:rsid w:val="00B44A8D"/>
    <w:rsid w:val="00B50095"/>
    <w:rsid w:val="00B50188"/>
    <w:rsid w:val="00B5084C"/>
    <w:rsid w:val="00B51B74"/>
    <w:rsid w:val="00B53B2B"/>
    <w:rsid w:val="00B54140"/>
    <w:rsid w:val="00B541D5"/>
    <w:rsid w:val="00B561DB"/>
    <w:rsid w:val="00B57CD7"/>
    <w:rsid w:val="00B57E34"/>
    <w:rsid w:val="00B60E2F"/>
    <w:rsid w:val="00B63867"/>
    <w:rsid w:val="00B646A0"/>
    <w:rsid w:val="00B665BF"/>
    <w:rsid w:val="00B67B80"/>
    <w:rsid w:val="00B7216A"/>
    <w:rsid w:val="00B721C3"/>
    <w:rsid w:val="00B729F1"/>
    <w:rsid w:val="00B72E1C"/>
    <w:rsid w:val="00B73EC8"/>
    <w:rsid w:val="00B74190"/>
    <w:rsid w:val="00B74FD0"/>
    <w:rsid w:val="00B77DE9"/>
    <w:rsid w:val="00B80C9C"/>
    <w:rsid w:val="00B83725"/>
    <w:rsid w:val="00B8465D"/>
    <w:rsid w:val="00B867A1"/>
    <w:rsid w:val="00B87480"/>
    <w:rsid w:val="00B87889"/>
    <w:rsid w:val="00B90AA4"/>
    <w:rsid w:val="00B91471"/>
    <w:rsid w:val="00B93068"/>
    <w:rsid w:val="00B930A0"/>
    <w:rsid w:val="00B93667"/>
    <w:rsid w:val="00B94E7F"/>
    <w:rsid w:val="00B96118"/>
    <w:rsid w:val="00B97E9F"/>
    <w:rsid w:val="00BA039C"/>
    <w:rsid w:val="00BA17E5"/>
    <w:rsid w:val="00BA3094"/>
    <w:rsid w:val="00BA59FB"/>
    <w:rsid w:val="00BA6B2F"/>
    <w:rsid w:val="00BA7ACD"/>
    <w:rsid w:val="00BA7D08"/>
    <w:rsid w:val="00BB008F"/>
    <w:rsid w:val="00BB27B7"/>
    <w:rsid w:val="00BB3290"/>
    <w:rsid w:val="00BB43A0"/>
    <w:rsid w:val="00BB4A10"/>
    <w:rsid w:val="00BB4BDC"/>
    <w:rsid w:val="00BB4E8D"/>
    <w:rsid w:val="00BB4EC8"/>
    <w:rsid w:val="00BB6252"/>
    <w:rsid w:val="00BC1F8D"/>
    <w:rsid w:val="00BC242D"/>
    <w:rsid w:val="00BC26A9"/>
    <w:rsid w:val="00BC35A3"/>
    <w:rsid w:val="00BC5416"/>
    <w:rsid w:val="00BC72BB"/>
    <w:rsid w:val="00BD0094"/>
    <w:rsid w:val="00BD0913"/>
    <w:rsid w:val="00BD2C81"/>
    <w:rsid w:val="00BD58FC"/>
    <w:rsid w:val="00BD6EA4"/>
    <w:rsid w:val="00BD78EE"/>
    <w:rsid w:val="00BD7D02"/>
    <w:rsid w:val="00BE01A6"/>
    <w:rsid w:val="00BE1B28"/>
    <w:rsid w:val="00BE20E5"/>
    <w:rsid w:val="00BE2358"/>
    <w:rsid w:val="00BE4470"/>
    <w:rsid w:val="00BE4520"/>
    <w:rsid w:val="00BE6E0C"/>
    <w:rsid w:val="00BE7129"/>
    <w:rsid w:val="00BE71A6"/>
    <w:rsid w:val="00BF56F1"/>
    <w:rsid w:val="00BF6DA7"/>
    <w:rsid w:val="00C025D0"/>
    <w:rsid w:val="00C05906"/>
    <w:rsid w:val="00C062F5"/>
    <w:rsid w:val="00C06C06"/>
    <w:rsid w:val="00C109D5"/>
    <w:rsid w:val="00C13D84"/>
    <w:rsid w:val="00C14FF8"/>
    <w:rsid w:val="00C159AA"/>
    <w:rsid w:val="00C16BD5"/>
    <w:rsid w:val="00C176F0"/>
    <w:rsid w:val="00C231C6"/>
    <w:rsid w:val="00C237A9"/>
    <w:rsid w:val="00C30BF4"/>
    <w:rsid w:val="00C317E9"/>
    <w:rsid w:val="00C326F6"/>
    <w:rsid w:val="00C3420F"/>
    <w:rsid w:val="00C344D5"/>
    <w:rsid w:val="00C354CB"/>
    <w:rsid w:val="00C36907"/>
    <w:rsid w:val="00C36D72"/>
    <w:rsid w:val="00C37976"/>
    <w:rsid w:val="00C37BE8"/>
    <w:rsid w:val="00C40872"/>
    <w:rsid w:val="00C41CCB"/>
    <w:rsid w:val="00C42A1E"/>
    <w:rsid w:val="00C42C04"/>
    <w:rsid w:val="00C432DA"/>
    <w:rsid w:val="00C451CE"/>
    <w:rsid w:val="00C4520E"/>
    <w:rsid w:val="00C45AE3"/>
    <w:rsid w:val="00C467DD"/>
    <w:rsid w:val="00C506B5"/>
    <w:rsid w:val="00C50BAF"/>
    <w:rsid w:val="00C50CE6"/>
    <w:rsid w:val="00C51A3B"/>
    <w:rsid w:val="00C51FE2"/>
    <w:rsid w:val="00C54897"/>
    <w:rsid w:val="00C5489A"/>
    <w:rsid w:val="00C56075"/>
    <w:rsid w:val="00C61A9C"/>
    <w:rsid w:val="00C61D38"/>
    <w:rsid w:val="00C61E82"/>
    <w:rsid w:val="00C627CE"/>
    <w:rsid w:val="00C63161"/>
    <w:rsid w:val="00C64CAB"/>
    <w:rsid w:val="00C7035B"/>
    <w:rsid w:val="00C71525"/>
    <w:rsid w:val="00C71FEA"/>
    <w:rsid w:val="00C721BB"/>
    <w:rsid w:val="00C72998"/>
    <w:rsid w:val="00C801FE"/>
    <w:rsid w:val="00C817D3"/>
    <w:rsid w:val="00C87F0C"/>
    <w:rsid w:val="00C97E7D"/>
    <w:rsid w:val="00CA0EDC"/>
    <w:rsid w:val="00CA3176"/>
    <w:rsid w:val="00CA361C"/>
    <w:rsid w:val="00CA3C9F"/>
    <w:rsid w:val="00CA3E10"/>
    <w:rsid w:val="00CA45B1"/>
    <w:rsid w:val="00CA4D76"/>
    <w:rsid w:val="00CA5AC6"/>
    <w:rsid w:val="00CA642C"/>
    <w:rsid w:val="00CA7199"/>
    <w:rsid w:val="00CB0D20"/>
    <w:rsid w:val="00CB23C0"/>
    <w:rsid w:val="00CB257E"/>
    <w:rsid w:val="00CC2DD1"/>
    <w:rsid w:val="00CC3623"/>
    <w:rsid w:val="00CC56B1"/>
    <w:rsid w:val="00CC6A8D"/>
    <w:rsid w:val="00CD0F8E"/>
    <w:rsid w:val="00CD1310"/>
    <w:rsid w:val="00CD18FD"/>
    <w:rsid w:val="00CD3CFD"/>
    <w:rsid w:val="00CD532A"/>
    <w:rsid w:val="00CD5E0D"/>
    <w:rsid w:val="00CD6FD9"/>
    <w:rsid w:val="00CE3303"/>
    <w:rsid w:val="00CE4551"/>
    <w:rsid w:val="00CE4A42"/>
    <w:rsid w:val="00CE4F22"/>
    <w:rsid w:val="00CE7E10"/>
    <w:rsid w:val="00CF1499"/>
    <w:rsid w:val="00CF4AEE"/>
    <w:rsid w:val="00CF4EDE"/>
    <w:rsid w:val="00CF59C5"/>
    <w:rsid w:val="00CF75CE"/>
    <w:rsid w:val="00CF7D68"/>
    <w:rsid w:val="00D017D7"/>
    <w:rsid w:val="00D01DA4"/>
    <w:rsid w:val="00D01F84"/>
    <w:rsid w:val="00D02967"/>
    <w:rsid w:val="00D02C81"/>
    <w:rsid w:val="00D05DEB"/>
    <w:rsid w:val="00D05F57"/>
    <w:rsid w:val="00D06513"/>
    <w:rsid w:val="00D10606"/>
    <w:rsid w:val="00D10DA0"/>
    <w:rsid w:val="00D10EAC"/>
    <w:rsid w:val="00D12242"/>
    <w:rsid w:val="00D139A4"/>
    <w:rsid w:val="00D13B8A"/>
    <w:rsid w:val="00D15B6F"/>
    <w:rsid w:val="00D17F34"/>
    <w:rsid w:val="00D21A56"/>
    <w:rsid w:val="00D22158"/>
    <w:rsid w:val="00D22731"/>
    <w:rsid w:val="00D23126"/>
    <w:rsid w:val="00D24239"/>
    <w:rsid w:val="00D245AF"/>
    <w:rsid w:val="00D25867"/>
    <w:rsid w:val="00D25BCC"/>
    <w:rsid w:val="00D26904"/>
    <w:rsid w:val="00D27BD3"/>
    <w:rsid w:val="00D30321"/>
    <w:rsid w:val="00D31797"/>
    <w:rsid w:val="00D31942"/>
    <w:rsid w:val="00D325E3"/>
    <w:rsid w:val="00D36D5F"/>
    <w:rsid w:val="00D421FA"/>
    <w:rsid w:val="00D42525"/>
    <w:rsid w:val="00D441ED"/>
    <w:rsid w:val="00D46BCA"/>
    <w:rsid w:val="00D47963"/>
    <w:rsid w:val="00D50D16"/>
    <w:rsid w:val="00D5336F"/>
    <w:rsid w:val="00D53541"/>
    <w:rsid w:val="00D53887"/>
    <w:rsid w:val="00D55180"/>
    <w:rsid w:val="00D55289"/>
    <w:rsid w:val="00D56DC5"/>
    <w:rsid w:val="00D608D8"/>
    <w:rsid w:val="00D62619"/>
    <w:rsid w:val="00D65AAC"/>
    <w:rsid w:val="00D65C93"/>
    <w:rsid w:val="00D70A30"/>
    <w:rsid w:val="00D70D1F"/>
    <w:rsid w:val="00D72AF2"/>
    <w:rsid w:val="00D7424E"/>
    <w:rsid w:val="00D757FE"/>
    <w:rsid w:val="00D7600E"/>
    <w:rsid w:val="00D7753E"/>
    <w:rsid w:val="00D7762E"/>
    <w:rsid w:val="00D819D1"/>
    <w:rsid w:val="00D83047"/>
    <w:rsid w:val="00D83E91"/>
    <w:rsid w:val="00D9005A"/>
    <w:rsid w:val="00D91907"/>
    <w:rsid w:val="00D93B3B"/>
    <w:rsid w:val="00D93F94"/>
    <w:rsid w:val="00DA3A79"/>
    <w:rsid w:val="00DA51E7"/>
    <w:rsid w:val="00DA571E"/>
    <w:rsid w:val="00DA5859"/>
    <w:rsid w:val="00DA5AEE"/>
    <w:rsid w:val="00DA761D"/>
    <w:rsid w:val="00DA7968"/>
    <w:rsid w:val="00DB52B6"/>
    <w:rsid w:val="00DB679D"/>
    <w:rsid w:val="00DB6A5E"/>
    <w:rsid w:val="00DB6F8C"/>
    <w:rsid w:val="00DB7797"/>
    <w:rsid w:val="00DB7D7D"/>
    <w:rsid w:val="00DC0C89"/>
    <w:rsid w:val="00DC2244"/>
    <w:rsid w:val="00DC2A5C"/>
    <w:rsid w:val="00DC3EB9"/>
    <w:rsid w:val="00DC455F"/>
    <w:rsid w:val="00DC5125"/>
    <w:rsid w:val="00DC5A0A"/>
    <w:rsid w:val="00DC6EA5"/>
    <w:rsid w:val="00DD1524"/>
    <w:rsid w:val="00DD1845"/>
    <w:rsid w:val="00DD255D"/>
    <w:rsid w:val="00DD3287"/>
    <w:rsid w:val="00DD437B"/>
    <w:rsid w:val="00DD50DE"/>
    <w:rsid w:val="00DD6896"/>
    <w:rsid w:val="00DD75D9"/>
    <w:rsid w:val="00DE0898"/>
    <w:rsid w:val="00DE1383"/>
    <w:rsid w:val="00DE46E1"/>
    <w:rsid w:val="00DE51DF"/>
    <w:rsid w:val="00DE59BB"/>
    <w:rsid w:val="00DE6397"/>
    <w:rsid w:val="00DE6D13"/>
    <w:rsid w:val="00DF0D67"/>
    <w:rsid w:val="00DF1C0D"/>
    <w:rsid w:val="00DF21B2"/>
    <w:rsid w:val="00DF5DBB"/>
    <w:rsid w:val="00E00542"/>
    <w:rsid w:val="00E05964"/>
    <w:rsid w:val="00E1146B"/>
    <w:rsid w:val="00E13464"/>
    <w:rsid w:val="00E143F4"/>
    <w:rsid w:val="00E16AD2"/>
    <w:rsid w:val="00E171F5"/>
    <w:rsid w:val="00E20B9C"/>
    <w:rsid w:val="00E21976"/>
    <w:rsid w:val="00E22C39"/>
    <w:rsid w:val="00E23411"/>
    <w:rsid w:val="00E24344"/>
    <w:rsid w:val="00E246A8"/>
    <w:rsid w:val="00E24F13"/>
    <w:rsid w:val="00E252EA"/>
    <w:rsid w:val="00E256C3"/>
    <w:rsid w:val="00E2795E"/>
    <w:rsid w:val="00E27F4B"/>
    <w:rsid w:val="00E3008C"/>
    <w:rsid w:val="00E30BEF"/>
    <w:rsid w:val="00E31C66"/>
    <w:rsid w:val="00E31D01"/>
    <w:rsid w:val="00E353C6"/>
    <w:rsid w:val="00E35E37"/>
    <w:rsid w:val="00E365D1"/>
    <w:rsid w:val="00E36C62"/>
    <w:rsid w:val="00E4212C"/>
    <w:rsid w:val="00E42A23"/>
    <w:rsid w:val="00E45E84"/>
    <w:rsid w:val="00E478BE"/>
    <w:rsid w:val="00E53CA0"/>
    <w:rsid w:val="00E53DB1"/>
    <w:rsid w:val="00E540C1"/>
    <w:rsid w:val="00E55EFB"/>
    <w:rsid w:val="00E5651D"/>
    <w:rsid w:val="00E56A00"/>
    <w:rsid w:val="00E571F3"/>
    <w:rsid w:val="00E57B4B"/>
    <w:rsid w:val="00E60CD2"/>
    <w:rsid w:val="00E60F2D"/>
    <w:rsid w:val="00E6302B"/>
    <w:rsid w:val="00E6316E"/>
    <w:rsid w:val="00E64B44"/>
    <w:rsid w:val="00E65A70"/>
    <w:rsid w:val="00E660B6"/>
    <w:rsid w:val="00E66E12"/>
    <w:rsid w:val="00E67B06"/>
    <w:rsid w:val="00E70255"/>
    <w:rsid w:val="00E71FA3"/>
    <w:rsid w:val="00E72013"/>
    <w:rsid w:val="00E74070"/>
    <w:rsid w:val="00E751FD"/>
    <w:rsid w:val="00E755E4"/>
    <w:rsid w:val="00E75ED9"/>
    <w:rsid w:val="00E764C1"/>
    <w:rsid w:val="00E76A64"/>
    <w:rsid w:val="00E805F0"/>
    <w:rsid w:val="00E82D52"/>
    <w:rsid w:val="00E8528C"/>
    <w:rsid w:val="00E861DC"/>
    <w:rsid w:val="00E875DD"/>
    <w:rsid w:val="00E87BBB"/>
    <w:rsid w:val="00E90282"/>
    <w:rsid w:val="00E90EAA"/>
    <w:rsid w:val="00E90EE6"/>
    <w:rsid w:val="00E94B1B"/>
    <w:rsid w:val="00EA1D52"/>
    <w:rsid w:val="00EA1DCB"/>
    <w:rsid w:val="00EA2E5A"/>
    <w:rsid w:val="00EA4AEB"/>
    <w:rsid w:val="00EA4E94"/>
    <w:rsid w:val="00EB0356"/>
    <w:rsid w:val="00EB3864"/>
    <w:rsid w:val="00EB76D2"/>
    <w:rsid w:val="00EB7C6E"/>
    <w:rsid w:val="00EC0082"/>
    <w:rsid w:val="00EC3AB7"/>
    <w:rsid w:val="00EC411E"/>
    <w:rsid w:val="00EC4598"/>
    <w:rsid w:val="00EC5D9D"/>
    <w:rsid w:val="00ED073D"/>
    <w:rsid w:val="00ED3746"/>
    <w:rsid w:val="00ED4754"/>
    <w:rsid w:val="00ED5BC8"/>
    <w:rsid w:val="00ED5C73"/>
    <w:rsid w:val="00ED7665"/>
    <w:rsid w:val="00EE16A2"/>
    <w:rsid w:val="00EE1A42"/>
    <w:rsid w:val="00EE2181"/>
    <w:rsid w:val="00EE634D"/>
    <w:rsid w:val="00EE68B1"/>
    <w:rsid w:val="00EE6BAB"/>
    <w:rsid w:val="00EE7DB4"/>
    <w:rsid w:val="00EF0176"/>
    <w:rsid w:val="00EF05FE"/>
    <w:rsid w:val="00EF2125"/>
    <w:rsid w:val="00EF3D9E"/>
    <w:rsid w:val="00EF5140"/>
    <w:rsid w:val="00EF51D0"/>
    <w:rsid w:val="00F00138"/>
    <w:rsid w:val="00F04444"/>
    <w:rsid w:val="00F04DC5"/>
    <w:rsid w:val="00F117DE"/>
    <w:rsid w:val="00F130BD"/>
    <w:rsid w:val="00F15B93"/>
    <w:rsid w:val="00F1624D"/>
    <w:rsid w:val="00F24913"/>
    <w:rsid w:val="00F2527E"/>
    <w:rsid w:val="00F2644E"/>
    <w:rsid w:val="00F27C12"/>
    <w:rsid w:val="00F32680"/>
    <w:rsid w:val="00F36D68"/>
    <w:rsid w:val="00F41886"/>
    <w:rsid w:val="00F43BAB"/>
    <w:rsid w:val="00F45ABD"/>
    <w:rsid w:val="00F45E4C"/>
    <w:rsid w:val="00F4649A"/>
    <w:rsid w:val="00F541DA"/>
    <w:rsid w:val="00F60A8F"/>
    <w:rsid w:val="00F6302F"/>
    <w:rsid w:val="00F6377F"/>
    <w:rsid w:val="00F64857"/>
    <w:rsid w:val="00F666E2"/>
    <w:rsid w:val="00F70158"/>
    <w:rsid w:val="00F70FA9"/>
    <w:rsid w:val="00F71985"/>
    <w:rsid w:val="00F72DA9"/>
    <w:rsid w:val="00F73AA7"/>
    <w:rsid w:val="00F75A5E"/>
    <w:rsid w:val="00F76C0C"/>
    <w:rsid w:val="00F76D3B"/>
    <w:rsid w:val="00F7745E"/>
    <w:rsid w:val="00F77EA5"/>
    <w:rsid w:val="00F80853"/>
    <w:rsid w:val="00F81EC6"/>
    <w:rsid w:val="00F909B2"/>
    <w:rsid w:val="00F909F8"/>
    <w:rsid w:val="00F90B92"/>
    <w:rsid w:val="00F9158D"/>
    <w:rsid w:val="00F9258B"/>
    <w:rsid w:val="00F925B2"/>
    <w:rsid w:val="00F9534B"/>
    <w:rsid w:val="00F970E0"/>
    <w:rsid w:val="00FA0EFD"/>
    <w:rsid w:val="00FA11B4"/>
    <w:rsid w:val="00FA13DA"/>
    <w:rsid w:val="00FA2584"/>
    <w:rsid w:val="00FA420B"/>
    <w:rsid w:val="00FA6A07"/>
    <w:rsid w:val="00FA73A8"/>
    <w:rsid w:val="00FB0A8A"/>
    <w:rsid w:val="00FB1CA2"/>
    <w:rsid w:val="00FB2DA5"/>
    <w:rsid w:val="00FB7C67"/>
    <w:rsid w:val="00FC0CFF"/>
    <w:rsid w:val="00FC2625"/>
    <w:rsid w:val="00FC3943"/>
    <w:rsid w:val="00FC4A09"/>
    <w:rsid w:val="00FC7ACC"/>
    <w:rsid w:val="00FD39DA"/>
    <w:rsid w:val="00FD3E47"/>
    <w:rsid w:val="00FD65BA"/>
    <w:rsid w:val="00FD7103"/>
    <w:rsid w:val="00FE09D7"/>
    <w:rsid w:val="00FE253B"/>
    <w:rsid w:val="00FE331A"/>
    <w:rsid w:val="00FE5FE5"/>
    <w:rsid w:val="00FE6581"/>
    <w:rsid w:val="00FE78CD"/>
    <w:rsid w:val="00FF1DFE"/>
    <w:rsid w:val="00FF638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C75654"/>
  <w15:docId w15:val="{CF37E6E3-3D78-4DD9-B2AF-B34E94BF5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766E"/>
    <w:pPr>
      <w:spacing w:after="120" w:line="300" w:lineRule="exact"/>
      <w:ind w:left="14" w:hanging="14"/>
    </w:pPr>
    <w:rPr>
      <w:rFonts w:ascii="Garamond" w:eastAsia="Garamond" w:hAnsi="Garamond" w:cs="Garamond"/>
      <w:color w:val="000000"/>
      <w:sz w:val="22"/>
      <w:szCs w:val="22"/>
    </w:rPr>
  </w:style>
  <w:style w:type="paragraph" w:styleId="Heading1">
    <w:name w:val="heading 1"/>
    <w:next w:val="Normal"/>
    <w:link w:val="Heading1Char"/>
    <w:uiPriority w:val="9"/>
    <w:unhideWhenUsed/>
    <w:qFormat/>
    <w:rsid w:val="00665EB1"/>
    <w:pPr>
      <w:keepNext/>
      <w:keepLines/>
      <w:spacing w:line="360" w:lineRule="exact"/>
      <w:ind w:left="14" w:hanging="14"/>
      <w:outlineLvl w:val="0"/>
    </w:pPr>
    <w:rPr>
      <w:rFonts w:ascii="Century Gothic Bold" w:eastAsia="Futura LT Pro" w:hAnsi="Century Gothic Bold"/>
      <w:b/>
      <w:caps/>
      <w:color w:val="000000"/>
      <w:sz w:val="32"/>
      <w:szCs w:val="22"/>
    </w:rPr>
  </w:style>
  <w:style w:type="paragraph" w:styleId="Heading2">
    <w:name w:val="heading 2"/>
    <w:next w:val="Normal"/>
    <w:link w:val="Heading2Char"/>
    <w:uiPriority w:val="9"/>
    <w:unhideWhenUsed/>
    <w:qFormat/>
    <w:rsid w:val="00665EB1"/>
    <w:pPr>
      <w:keepNext/>
      <w:keepLines/>
      <w:spacing w:after="200" w:line="300" w:lineRule="exact"/>
      <w:ind w:left="14" w:hanging="14"/>
      <w:outlineLvl w:val="1"/>
    </w:pPr>
    <w:rPr>
      <w:rFonts w:ascii="Century Gothic" w:eastAsia="Futura LT Pro" w:hAnsi="Century Gothic"/>
      <w:b/>
      <w:color w:val="000000"/>
      <w:sz w:val="24"/>
      <w:szCs w:val="22"/>
    </w:rPr>
  </w:style>
  <w:style w:type="paragraph" w:styleId="Heading3">
    <w:name w:val="heading 3"/>
    <w:next w:val="Normal"/>
    <w:link w:val="Heading3Char"/>
    <w:uiPriority w:val="9"/>
    <w:unhideWhenUsed/>
    <w:qFormat/>
    <w:rsid w:val="00665EB1"/>
    <w:pPr>
      <w:keepNext/>
      <w:keepLines/>
      <w:spacing w:before="160" w:after="120" w:line="300" w:lineRule="exact"/>
      <w:ind w:left="14"/>
      <w:outlineLvl w:val="2"/>
    </w:pPr>
    <w:rPr>
      <w:rFonts w:ascii="Century Gothic" w:eastAsia="Futura LT Pro" w:hAnsi="Century Gothic" w:cs="Futura LT Pro"/>
      <w:color w:val="000000"/>
      <w:sz w:val="24"/>
      <w:szCs w:val="24"/>
      <w:lang w:val="en-ZA"/>
    </w:rPr>
  </w:style>
  <w:style w:type="paragraph" w:styleId="Heading4">
    <w:name w:val="heading 4"/>
    <w:basedOn w:val="Normal"/>
    <w:next w:val="Normal"/>
    <w:link w:val="Heading4Char"/>
    <w:uiPriority w:val="9"/>
    <w:semiHidden/>
    <w:unhideWhenUsed/>
    <w:qFormat/>
    <w:rsid w:val="0055766E"/>
    <w:pPr>
      <w:keepNext/>
      <w:keepLines/>
      <w:spacing w:before="40" w:after="0"/>
      <w:outlineLvl w:val="3"/>
    </w:pPr>
    <w:rPr>
      <w:rFonts w:ascii="Calibri Light" w:eastAsia="SimSun" w:hAnsi="Calibri Light" w:cs="Times New Roman"/>
      <w:i/>
      <w:iCs/>
      <w:color w:val="2E74B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65EB1"/>
    <w:rPr>
      <w:rFonts w:ascii="Century Gothic Bold" w:eastAsia="Futura LT Pro" w:hAnsi="Century Gothic Bold"/>
      <w:b/>
      <w:caps/>
      <w:color w:val="000000"/>
      <w:sz w:val="32"/>
      <w:szCs w:val="22"/>
    </w:rPr>
  </w:style>
  <w:style w:type="character" w:customStyle="1" w:styleId="Heading3Char">
    <w:name w:val="Heading 3 Char"/>
    <w:link w:val="Heading3"/>
    <w:uiPriority w:val="9"/>
    <w:rsid w:val="00665EB1"/>
    <w:rPr>
      <w:rFonts w:ascii="Century Gothic" w:eastAsia="Futura LT Pro" w:hAnsi="Century Gothic" w:cs="Futura LT Pro"/>
      <w:color w:val="000000"/>
      <w:sz w:val="24"/>
      <w:szCs w:val="24"/>
      <w:lang w:val="en-ZA"/>
    </w:rPr>
  </w:style>
  <w:style w:type="character" w:customStyle="1" w:styleId="Heading2Char">
    <w:name w:val="Heading 2 Char"/>
    <w:link w:val="Heading2"/>
    <w:uiPriority w:val="9"/>
    <w:rsid w:val="00665EB1"/>
    <w:rPr>
      <w:rFonts w:ascii="Century Gothic" w:eastAsia="Futura LT Pro" w:hAnsi="Century Gothic"/>
      <w:b/>
      <w:color w:val="000000"/>
      <w:sz w:val="24"/>
      <w:szCs w:val="22"/>
    </w:rPr>
  </w:style>
  <w:style w:type="table" w:customStyle="1" w:styleId="TableGrid">
    <w:name w:val="TableGrid"/>
    <w:rsid w:val="00DA761D"/>
    <w:pPr>
      <w:ind w:left="14" w:hanging="14"/>
    </w:pPr>
    <w:rPr>
      <w:sz w:val="22"/>
      <w:szCs w:val="22"/>
    </w:rPr>
    <w:tblPr>
      <w:tblCellMar>
        <w:top w:w="0" w:type="dxa"/>
        <w:left w:w="0" w:type="dxa"/>
        <w:bottom w:w="0" w:type="dxa"/>
        <w:right w:w="0" w:type="dxa"/>
      </w:tblCellMar>
    </w:tblPr>
  </w:style>
  <w:style w:type="paragraph" w:styleId="Header">
    <w:name w:val="header"/>
    <w:basedOn w:val="Normal"/>
    <w:link w:val="HeaderChar"/>
    <w:uiPriority w:val="99"/>
    <w:unhideWhenUsed/>
    <w:rsid w:val="00FA73A8"/>
    <w:pPr>
      <w:tabs>
        <w:tab w:val="center" w:pos="4680"/>
        <w:tab w:val="right" w:pos="9360"/>
      </w:tabs>
      <w:spacing w:after="0" w:line="240" w:lineRule="auto"/>
    </w:pPr>
  </w:style>
  <w:style w:type="character" w:customStyle="1" w:styleId="HeaderChar">
    <w:name w:val="Header Char"/>
    <w:link w:val="Header"/>
    <w:uiPriority w:val="99"/>
    <w:rsid w:val="00FA73A8"/>
    <w:rPr>
      <w:rFonts w:ascii="Garamond" w:eastAsia="Garamond" w:hAnsi="Garamond" w:cs="Garamond"/>
      <w:color w:val="000000"/>
      <w:sz w:val="24"/>
    </w:rPr>
  </w:style>
  <w:style w:type="character" w:styleId="Hyperlink">
    <w:name w:val="Hyperlink"/>
    <w:uiPriority w:val="99"/>
    <w:unhideWhenUsed/>
    <w:rsid w:val="008014A9"/>
    <w:rPr>
      <w:color w:val="0563C1"/>
      <w:u w:val="single"/>
    </w:rPr>
  </w:style>
  <w:style w:type="character" w:styleId="CommentReference">
    <w:name w:val="annotation reference"/>
    <w:uiPriority w:val="99"/>
    <w:semiHidden/>
    <w:unhideWhenUsed/>
    <w:rsid w:val="000548CB"/>
    <w:rPr>
      <w:sz w:val="16"/>
      <w:szCs w:val="16"/>
    </w:rPr>
  </w:style>
  <w:style w:type="paragraph" w:styleId="CommentText">
    <w:name w:val="annotation text"/>
    <w:basedOn w:val="Normal"/>
    <w:link w:val="CommentTextChar"/>
    <w:uiPriority w:val="99"/>
    <w:unhideWhenUsed/>
    <w:rsid w:val="000548CB"/>
    <w:pPr>
      <w:spacing w:line="240" w:lineRule="auto"/>
    </w:pPr>
    <w:rPr>
      <w:sz w:val="20"/>
      <w:szCs w:val="20"/>
    </w:rPr>
  </w:style>
  <w:style w:type="character" w:customStyle="1" w:styleId="CommentTextChar">
    <w:name w:val="Comment Text Char"/>
    <w:link w:val="CommentText"/>
    <w:uiPriority w:val="99"/>
    <w:rsid w:val="000548CB"/>
    <w:rPr>
      <w:rFonts w:ascii="Garamond" w:eastAsia="Garamond" w:hAnsi="Garamond" w:cs="Garamond"/>
      <w:color w:val="000000"/>
      <w:sz w:val="20"/>
      <w:szCs w:val="20"/>
    </w:rPr>
  </w:style>
  <w:style w:type="paragraph" w:styleId="CommentSubject">
    <w:name w:val="annotation subject"/>
    <w:basedOn w:val="CommentText"/>
    <w:next w:val="CommentText"/>
    <w:link w:val="CommentSubjectChar"/>
    <w:uiPriority w:val="99"/>
    <w:semiHidden/>
    <w:unhideWhenUsed/>
    <w:rsid w:val="000548CB"/>
    <w:rPr>
      <w:b/>
      <w:bCs/>
    </w:rPr>
  </w:style>
  <w:style w:type="character" w:customStyle="1" w:styleId="CommentSubjectChar">
    <w:name w:val="Comment Subject Char"/>
    <w:link w:val="CommentSubject"/>
    <w:uiPriority w:val="99"/>
    <w:semiHidden/>
    <w:rsid w:val="000548CB"/>
    <w:rPr>
      <w:rFonts w:ascii="Garamond" w:eastAsia="Garamond" w:hAnsi="Garamond" w:cs="Garamond"/>
      <w:b/>
      <w:bCs/>
      <w:color w:val="000000"/>
      <w:sz w:val="20"/>
      <w:szCs w:val="20"/>
    </w:rPr>
  </w:style>
  <w:style w:type="paragraph" w:styleId="BalloonText">
    <w:name w:val="Balloon Text"/>
    <w:basedOn w:val="Normal"/>
    <w:link w:val="BalloonTextChar"/>
    <w:uiPriority w:val="99"/>
    <w:semiHidden/>
    <w:unhideWhenUsed/>
    <w:rsid w:val="000548CB"/>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548CB"/>
    <w:rPr>
      <w:rFonts w:ascii="Segoe UI" w:eastAsia="Garamond" w:hAnsi="Segoe UI" w:cs="Segoe UI"/>
      <w:color w:val="000000"/>
      <w:sz w:val="18"/>
      <w:szCs w:val="18"/>
    </w:rPr>
  </w:style>
  <w:style w:type="paragraph" w:styleId="TOCHeading">
    <w:name w:val="TOC Heading"/>
    <w:basedOn w:val="Heading1"/>
    <w:next w:val="Normal"/>
    <w:uiPriority w:val="39"/>
    <w:unhideWhenUsed/>
    <w:qFormat/>
    <w:rsid w:val="00DA5859"/>
    <w:pPr>
      <w:spacing w:before="240"/>
      <w:ind w:left="0" w:firstLine="0"/>
      <w:outlineLvl w:val="9"/>
    </w:pPr>
    <w:rPr>
      <w:rFonts w:ascii="Calibri Light" w:eastAsia="SimSun" w:hAnsi="Calibri Light"/>
      <w:b w:val="0"/>
      <w:color w:val="2E74B5"/>
      <w:szCs w:val="32"/>
    </w:rPr>
  </w:style>
  <w:style w:type="paragraph" w:styleId="TOC1">
    <w:name w:val="toc 1"/>
    <w:basedOn w:val="Normal"/>
    <w:next w:val="Normal"/>
    <w:autoRedefine/>
    <w:uiPriority w:val="39"/>
    <w:unhideWhenUsed/>
    <w:rsid w:val="007F6FD7"/>
    <w:pPr>
      <w:tabs>
        <w:tab w:val="right" w:leader="dot" w:pos="9023"/>
      </w:tabs>
      <w:spacing w:after="100"/>
      <w:ind w:left="0"/>
    </w:pPr>
  </w:style>
  <w:style w:type="paragraph" w:styleId="TOC2">
    <w:name w:val="toc 2"/>
    <w:basedOn w:val="Normal"/>
    <w:next w:val="Normal"/>
    <w:autoRedefine/>
    <w:uiPriority w:val="39"/>
    <w:unhideWhenUsed/>
    <w:rsid w:val="00DA5859"/>
    <w:pPr>
      <w:spacing w:after="100"/>
      <w:ind w:left="240"/>
    </w:pPr>
  </w:style>
  <w:style w:type="paragraph" w:styleId="TOC3">
    <w:name w:val="toc 3"/>
    <w:basedOn w:val="Normal"/>
    <w:next w:val="Normal"/>
    <w:autoRedefine/>
    <w:uiPriority w:val="39"/>
    <w:unhideWhenUsed/>
    <w:rsid w:val="00DA5859"/>
    <w:pPr>
      <w:spacing w:after="100"/>
      <w:ind w:left="480"/>
    </w:pPr>
  </w:style>
  <w:style w:type="character" w:customStyle="1" w:styleId="ListParagraphChar">
    <w:name w:val="List Paragraph Char"/>
    <w:aliases w:val="Body Before Bullet Char,Paragraph before Bullet Char"/>
    <w:link w:val="ListParagraph"/>
    <w:uiPriority w:val="34"/>
    <w:locked/>
    <w:rsid w:val="00FB7C67"/>
    <w:rPr>
      <w:szCs w:val="24"/>
    </w:rPr>
  </w:style>
  <w:style w:type="paragraph" w:styleId="ListParagraph">
    <w:name w:val="List Paragraph"/>
    <w:aliases w:val="Body Before Bullet,Paragraph before Bullet"/>
    <w:basedOn w:val="Normal"/>
    <w:link w:val="ListParagraphChar"/>
    <w:uiPriority w:val="34"/>
    <w:qFormat/>
    <w:rsid w:val="00FB7C67"/>
    <w:pPr>
      <w:spacing w:line="240" w:lineRule="auto"/>
      <w:ind w:left="0" w:firstLine="0"/>
    </w:pPr>
    <w:rPr>
      <w:rFonts w:ascii="Calibri" w:eastAsia="SimSun" w:hAnsi="Calibri" w:cs="Times New Roman"/>
      <w:color w:val="auto"/>
      <w:sz w:val="20"/>
      <w:szCs w:val="24"/>
    </w:rPr>
  </w:style>
  <w:style w:type="paragraph" w:styleId="Revision">
    <w:name w:val="Revision"/>
    <w:hidden/>
    <w:uiPriority w:val="99"/>
    <w:semiHidden/>
    <w:rsid w:val="003500A2"/>
    <w:pPr>
      <w:ind w:left="14" w:hanging="14"/>
    </w:pPr>
    <w:rPr>
      <w:rFonts w:ascii="Garamond" w:eastAsia="Garamond" w:hAnsi="Garamond" w:cs="Garamond"/>
      <w:color w:val="000000"/>
      <w:sz w:val="24"/>
      <w:szCs w:val="22"/>
    </w:rPr>
  </w:style>
  <w:style w:type="paragraph" w:styleId="FootnoteText">
    <w:name w:val="footnote text"/>
    <w:basedOn w:val="Normal"/>
    <w:link w:val="FootnoteTextChar"/>
    <w:uiPriority w:val="99"/>
    <w:semiHidden/>
    <w:unhideWhenUsed/>
    <w:rsid w:val="008A64F6"/>
    <w:pPr>
      <w:spacing w:after="0" w:line="240" w:lineRule="auto"/>
    </w:pPr>
    <w:rPr>
      <w:sz w:val="20"/>
      <w:szCs w:val="20"/>
    </w:rPr>
  </w:style>
  <w:style w:type="character" w:customStyle="1" w:styleId="FootnoteTextChar">
    <w:name w:val="Footnote Text Char"/>
    <w:link w:val="FootnoteText"/>
    <w:uiPriority w:val="99"/>
    <w:semiHidden/>
    <w:rsid w:val="008A64F6"/>
    <w:rPr>
      <w:rFonts w:ascii="Garamond" w:eastAsia="Garamond" w:hAnsi="Garamond" w:cs="Garamond"/>
      <w:color w:val="000000"/>
      <w:sz w:val="20"/>
      <w:szCs w:val="20"/>
    </w:rPr>
  </w:style>
  <w:style w:type="character" w:styleId="FootnoteReference">
    <w:name w:val="footnote reference"/>
    <w:uiPriority w:val="99"/>
    <w:semiHidden/>
    <w:unhideWhenUsed/>
    <w:rsid w:val="008A64F6"/>
    <w:rPr>
      <w:vertAlign w:val="superscript"/>
    </w:rPr>
  </w:style>
  <w:style w:type="paragraph" w:customStyle="1" w:styleId="Pa0">
    <w:name w:val="Pa0"/>
    <w:basedOn w:val="Normal"/>
    <w:next w:val="Normal"/>
    <w:uiPriority w:val="99"/>
    <w:rsid w:val="00FE78CD"/>
    <w:pPr>
      <w:autoSpaceDE w:val="0"/>
      <w:autoSpaceDN w:val="0"/>
      <w:adjustRightInd w:val="0"/>
      <w:spacing w:after="0" w:line="241" w:lineRule="atLeast"/>
      <w:ind w:left="0" w:firstLine="0"/>
    </w:pPr>
    <w:rPr>
      <w:rFonts w:ascii="Futura LT Pro Book" w:eastAsia="Calibri" w:hAnsi="Futura LT Pro Book" w:cs="Times New Roman"/>
      <w:color w:val="auto"/>
      <w:szCs w:val="24"/>
    </w:rPr>
  </w:style>
  <w:style w:type="character" w:customStyle="1" w:styleId="A3">
    <w:name w:val="A3"/>
    <w:uiPriority w:val="99"/>
    <w:rsid w:val="00FE78CD"/>
    <w:rPr>
      <w:rFonts w:cs="Futura LT Pro Book"/>
      <w:color w:val="211D1E"/>
      <w:sz w:val="20"/>
      <w:szCs w:val="20"/>
    </w:rPr>
  </w:style>
  <w:style w:type="paragraph" w:styleId="Footer">
    <w:name w:val="footer"/>
    <w:basedOn w:val="Normal"/>
    <w:link w:val="FooterChar"/>
    <w:uiPriority w:val="99"/>
    <w:unhideWhenUsed/>
    <w:rsid w:val="00CF75CE"/>
    <w:pPr>
      <w:tabs>
        <w:tab w:val="center" w:pos="4680"/>
        <w:tab w:val="right" w:pos="9360"/>
      </w:tabs>
      <w:spacing w:after="0" w:line="240" w:lineRule="auto"/>
    </w:pPr>
  </w:style>
  <w:style w:type="character" w:customStyle="1" w:styleId="FooterChar">
    <w:name w:val="Footer Char"/>
    <w:link w:val="Footer"/>
    <w:uiPriority w:val="99"/>
    <w:rsid w:val="00CF75CE"/>
    <w:rPr>
      <w:rFonts w:ascii="Garamond" w:eastAsia="Garamond" w:hAnsi="Garamond" w:cs="Garamond"/>
      <w:color w:val="000000"/>
      <w:sz w:val="24"/>
    </w:rPr>
  </w:style>
  <w:style w:type="table" w:styleId="TableGrid0">
    <w:name w:val="Table Grid"/>
    <w:basedOn w:val="TableNormal"/>
    <w:uiPriority w:val="39"/>
    <w:rsid w:val="005474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edcopy">
    <w:name w:val="Bulleted copy"/>
    <w:basedOn w:val="Normal"/>
    <w:link w:val="BulletedcopyChar"/>
    <w:qFormat/>
    <w:rsid w:val="0055766E"/>
    <w:pPr>
      <w:numPr>
        <w:numId w:val="16"/>
      </w:numPr>
      <w:spacing w:after="282"/>
    </w:pPr>
  </w:style>
  <w:style w:type="character" w:customStyle="1" w:styleId="Heading4Char">
    <w:name w:val="Heading 4 Char"/>
    <w:link w:val="Heading4"/>
    <w:uiPriority w:val="9"/>
    <w:semiHidden/>
    <w:rsid w:val="0055766E"/>
    <w:rPr>
      <w:rFonts w:ascii="Calibri Light" w:eastAsia="SimSun" w:hAnsi="Calibri Light" w:cs="Times New Roman"/>
      <w:i/>
      <w:iCs/>
      <w:color w:val="2E74B5"/>
    </w:rPr>
  </w:style>
  <w:style w:type="character" w:customStyle="1" w:styleId="BulletedcopyChar">
    <w:name w:val="Bulleted copy Char"/>
    <w:link w:val="Bulletedcopy"/>
    <w:rsid w:val="0055766E"/>
    <w:rPr>
      <w:rFonts w:ascii="Garamond" w:eastAsia="Garamond" w:hAnsi="Garamond" w:cs="Garamond"/>
      <w:color w:val="000000"/>
    </w:rPr>
  </w:style>
  <w:style w:type="paragraph" w:styleId="BodyText">
    <w:name w:val="Body Text"/>
    <w:basedOn w:val="Normal"/>
    <w:link w:val="BodyTextChar"/>
    <w:uiPriority w:val="99"/>
    <w:qFormat/>
    <w:rsid w:val="00FD39DA"/>
    <w:pPr>
      <w:widowControl w:val="0"/>
      <w:autoSpaceDE w:val="0"/>
      <w:autoSpaceDN w:val="0"/>
      <w:adjustRightInd w:val="0"/>
      <w:spacing w:after="0" w:line="240" w:lineRule="auto"/>
      <w:ind w:left="820" w:firstLine="0"/>
    </w:pPr>
    <w:rPr>
      <w:rFonts w:ascii="Times New Roman" w:eastAsia="Times New Roman" w:hAnsi="Times New Roman" w:cs="Times New Roman"/>
      <w:color w:val="auto"/>
      <w:sz w:val="24"/>
      <w:szCs w:val="24"/>
    </w:rPr>
  </w:style>
  <w:style w:type="character" w:customStyle="1" w:styleId="BodyTextChar">
    <w:name w:val="Body Text Char"/>
    <w:link w:val="BodyText"/>
    <w:uiPriority w:val="99"/>
    <w:rsid w:val="00FD39DA"/>
    <w:rPr>
      <w:rFonts w:ascii="Times New Roman" w:eastAsia="Times New Roman" w:hAnsi="Times New Roman" w:cs="Times New Roman"/>
      <w:sz w:val="24"/>
      <w:szCs w:val="24"/>
    </w:rPr>
  </w:style>
  <w:style w:type="paragraph" w:customStyle="1" w:styleId="para">
    <w:name w:val="para"/>
    <w:basedOn w:val="Normal"/>
    <w:rsid w:val="004B1486"/>
    <w:pPr>
      <w:spacing w:before="100" w:beforeAutospacing="1" w:after="100" w:afterAutospacing="1" w:line="240" w:lineRule="auto"/>
      <w:ind w:left="0" w:firstLine="0"/>
    </w:pPr>
    <w:rPr>
      <w:rFonts w:ascii="Times New Roman" w:eastAsia="Times New Roman" w:hAnsi="Times New Roman" w:cs="Times New Roman"/>
      <w:color w:val="auto"/>
      <w:sz w:val="24"/>
      <w:szCs w:val="24"/>
      <w:lang w:val="en-GB" w:eastAsia="en-GB"/>
    </w:rPr>
  </w:style>
  <w:style w:type="character" w:customStyle="1" w:styleId="apple-converted-space">
    <w:name w:val="apple-converted-space"/>
    <w:basedOn w:val="DefaultParagraphFont"/>
    <w:rsid w:val="002C088D"/>
  </w:style>
  <w:style w:type="character" w:styleId="FollowedHyperlink">
    <w:name w:val="FollowedHyperlink"/>
    <w:uiPriority w:val="99"/>
    <w:semiHidden/>
    <w:unhideWhenUsed/>
    <w:rsid w:val="00DD6896"/>
    <w:rPr>
      <w:color w:val="954F72"/>
      <w:u w:val="single"/>
    </w:rPr>
  </w:style>
  <w:style w:type="paragraph" w:customStyle="1" w:styleId="TableTitle">
    <w:name w:val="Table Title"/>
    <w:basedOn w:val="Heading3"/>
    <w:link w:val="TableTitleChar"/>
    <w:qFormat/>
    <w:rsid w:val="00665EB1"/>
    <w:pPr>
      <w:spacing w:before="200" w:after="80" w:line="260" w:lineRule="exact"/>
      <w:ind w:left="28" w:hanging="14"/>
    </w:pPr>
    <w:rPr>
      <w:b/>
      <w:sz w:val="20"/>
    </w:rPr>
  </w:style>
  <w:style w:type="paragraph" w:customStyle="1" w:styleId="Style1">
    <w:name w:val="Style1"/>
    <w:basedOn w:val="Normal"/>
    <w:link w:val="Style1Char"/>
    <w:qFormat/>
    <w:rsid w:val="00665EB1"/>
    <w:pPr>
      <w:spacing w:before="200" w:after="80" w:line="240" w:lineRule="exact"/>
      <w:ind w:left="0" w:firstLine="0"/>
      <w:jc w:val="both"/>
    </w:pPr>
    <w:rPr>
      <w:rFonts w:ascii="Century Gothic" w:hAnsi="Century Gothic"/>
      <w:b/>
      <w:noProof/>
      <w:sz w:val="20"/>
      <w:szCs w:val="20"/>
      <w:lang w:val="en-ZA"/>
    </w:rPr>
  </w:style>
  <w:style w:type="character" w:customStyle="1" w:styleId="TableTitleChar">
    <w:name w:val="Table Title Char"/>
    <w:basedOn w:val="Heading3Char"/>
    <w:link w:val="TableTitle"/>
    <w:rsid w:val="00665EB1"/>
    <w:rPr>
      <w:rFonts w:ascii="Century Gothic" w:eastAsia="Futura LT Pro" w:hAnsi="Century Gothic" w:cs="Futura LT Pro"/>
      <w:b/>
      <w:color w:val="000000"/>
      <w:sz w:val="24"/>
      <w:szCs w:val="24"/>
      <w:lang w:val="en-ZA"/>
    </w:rPr>
  </w:style>
  <w:style w:type="paragraph" w:customStyle="1" w:styleId="FigureTitle">
    <w:name w:val="Figure Title"/>
    <w:basedOn w:val="Style1"/>
    <w:link w:val="FigureTitleChar"/>
    <w:qFormat/>
    <w:rsid w:val="00FC2625"/>
  </w:style>
  <w:style w:type="character" w:customStyle="1" w:styleId="Style1Char">
    <w:name w:val="Style1 Char"/>
    <w:basedOn w:val="DefaultParagraphFont"/>
    <w:link w:val="Style1"/>
    <w:rsid w:val="00665EB1"/>
    <w:rPr>
      <w:rFonts w:ascii="Century Gothic" w:eastAsia="Garamond" w:hAnsi="Century Gothic" w:cs="Garamond"/>
      <w:b/>
      <w:noProof/>
      <w:color w:val="000000"/>
      <w:lang w:val="en-ZA"/>
    </w:rPr>
  </w:style>
  <w:style w:type="character" w:customStyle="1" w:styleId="UnresolvedMention">
    <w:name w:val="Unresolved Mention"/>
    <w:basedOn w:val="DefaultParagraphFont"/>
    <w:uiPriority w:val="99"/>
    <w:semiHidden/>
    <w:unhideWhenUsed/>
    <w:rsid w:val="0065792E"/>
    <w:rPr>
      <w:color w:val="808080"/>
      <w:shd w:val="clear" w:color="auto" w:fill="E6E6E6"/>
    </w:rPr>
  </w:style>
  <w:style w:type="character" w:customStyle="1" w:styleId="FigureTitleChar">
    <w:name w:val="Figure Title Char"/>
    <w:basedOn w:val="Style1Char"/>
    <w:link w:val="FigureTitle"/>
    <w:rsid w:val="00FC2625"/>
    <w:rPr>
      <w:rFonts w:ascii="Century Gothic" w:eastAsia="Garamond" w:hAnsi="Century Gothic" w:cs="Garamond"/>
      <w:b/>
      <w:noProof/>
      <w:color w:val="000000"/>
      <w:lang w:val="en-ZA"/>
    </w:rPr>
  </w:style>
  <w:style w:type="paragraph" w:styleId="TableofFigures">
    <w:name w:val="table of figures"/>
    <w:basedOn w:val="Normal"/>
    <w:next w:val="Normal"/>
    <w:uiPriority w:val="99"/>
    <w:unhideWhenUsed/>
    <w:rsid w:val="00FC2625"/>
    <w:pPr>
      <w:spacing w:after="0"/>
      <w:ind w:left="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536708">
      <w:bodyDiv w:val="1"/>
      <w:marLeft w:val="0"/>
      <w:marRight w:val="0"/>
      <w:marTop w:val="0"/>
      <w:marBottom w:val="0"/>
      <w:divBdr>
        <w:top w:val="none" w:sz="0" w:space="0" w:color="auto"/>
        <w:left w:val="none" w:sz="0" w:space="0" w:color="auto"/>
        <w:bottom w:val="none" w:sz="0" w:space="0" w:color="auto"/>
        <w:right w:val="none" w:sz="0" w:space="0" w:color="auto"/>
      </w:divBdr>
      <w:divsChild>
        <w:div w:id="776406080">
          <w:marLeft w:val="432"/>
          <w:marRight w:val="0"/>
          <w:marTop w:val="134"/>
          <w:marBottom w:val="0"/>
          <w:divBdr>
            <w:top w:val="none" w:sz="0" w:space="0" w:color="auto"/>
            <w:left w:val="none" w:sz="0" w:space="0" w:color="auto"/>
            <w:bottom w:val="none" w:sz="0" w:space="0" w:color="auto"/>
            <w:right w:val="none" w:sz="0" w:space="0" w:color="auto"/>
          </w:divBdr>
        </w:div>
        <w:div w:id="1718890783">
          <w:marLeft w:val="432"/>
          <w:marRight w:val="0"/>
          <w:marTop w:val="134"/>
          <w:marBottom w:val="0"/>
          <w:divBdr>
            <w:top w:val="none" w:sz="0" w:space="0" w:color="auto"/>
            <w:left w:val="none" w:sz="0" w:space="0" w:color="auto"/>
            <w:bottom w:val="none" w:sz="0" w:space="0" w:color="auto"/>
            <w:right w:val="none" w:sz="0" w:space="0" w:color="auto"/>
          </w:divBdr>
        </w:div>
      </w:divsChild>
    </w:div>
    <w:div w:id="158690519">
      <w:bodyDiv w:val="1"/>
      <w:marLeft w:val="0"/>
      <w:marRight w:val="0"/>
      <w:marTop w:val="0"/>
      <w:marBottom w:val="0"/>
      <w:divBdr>
        <w:top w:val="none" w:sz="0" w:space="0" w:color="auto"/>
        <w:left w:val="none" w:sz="0" w:space="0" w:color="auto"/>
        <w:bottom w:val="none" w:sz="0" w:space="0" w:color="auto"/>
        <w:right w:val="none" w:sz="0" w:space="0" w:color="auto"/>
      </w:divBdr>
      <w:divsChild>
        <w:div w:id="557858849">
          <w:marLeft w:val="432"/>
          <w:marRight w:val="0"/>
          <w:marTop w:val="134"/>
          <w:marBottom w:val="0"/>
          <w:divBdr>
            <w:top w:val="none" w:sz="0" w:space="0" w:color="auto"/>
            <w:left w:val="none" w:sz="0" w:space="0" w:color="auto"/>
            <w:bottom w:val="none" w:sz="0" w:space="0" w:color="auto"/>
            <w:right w:val="none" w:sz="0" w:space="0" w:color="auto"/>
          </w:divBdr>
        </w:div>
        <w:div w:id="2025595814">
          <w:marLeft w:val="432"/>
          <w:marRight w:val="0"/>
          <w:marTop w:val="134"/>
          <w:marBottom w:val="0"/>
          <w:divBdr>
            <w:top w:val="none" w:sz="0" w:space="0" w:color="auto"/>
            <w:left w:val="none" w:sz="0" w:space="0" w:color="auto"/>
            <w:bottom w:val="none" w:sz="0" w:space="0" w:color="auto"/>
            <w:right w:val="none" w:sz="0" w:space="0" w:color="auto"/>
          </w:divBdr>
        </w:div>
        <w:div w:id="2062633062">
          <w:marLeft w:val="432"/>
          <w:marRight w:val="0"/>
          <w:marTop w:val="134"/>
          <w:marBottom w:val="0"/>
          <w:divBdr>
            <w:top w:val="none" w:sz="0" w:space="0" w:color="auto"/>
            <w:left w:val="none" w:sz="0" w:space="0" w:color="auto"/>
            <w:bottom w:val="none" w:sz="0" w:space="0" w:color="auto"/>
            <w:right w:val="none" w:sz="0" w:space="0" w:color="auto"/>
          </w:divBdr>
        </w:div>
      </w:divsChild>
    </w:div>
    <w:div w:id="171602690">
      <w:bodyDiv w:val="1"/>
      <w:marLeft w:val="0"/>
      <w:marRight w:val="0"/>
      <w:marTop w:val="0"/>
      <w:marBottom w:val="0"/>
      <w:divBdr>
        <w:top w:val="none" w:sz="0" w:space="0" w:color="auto"/>
        <w:left w:val="none" w:sz="0" w:space="0" w:color="auto"/>
        <w:bottom w:val="none" w:sz="0" w:space="0" w:color="auto"/>
        <w:right w:val="none" w:sz="0" w:space="0" w:color="auto"/>
      </w:divBdr>
      <w:divsChild>
        <w:div w:id="504176418">
          <w:marLeft w:val="432"/>
          <w:marRight w:val="0"/>
          <w:marTop w:val="134"/>
          <w:marBottom w:val="0"/>
          <w:divBdr>
            <w:top w:val="none" w:sz="0" w:space="0" w:color="auto"/>
            <w:left w:val="none" w:sz="0" w:space="0" w:color="auto"/>
            <w:bottom w:val="none" w:sz="0" w:space="0" w:color="auto"/>
            <w:right w:val="none" w:sz="0" w:space="0" w:color="auto"/>
          </w:divBdr>
        </w:div>
        <w:div w:id="905408505">
          <w:marLeft w:val="432"/>
          <w:marRight w:val="0"/>
          <w:marTop w:val="134"/>
          <w:marBottom w:val="0"/>
          <w:divBdr>
            <w:top w:val="none" w:sz="0" w:space="0" w:color="auto"/>
            <w:left w:val="none" w:sz="0" w:space="0" w:color="auto"/>
            <w:bottom w:val="none" w:sz="0" w:space="0" w:color="auto"/>
            <w:right w:val="none" w:sz="0" w:space="0" w:color="auto"/>
          </w:divBdr>
        </w:div>
        <w:div w:id="1316565616">
          <w:marLeft w:val="432"/>
          <w:marRight w:val="0"/>
          <w:marTop w:val="134"/>
          <w:marBottom w:val="0"/>
          <w:divBdr>
            <w:top w:val="none" w:sz="0" w:space="0" w:color="auto"/>
            <w:left w:val="none" w:sz="0" w:space="0" w:color="auto"/>
            <w:bottom w:val="none" w:sz="0" w:space="0" w:color="auto"/>
            <w:right w:val="none" w:sz="0" w:space="0" w:color="auto"/>
          </w:divBdr>
        </w:div>
        <w:div w:id="1717467634">
          <w:marLeft w:val="432"/>
          <w:marRight w:val="0"/>
          <w:marTop w:val="134"/>
          <w:marBottom w:val="0"/>
          <w:divBdr>
            <w:top w:val="none" w:sz="0" w:space="0" w:color="auto"/>
            <w:left w:val="none" w:sz="0" w:space="0" w:color="auto"/>
            <w:bottom w:val="none" w:sz="0" w:space="0" w:color="auto"/>
            <w:right w:val="none" w:sz="0" w:space="0" w:color="auto"/>
          </w:divBdr>
        </w:div>
      </w:divsChild>
    </w:div>
    <w:div w:id="517081114">
      <w:bodyDiv w:val="1"/>
      <w:marLeft w:val="0"/>
      <w:marRight w:val="0"/>
      <w:marTop w:val="0"/>
      <w:marBottom w:val="0"/>
      <w:divBdr>
        <w:top w:val="none" w:sz="0" w:space="0" w:color="auto"/>
        <w:left w:val="none" w:sz="0" w:space="0" w:color="auto"/>
        <w:bottom w:val="none" w:sz="0" w:space="0" w:color="auto"/>
        <w:right w:val="none" w:sz="0" w:space="0" w:color="auto"/>
      </w:divBdr>
      <w:divsChild>
        <w:div w:id="614168034">
          <w:marLeft w:val="432"/>
          <w:marRight w:val="0"/>
          <w:marTop w:val="134"/>
          <w:marBottom w:val="0"/>
          <w:divBdr>
            <w:top w:val="none" w:sz="0" w:space="0" w:color="auto"/>
            <w:left w:val="none" w:sz="0" w:space="0" w:color="auto"/>
            <w:bottom w:val="none" w:sz="0" w:space="0" w:color="auto"/>
            <w:right w:val="none" w:sz="0" w:space="0" w:color="auto"/>
          </w:divBdr>
        </w:div>
        <w:div w:id="856699017">
          <w:marLeft w:val="432"/>
          <w:marRight w:val="0"/>
          <w:marTop w:val="134"/>
          <w:marBottom w:val="0"/>
          <w:divBdr>
            <w:top w:val="none" w:sz="0" w:space="0" w:color="auto"/>
            <w:left w:val="none" w:sz="0" w:space="0" w:color="auto"/>
            <w:bottom w:val="none" w:sz="0" w:space="0" w:color="auto"/>
            <w:right w:val="none" w:sz="0" w:space="0" w:color="auto"/>
          </w:divBdr>
        </w:div>
      </w:divsChild>
    </w:div>
    <w:div w:id="749349379">
      <w:bodyDiv w:val="1"/>
      <w:marLeft w:val="0"/>
      <w:marRight w:val="0"/>
      <w:marTop w:val="0"/>
      <w:marBottom w:val="0"/>
      <w:divBdr>
        <w:top w:val="none" w:sz="0" w:space="0" w:color="auto"/>
        <w:left w:val="none" w:sz="0" w:space="0" w:color="auto"/>
        <w:bottom w:val="none" w:sz="0" w:space="0" w:color="auto"/>
        <w:right w:val="none" w:sz="0" w:space="0" w:color="auto"/>
      </w:divBdr>
    </w:div>
    <w:div w:id="788082806">
      <w:bodyDiv w:val="1"/>
      <w:marLeft w:val="0"/>
      <w:marRight w:val="0"/>
      <w:marTop w:val="0"/>
      <w:marBottom w:val="0"/>
      <w:divBdr>
        <w:top w:val="none" w:sz="0" w:space="0" w:color="auto"/>
        <w:left w:val="none" w:sz="0" w:space="0" w:color="auto"/>
        <w:bottom w:val="none" w:sz="0" w:space="0" w:color="auto"/>
        <w:right w:val="none" w:sz="0" w:space="0" w:color="auto"/>
      </w:divBdr>
      <w:divsChild>
        <w:div w:id="599796793">
          <w:marLeft w:val="0"/>
          <w:marRight w:val="0"/>
          <w:marTop w:val="0"/>
          <w:marBottom w:val="0"/>
          <w:divBdr>
            <w:top w:val="none" w:sz="0" w:space="0" w:color="auto"/>
            <w:left w:val="none" w:sz="0" w:space="0" w:color="auto"/>
            <w:bottom w:val="none" w:sz="0" w:space="0" w:color="auto"/>
            <w:right w:val="none" w:sz="0" w:space="0" w:color="auto"/>
          </w:divBdr>
        </w:div>
      </w:divsChild>
    </w:div>
    <w:div w:id="838349317">
      <w:bodyDiv w:val="1"/>
      <w:marLeft w:val="0"/>
      <w:marRight w:val="0"/>
      <w:marTop w:val="0"/>
      <w:marBottom w:val="0"/>
      <w:divBdr>
        <w:top w:val="none" w:sz="0" w:space="0" w:color="auto"/>
        <w:left w:val="none" w:sz="0" w:space="0" w:color="auto"/>
        <w:bottom w:val="none" w:sz="0" w:space="0" w:color="auto"/>
        <w:right w:val="none" w:sz="0" w:space="0" w:color="auto"/>
      </w:divBdr>
    </w:div>
    <w:div w:id="1121143091">
      <w:bodyDiv w:val="1"/>
      <w:marLeft w:val="0"/>
      <w:marRight w:val="0"/>
      <w:marTop w:val="0"/>
      <w:marBottom w:val="0"/>
      <w:divBdr>
        <w:top w:val="none" w:sz="0" w:space="0" w:color="auto"/>
        <w:left w:val="none" w:sz="0" w:space="0" w:color="auto"/>
        <w:bottom w:val="none" w:sz="0" w:space="0" w:color="auto"/>
        <w:right w:val="none" w:sz="0" w:space="0" w:color="auto"/>
      </w:divBdr>
    </w:div>
    <w:div w:id="1540782255">
      <w:bodyDiv w:val="1"/>
      <w:marLeft w:val="0"/>
      <w:marRight w:val="0"/>
      <w:marTop w:val="0"/>
      <w:marBottom w:val="0"/>
      <w:divBdr>
        <w:top w:val="none" w:sz="0" w:space="0" w:color="auto"/>
        <w:left w:val="none" w:sz="0" w:space="0" w:color="auto"/>
        <w:bottom w:val="none" w:sz="0" w:space="0" w:color="auto"/>
        <w:right w:val="none" w:sz="0" w:space="0" w:color="auto"/>
      </w:divBdr>
      <w:divsChild>
        <w:div w:id="408575976">
          <w:marLeft w:val="864"/>
          <w:marRight w:val="0"/>
          <w:marTop w:val="96"/>
          <w:marBottom w:val="0"/>
          <w:divBdr>
            <w:top w:val="none" w:sz="0" w:space="0" w:color="auto"/>
            <w:left w:val="none" w:sz="0" w:space="0" w:color="auto"/>
            <w:bottom w:val="none" w:sz="0" w:space="0" w:color="auto"/>
            <w:right w:val="none" w:sz="0" w:space="0" w:color="auto"/>
          </w:divBdr>
        </w:div>
        <w:div w:id="879247135">
          <w:marLeft w:val="432"/>
          <w:marRight w:val="0"/>
          <w:marTop w:val="115"/>
          <w:marBottom w:val="0"/>
          <w:divBdr>
            <w:top w:val="none" w:sz="0" w:space="0" w:color="auto"/>
            <w:left w:val="none" w:sz="0" w:space="0" w:color="auto"/>
            <w:bottom w:val="none" w:sz="0" w:space="0" w:color="auto"/>
            <w:right w:val="none" w:sz="0" w:space="0" w:color="auto"/>
          </w:divBdr>
        </w:div>
        <w:div w:id="1282999151">
          <w:marLeft w:val="864"/>
          <w:marRight w:val="0"/>
          <w:marTop w:val="96"/>
          <w:marBottom w:val="0"/>
          <w:divBdr>
            <w:top w:val="none" w:sz="0" w:space="0" w:color="auto"/>
            <w:left w:val="none" w:sz="0" w:space="0" w:color="auto"/>
            <w:bottom w:val="none" w:sz="0" w:space="0" w:color="auto"/>
            <w:right w:val="none" w:sz="0" w:space="0" w:color="auto"/>
          </w:divBdr>
        </w:div>
      </w:divsChild>
    </w:div>
    <w:div w:id="1596589548">
      <w:bodyDiv w:val="1"/>
      <w:marLeft w:val="0"/>
      <w:marRight w:val="0"/>
      <w:marTop w:val="0"/>
      <w:marBottom w:val="0"/>
      <w:divBdr>
        <w:top w:val="none" w:sz="0" w:space="0" w:color="auto"/>
        <w:left w:val="none" w:sz="0" w:space="0" w:color="auto"/>
        <w:bottom w:val="none" w:sz="0" w:space="0" w:color="auto"/>
        <w:right w:val="none" w:sz="0" w:space="0" w:color="auto"/>
      </w:divBdr>
      <w:divsChild>
        <w:div w:id="278952281">
          <w:marLeft w:val="432"/>
          <w:marRight w:val="0"/>
          <w:marTop w:val="134"/>
          <w:marBottom w:val="0"/>
          <w:divBdr>
            <w:top w:val="none" w:sz="0" w:space="0" w:color="auto"/>
            <w:left w:val="none" w:sz="0" w:space="0" w:color="auto"/>
            <w:bottom w:val="none" w:sz="0" w:space="0" w:color="auto"/>
            <w:right w:val="none" w:sz="0" w:space="0" w:color="auto"/>
          </w:divBdr>
        </w:div>
        <w:div w:id="1134520820">
          <w:marLeft w:val="432"/>
          <w:marRight w:val="0"/>
          <w:marTop w:val="134"/>
          <w:marBottom w:val="0"/>
          <w:divBdr>
            <w:top w:val="none" w:sz="0" w:space="0" w:color="auto"/>
            <w:left w:val="none" w:sz="0" w:space="0" w:color="auto"/>
            <w:bottom w:val="none" w:sz="0" w:space="0" w:color="auto"/>
            <w:right w:val="none" w:sz="0" w:space="0" w:color="auto"/>
          </w:divBdr>
        </w:div>
        <w:div w:id="1318454485">
          <w:marLeft w:val="432"/>
          <w:marRight w:val="0"/>
          <w:marTop w:val="134"/>
          <w:marBottom w:val="0"/>
          <w:divBdr>
            <w:top w:val="none" w:sz="0" w:space="0" w:color="auto"/>
            <w:left w:val="none" w:sz="0" w:space="0" w:color="auto"/>
            <w:bottom w:val="none" w:sz="0" w:space="0" w:color="auto"/>
            <w:right w:val="none" w:sz="0" w:space="0" w:color="auto"/>
          </w:divBdr>
        </w:div>
        <w:div w:id="1667392558">
          <w:marLeft w:val="432"/>
          <w:marRight w:val="0"/>
          <w:marTop w:val="134"/>
          <w:marBottom w:val="0"/>
          <w:divBdr>
            <w:top w:val="none" w:sz="0" w:space="0" w:color="auto"/>
            <w:left w:val="none" w:sz="0" w:space="0" w:color="auto"/>
            <w:bottom w:val="none" w:sz="0" w:space="0" w:color="auto"/>
            <w:right w:val="none" w:sz="0" w:space="0" w:color="auto"/>
          </w:divBdr>
        </w:div>
      </w:divsChild>
    </w:div>
    <w:div w:id="1757242030">
      <w:bodyDiv w:val="1"/>
      <w:marLeft w:val="0"/>
      <w:marRight w:val="0"/>
      <w:marTop w:val="0"/>
      <w:marBottom w:val="0"/>
      <w:divBdr>
        <w:top w:val="none" w:sz="0" w:space="0" w:color="auto"/>
        <w:left w:val="none" w:sz="0" w:space="0" w:color="auto"/>
        <w:bottom w:val="none" w:sz="0" w:space="0" w:color="auto"/>
        <w:right w:val="none" w:sz="0" w:space="0" w:color="auto"/>
      </w:divBdr>
      <w:divsChild>
        <w:div w:id="1072124579">
          <w:marLeft w:val="0"/>
          <w:marRight w:val="0"/>
          <w:marTop w:val="0"/>
          <w:marBottom w:val="0"/>
          <w:divBdr>
            <w:top w:val="none" w:sz="0" w:space="0" w:color="auto"/>
            <w:left w:val="none" w:sz="0" w:space="0" w:color="auto"/>
            <w:bottom w:val="none" w:sz="0" w:space="0" w:color="auto"/>
            <w:right w:val="none" w:sz="0" w:space="0" w:color="auto"/>
          </w:divBdr>
        </w:div>
      </w:divsChild>
    </w:div>
    <w:div w:id="1814643099">
      <w:bodyDiv w:val="1"/>
      <w:marLeft w:val="0"/>
      <w:marRight w:val="0"/>
      <w:marTop w:val="0"/>
      <w:marBottom w:val="0"/>
      <w:divBdr>
        <w:top w:val="none" w:sz="0" w:space="0" w:color="auto"/>
        <w:left w:val="none" w:sz="0" w:space="0" w:color="auto"/>
        <w:bottom w:val="none" w:sz="0" w:space="0" w:color="auto"/>
        <w:right w:val="none" w:sz="0" w:space="0" w:color="auto"/>
      </w:divBdr>
    </w:div>
    <w:div w:id="1821575076">
      <w:bodyDiv w:val="1"/>
      <w:marLeft w:val="0"/>
      <w:marRight w:val="0"/>
      <w:marTop w:val="0"/>
      <w:marBottom w:val="0"/>
      <w:divBdr>
        <w:top w:val="none" w:sz="0" w:space="0" w:color="auto"/>
        <w:left w:val="none" w:sz="0" w:space="0" w:color="auto"/>
        <w:bottom w:val="none" w:sz="0" w:space="0" w:color="auto"/>
        <w:right w:val="none" w:sz="0" w:space="0" w:color="auto"/>
      </w:divBdr>
      <w:divsChild>
        <w:div w:id="250705204">
          <w:marLeft w:val="432"/>
          <w:marRight w:val="0"/>
          <w:marTop w:val="134"/>
          <w:marBottom w:val="0"/>
          <w:divBdr>
            <w:top w:val="none" w:sz="0" w:space="0" w:color="auto"/>
            <w:left w:val="none" w:sz="0" w:space="0" w:color="auto"/>
            <w:bottom w:val="none" w:sz="0" w:space="0" w:color="auto"/>
            <w:right w:val="none" w:sz="0" w:space="0" w:color="auto"/>
          </w:divBdr>
        </w:div>
        <w:div w:id="362098196">
          <w:marLeft w:val="432"/>
          <w:marRight w:val="0"/>
          <w:marTop w:val="134"/>
          <w:marBottom w:val="0"/>
          <w:divBdr>
            <w:top w:val="none" w:sz="0" w:space="0" w:color="auto"/>
            <w:left w:val="none" w:sz="0" w:space="0" w:color="auto"/>
            <w:bottom w:val="none" w:sz="0" w:space="0" w:color="auto"/>
            <w:right w:val="none" w:sz="0" w:space="0" w:color="auto"/>
          </w:divBdr>
        </w:div>
        <w:div w:id="1048799328">
          <w:marLeft w:val="864"/>
          <w:marRight w:val="0"/>
          <w:marTop w:val="96"/>
          <w:marBottom w:val="0"/>
          <w:divBdr>
            <w:top w:val="none" w:sz="0" w:space="0" w:color="auto"/>
            <w:left w:val="none" w:sz="0" w:space="0" w:color="auto"/>
            <w:bottom w:val="none" w:sz="0" w:space="0" w:color="auto"/>
            <w:right w:val="none" w:sz="0" w:space="0" w:color="auto"/>
          </w:divBdr>
        </w:div>
        <w:div w:id="1319112006">
          <w:marLeft w:val="432"/>
          <w:marRight w:val="0"/>
          <w:marTop w:val="134"/>
          <w:marBottom w:val="0"/>
          <w:divBdr>
            <w:top w:val="none" w:sz="0" w:space="0" w:color="auto"/>
            <w:left w:val="none" w:sz="0" w:space="0" w:color="auto"/>
            <w:bottom w:val="none" w:sz="0" w:space="0" w:color="auto"/>
            <w:right w:val="none" w:sz="0" w:space="0" w:color="auto"/>
          </w:divBdr>
        </w:div>
        <w:div w:id="1710715257">
          <w:marLeft w:val="432"/>
          <w:marRight w:val="0"/>
          <w:marTop w:val="134"/>
          <w:marBottom w:val="0"/>
          <w:divBdr>
            <w:top w:val="none" w:sz="0" w:space="0" w:color="auto"/>
            <w:left w:val="none" w:sz="0" w:space="0" w:color="auto"/>
            <w:bottom w:val="none" w:sz="0" w:space="0" w:color="auto"/>
            <w:right w:val="none" w:sz="0" w:space="0" w:color="auto"/>
          </w:divBdr>
        </w:div>
      </w:divsChild>
    </w:div>
    <w:div w:id="2066831419">
      <w:bodyDiv w:val="1"/>
      <w:marLeft w:val="0"/>
      <w:marRight w:val="0"/>
      <w:marTop w:val="0"/>
      <w:marBottom w:val="0"/>
      <w:divBdr>
        <w:top w:val="none" w:sz="0" w:space="0" w:color="auto"/>
        <w:left w:val="none" w:sz="0" w:space="0" w:color="auto"/>
        <w:bottom w:val="none" w:sz="0" w:space="0" w:color="auto"/>
        <w:right w:val="none" w:sz="0" w:space="0" w:color="auto"/>
      </w:divBdr>
      <w:divsChild>
        <w:div w:id="1229271594">
          <w:marLeft w:val="0"/>
          <w:marRight w:val="0"/>
          <w:marTop w:val="0"/>
          <w:marBottom w:val="0"/>
          <w:divBdr>
            <w:top w:val="none" w:sz="0" w:space="0" w:color="auto"/>
            <w:left w:val="none" w:sz="0" w:space="0" w:color="auto"/>
            <w:bottom w:val="none" w:sz="0" w:space="0" w:color="auto"/>
            <w:right w:val="none" w:sz="0" w:space="0" w:color="auto"/>
          </w:divBdr>
        </w:div>
      </w:divsChild>
    </w:div>
    <w:div w:id="2079746121">
      <w:bodyDiv w:val="1"/>
      <w:marLeft w:val="0"/>
      <w:marRight w:val="0"/>
      <w:marTop w:val="0"/>
      <w:marBottom w:val="0"/>
      <w:divBdr>
        <w:top w:val="none" w:sz="0" w:space="0" w:color="auto"/>
        <w:left w:val="none" w:sz="0" w:space="0" w:color="auto"/>
        <w:bottom w:val="none" w:sz="0" w:space="0" w:color="auto"/>
        <w:right w:val="none" w:sz="0" w:space="0" w:color="auto"/>
      </w:divBdr>
    </w:div>
    <w:div w:id="2105568389">
      <w:bodyDiv w:val="1"/>
      <w:marLeft w:val="0"/>
      <w:marRight w:val="0"/>
      <w:marTop w:val="0"/>
      <w:marBottom w:val="0"/>
      <w:divBdr>
        <w:top w:val="none" w:sz="0" w:space="0" w:color="auto"/>
        <w:left w:val="none" w:sz="0" w:space="0" w:color="auto"/>
        <w:bottom w:val="none" w:sz="0" w:space="0" w:color="auto"/>
        <w:right w:val="none" w:sz="0" w:space="0" w:color="auto"/>
      </w:divBdr>
      <w:divsChild>
        <w:div w:id="137037326">
          <w:marLeft w:val="432"/>
          <w:marRight w:val="0"/>
          <w:marTop w:val="115"/>
          <w:marBottom w:val="0"/>
          <w:divBdr>
            <w:top w:val="none" w:sz="0" w:space="0" w:color="auto"/>
            <w:left w:val="none" w:sz="0" w:space="0" w:color="auto"/>
            <w:bottom w:val="none" w:sz="0" w:space="0" w:color="auto"/>
            <w:right w:val="none" w:sz="0" w:space="0" w:color="auto"/>
          </w:divBdr>
        </w:div>
        <w:div w:id="198669404">
          <w:marLeft w:val="864"/>
          <w:marRight w:val="0"/>
          <w:marTop w:val="96"/>
          <w:marBottom w:val="0"/>
          <w:divBdr>
            <w:top w:val="none" w:sz="0" w:space="0" w:color="auto"/>
            <w:left w:val="none" w:sz="0" w:space="0" w:color="auto"/>
            <w:bottom w:val="none" w:sz="0" w:space="0" w:color="auto"/>
            <w:right w:val="none" w:sz="0" w:space="0" w:color="auto"/>
          </w:divBdr>
        </w:div>
        <w:div w:id="279804743">
          <w:marLeft w:val="432"/>
          <w:marRight w:val="0"/>
          <w:marTop w:val="115"/>
          <w:marBottom w:val="0"/>
          <w:divBdr>
            <w:top w:val="none" w:sz="0" w:space="0" w:color="auto"/>
            <w:left w:val="none" w:sz="0" w:space="0" w:color="auto"/>
            <w:bottom w:val="none" w:sz="0" w:space="0" w:color="auto"/>
            <w:right w:val="none" w:sz="0" w:space="0" w:color="auto"/>
          </w:divBdr>
        </w:div>
        <w:div w:id="371156017">
          <w:marLeft w:val="432"/>
          <w:marRight w:val="0"/>
          <w:marTop w:val="115"/>
          <w:marBottom w:val="0"/>
          <w:divBdr>
            <w:top w:val="none" w:sz="0" w:space="0" w:color="auto"/>
            <w:left w:val="none" w:sz="0" w:space="0" w:color="auto"/>
            <w:bottom w:val="none" w:sz="0" w:space="0" w:color="auto"/>
            <w:right w:val="none" w:sz="0" w:space="0" w:color="auto"/>
          </w:divBdr>
        </w:div>
        <w:div w:id="853566981">
          <w:marLeft w:val="864"/>
          <w:marRight w:val="0"/>
          <w:marTop w:val="96"/>
          <w:marBottom w:val="0"/>
          <w:divBdr>
            <w:top w:val="none" w:sz="0" w:space="0" w:color="auto"/>
            <w:left w:val="none" w:sz="0" w:space="0" w:color="auto"/>
            <w:bottom w:val="none" w:sz="0" w:space="0" w:color="auto"/>
            <w:right w:val="none" w:sz="0" w:space="0" w:color="auto"/>
          </w:divBdr>
        </w:div>
        <w:div w:id="949240541">
          <w:marLeft w:val="432"/>
          <w:marRight w:val="0"/>
          <w:marTop w:val="115"/>
          <w:marBottom w:val="0"/>
          <w:divBdr>
            <w:top w:val="none" w:sz="0" w:space="0" w:color="auto"/>
            <w:left w:val="none" w:sz="0" w:space="0" w:color="auto"/>
            <w:bottom w:val="none" w:sz="0" w:space="0" w:color="auto"/>
            <w:right w:val="none" w:sz="0" w:space="0" w:color="auto"/>
          </w:divBdr>
        </w:div>
        <w:div w:id="1437603744">
          <w:marLeft w:val="432"/>
          <w:marRight w:val="0"/>
          <w:marTop w:val="115"/>
          <w:marBottom w:val="0"/>
          <w:divBdr>
            <w:top w:val="none" w:sz="0" w:space="0" w:color="auto"/>
            <w:left w:val="none" w:sz="0" w:space="0" w:color="auto"/>
            <w:bottom w:val="none" w:sz="0" w:space="0" w:color="auto"/>
            <w:right w:val="none" w:sz="0" w:space="0" w:color="auto"/>
          </w:divBdr>
        </w:div>
        <w:div w:id="1561868024">
          <w:marLeft w:val="864"/>
          <w:marRight w:val="0"/>
          <w:marTop w:val="96"/>
          <w:marBottom w:val="0"/>
          <w:divBdr>
            <w:top w:val="none" w:sz="0" w:space="0" w:color="auto"/>
            <w:left w:val="none" w:sz="0" w:space="0" w:color="auto"/>
            <w:bottom w:val="none" w:sz="0" w:space="0" w:color="auto"/>
            <w:right w:val="none" w:sz="0" w:space="0" w:color="auto"/>
          </w:divBdr>
        </w:div>
        <w:div w:id="2040471696">
          <w:marLeft w:val="864"/>
          <w:marRight w:val="0"/>
          <w:marTop w:val="96"/>
          <w:marBottom w:val="0"/>
          <w:divBdr>
            <w:top w:val="none" w:sz="0" w:space="0" w:color="auto"/>
            <w:left w:val="none" w:sz="0" w:space="0" w:color="auto"/>
            <w:bottom w:val="none" w:sz="0" w:space="0" w:color="auto"/>
            <w:right w:val="none" w:sz="0" w:space="0" w:color="auto"/>
          </w:divBdr>
        </w:div>
        <w:div w:id="2136291899">
          <w:marLeft w:val="432"/>
          <w:marRight w:val="0"/>
          <w:marTop w:val="115"/>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18" Type="http://schemas.openxmlformats.org/officeDocument/2006/relationships/image" Target="media/image8.jpeg"/><Relationship Id="rId26" Type="http://schemas.openxmlformats.org/officeDocument/2006/relationships/comments" Target="comments.xml"/><Relationship Id="rId39" Type="http://schemas.openxmlformats.org/officeDocument/2006/relationships/hyperlink" Target="https://www.ajol.info/index.php/thrb/article/view/74590" TargetMode="External"/><Relationship Id="rId21" Type="http://schemas.openxmlformats.org/officeDocument/2006/relationships/image" Target="media/image12.jpeg"/><Relationship Id="rId34" Type="http://schemas.openxmlformats.org/officeDocument/2006/relationships/hyperlink" Target="http://ajph.aphapublications.org/doi/10.2105/AJPH.2010.202838" TargetMode="External"/><Relationship Id="rId42" Type="http://schemas.openxmlformats.org/officeDocument/2006/relationships/hyperlink" Target="http://data.unaids.org/publications/irc-ub02/jc627-km117_en.pdf" TargetMode="External"/><Relationship Id="rId47" Type="http://schemas.openxmlformats.org/officeDocument/2006/relationships/hyperlink" Target="https://www.omicsonline.org/barriers-to-arv-adherence-among-hiv-aids-positive-persons-taking-anti-retroviral-therapy-in-two-tanzanian-regions-8-12-months-after-program-initiation-2155-6113.1000111.php?aid=37" TargetMode="External"/><Relationship Id="rId50" Type="http://schemas.openxmlformats.org/officeDocument/2006/relationships/hyperlink" Target="https://www.ncbi.nlm.nih.gov/pubmed/19866538" TargetMode="External"/><Relationship Id="rId55" Type="http://schemas.openxmlformats.org/officeDocument/2006/relationships/hyperlink" Target="https://bmcinfectdis.biomedcentral.com/articles/10.1186/1471-2334-11-86" TargetMode="External"/><Relationship Id="rId63" Type="http://schemas.openxmlformats.org/officeDocument/2006/relationships/image" Target="media/image15.png"/><Relationship Id="rId68" Type="http://schemas.openxmlformats.org/officeDocument/2006/relationships/footer" Target="footer10.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4.tiff"/><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3.xml"/><Relationship Id="rId32" Type="http://schemas.openxmlformats.org/officeDocument/2006/relationships/hyperlink" Target="https://link.springer.com/article/10.1007/s11904-005-0012-8%20" TargetMode="External"/><Relationship Id="rId37" Type="http://schemas.openxmlformats.org/officeDocument/2006/relationships/hyperlink" Target="https://www.ncbi.nlm.nih.gov/pubmed/24691921" TargetMode="External"/><Relationship Id="rId40" Type="http://schemas.openxmlformats.org/officeDocument/2006/relationships/hyperlink" Target="https://www.hivlawandpolicy.org/resources/guidelines-ethical-participatory-research-hiv-postive-women-international-community-women" TargetMode="External"/><Relationship Id="rId45" Type="http://schemas.openxmlformats.org/officeDocument/2006/relationships/hyperlink" Target="https://www.ncbi.nlm.nih.gov/pubmed/24454931" TargetMode="External"/><Relationship Id="rId53" Type="http://schemas.openxmlformats.org/officeDocument/2006/relationships/hyperlink" Target="https://globalizationandhealth.biomedcentral.com/articles/10.1186/1744-8603-7-13" TargetMode="External"/><Relationship Id="rId58" Type="http://schemas.openxmlformats.org/officeDocument/2006/relationships/hyperlink" Target="http://journals.plos.org/plosone/article?id=10.1371/journal.pone.0035547" TargetMode="External"/><Relationship Id="rId66" Type="http://schemas.openxmlformats.org/officeDocument/2006/relationships/hyperlink" Target="http://www.cpc.unc.edu/measure/measure-evaluation-tz" TargetMode="External"/><Relationship Id="rId5" Type="http://schemas.openxmlformats.org/officeDocument/2006/relationships/webSettings" Target="webSettings.xml"/><Relationship Id="rId15" Type="http://schemas.openxmlformats.org/officeDocument/2006/relationships/hyperlink" Target="http://www.measureevaluation.org/tanzania" TargetMode="External"/><Relationship Id="rId23" Type="http://schemas.openxmlformats.org/officeDocument/2006/relationships/footer" Target="footer2.xml"/><Relationship Id="rId28" Type="http://schemas.openxmlformats.org/officeDocument/2006/relationships/chart" Target="charts/chart1.xml"/><Relationship Id="rId36" Type="http://schemas.openxmlformats.org/officeDocument/2006/relationships/hyperlink" Target="https://www.ncbi.nlm.nih.gov/pubmed/20207981" TargetMode="External"/><Relationship Id="rId49" Type="http://schemas.openxmlformats.org/officeDocument/2006/relationships/hyperlink" Target="https://www.ncbi.nlm.nih.gov/pubmed/21989672" TargetMode="External"/><Relationship Id="rId57" Type="http://schemas.openxmlformats.org/officeDocument/2006/relationships/hyperlink" Target="http://tacaids.go.tz/tacaids/images/sampledata/documents/GENDER-OPERATIONAL-PLAN-FINAL.pdf" TargetMode="External"/><Relationship Id="rId61" Type="http://schemas.openxmlformats.org/officeDocument/2006/relationships/image" Target="media/image9.png"/><Relationship Id="rId10" Type="http://schemas.openxmlformats.org/officeDocument/2006/relationships/image" Target="media/image3.jpg"/><Relationship Id="rId19" Type="http://schemas.openxmlformats.org/officeDocument/2006/relationships/image" Target="media/image10.png"/><Relationship Id="rId31" Type="http://schemas.openxmlformats.org/officeDocument/2006/relationships/footer" Target="footer7.xml"/><Relationship Id="rId44" Type="http://schemas.openxmlformats.org/officeDocument/2006/relationships/hyperlink" Target="http://www.healthpolicyinitiative.com/Publications/Documents/1262_1_Ethiopia_ART_Equity_FINAL_acc.pdf" TargetMode="External"/><Relationship Id="rId52" Type="http://schemas.openxmlformats.org/officeDocument/2006/relationships/hyperlink" Target="https://www.ncbi.nlm.nih.gov/pubmed/14523777" TargetMode="External"/><Relationship Id="rId60" Type="http://schemas.openxmlformats.org/officeDocument/2006/relationships/footer" Target="footer8.xml"/><Relationship Id="rId65" Type="http://schemas.openxmlformats.org/officeDocument/2006/relationships/hyperlink" Target="http://www.cpc.unc.edu/measure/measure-evaluation-tz"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measureevaluation.org/tanzania" TargetMode="External"/><Relationship Id="rId22" Type="http://schemas.openxmlformats.org/officeDocument/2006/relationships/footer" Target="footer1.xml"/><Relationship Id="rId27" Type="http://schemas.microsoft.com/office/2011/relationships/commentsExtended" Target="commentsExtended.xml"/><Relationship Id="rId30" Type="http://schemas.openxmlformats.org/officeDocument/2006/relationships/footer" Target="footer6.xml"/><Relationship Id="rId35" Type="http://schemas.openxmlformats.org/officeDocument/2006/relationships/hyperlink" Target="http://www.prb.org/igwg_media/HowToIntegrGendrHIV.pdf" TargetMode="External"/><Relationship Id="rId43" Type="http://schemas.openxmlformats.org/officeDocument/2006/relationships/hyperlink" Target="http://data.unaids.org/pub/booklet/2006/20060530_fs_keeping_promise_en.pdf" TargetMode="External"/><Relationship Id="rId48" Type="http://schemas.openxmlformats.org/officeDocument/2006/relationships/hyperlink" Target="https://www.ncbi.nlm.nih.gov/pubmed/10877736" TargetMode="External"/><Relationship Id="rId56" Type="http://schemas.openxmlformats.org/officeDocument/2006/relationships/hyperlink" Target="https://www.ncbi.nlm.nih.gov/pubmed/24279762" TargetMode="External"/><Relationship Id="rId64" Type="http://schemas.openxmlformats.org/officeDocument/2006/relationships/image" Target="media/image16.jpeg"/><Relationship Id="rId69"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http://ihi.eprints.org/1019/" TargetMode="External"/><Relationship Id="rId3" Type="http://schemas.openxmlformats.org/officeDocument/2006/relationships/styles" Target="styles.xml"/><Relationship Id="rId12" Type="http://schemas.openxmlformats.org/officeDocument/2006/relationships/image" Target="media/image5.jpeg"/><Relationship Id="rId17" Type="http://schemas.openxmlformats.org/officeDocument/2006/relationships/image" Target="media/image7.jpeg"/><Relationship Id="rId25" Type="http://schemas.openxmlformats.org/officeDocument/2006/relationships/footer" Target="footer4.xml"/><Relationship Id="rId33" Type="http://schemas.openxmlformats.org/officeDocument/2006/relationships/hyperlink" Target="https://www.ncbi.nlm.nih.gov/pubmed/15265753" TargetMode="External"/><Relationship Id="rId38" Type="http://schemas.openxmlformats.org/officeDocument/2006/relationships/hyperlink" Target="http://www.popline.org/node/228612" TargetMode="External"/><Relationship Id="rId46" Type="http://schemas.openxmlformats.org/officeDocument/2006/relationships/hyperlink" Target="http://www.equinetafrica.org/sites/default/files/uploads/documents/DIS58FINmuula.pdf" TargetMode="External"/><Relationship Id="rId59" Type="http://schemas.openxmlformats.org/officeDocument/2006/relationships/hyperlink" Target="https://www.ncbi.nlm.nih.gov/pubmed/2778299" TargetMode="External"/><Relationship Id="rId67" Type="http://schemas.openxmlformats.org/officeDocument/2006/relationships/footer" Target="footer9.xml"/><Relationship Id="rId20" Type="http://schemas.openxmlformats.org/officeDocument/2006/relationships/image" Target="media/image11.jpeg"/><Relationship Id="rId41" Type="http://schemas.openxmlformats.org/officeDocument/2006/relationships/hyperlink" Target="http://apps.who.int/medicinedocs/en/d/Js13400e/9.html%23Js13400e.9%20" TargetMode="External"/><Relationship Id="rId54" Type="http://schemas.openxmlformats.org/officeDocument/2006/relationships/hyperlink" Target="https://www.ncbi.nlm.nih.gov/pmc/articles/PMC3127801/" TargetMode="External"/><Relationship Id="rId62" Type="http://schemas.openxmlformats.org/officeDocument/2006/relationships/image" Target="media/image10.jpeg"/><Relationship Id="rId7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dith\AppData\Local\Temp\Rar$DIa0.554\Working%20Paper%20Template_MEval%20Phase%20IV_A4-size.dotx"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Sheet1!$G$2</c:f>
              <c:strCache>
                <c:ptCount val="1"/>
                <c:pt idx="0">
                  <c:v>Male</c:v>
                </c:pt>
              </c:strCache>
            </c:strRef>
          </c:tx>
          <c:spPr>
            <a:solidFill>
              <a:srgbClr val="004F64"/>
            </a:solidFill>
            <a:ln>
              <a:noFill/>
            </a:ln>
            <a:effectLst>
              <a:innerShdw blurRad="114300">
                <a:schemeClr val="accent1"/>
              </a:innerShdw>
            </a:effectLst>
          </c:spPr>
          <c:invertIfNegative val="0"/>
          <c:cat>
            <c:strRef>
              <c:f>Sheet1!$F$3:$F$16</c:f>
              <c:strCache>
                <c:ptCount val="14"/>
                <c:pt idx="0">
                  <c:v>Frequent illness- e.g. TB, Coughing, herpes </c:v>
                </c:pt>
                <c:pt idx="1">
                  <c:v>Pregnancy</c:v>
                </c:pt>
                <c:pt idx="2">
                  <c:v>Death of my spouse/partner</c:v>
                </c:pt>
                <c:pt idx="3">
                  <c:v>Loss of body weight and body weakness</c:v>
                </c:pt>
                <c:pt idx="4">
                  <c:v>Loss of trust to my spouse</c:v>
                </c:pt>
                <c:pt idx="5">
                  <c:v>Awareness campaigns</c:v>
                </c:pt>
                <c:pt idx="6">
                  <c:v>Casual sex</c:v>
                </c:pt>
                <c:pt idx="7">
                  <c:v>Multiple partners</c:v>
                </c:pt>
                <c:pt idx="8">
                  <c:v>Blood transfusion</c:v>
                </c:pt>
                <c:pt idx="9">
                  <c:v>Death of children</c:v>
                </c:pt>
                <c:pt idx="10">
                  <c:v>Accident</c:v>
                </c:pt>
                <c:pt idx="11">
                  <c:v>After been raped</c:v>
                </c:pt>
                <c:pt idx="12">
                  <c:v>After child tested positive</c:v>
                </c:pt>
                <c:pt idx="13">
                  <c:v>Caring for sick people</c:v>
                </c:pt>
              </c:strCache>
            </c:strRef>
          </c:cat>
          <c:val>
            <c:numRef>
              <c:f>Sheet1!$G$3:$G$16</c:f>
              <c:numCache>
                <c:formatCode>General</c:formatCode>
                <c:ptCount val="14"/>
                <c:pt idx="0">
                  <c:v>45.7</c:v>
                </c:pt>
                <c:pt idx="1">
                  <c:v>0</c:v>
                </c:pt>
                <c:pt idx="2">
                  <c:v>2.9</c:v>
                </c:pt>
                <c:pt idx="3">
                  <c:v>11.4</c:v>
                </c:pt>
                <c:pt idx="4">
                  <c:v>0</c:v>
                </c:pt>
                <c:pt idx="5">
                  <c:v>14.3</c:v>
                </c:pt>
                <c:pt idx="6">
                  <c:v>5.7</c:v>
                </c:pt>
                <c:pt idx="7">
                  <c:v>5.7</c:v>
                </c:pt>
                <c:pt idx="8">
                  <c:v>2.9</c:v>
                </c:pt>
                <c:pt idx="9">
                  <c:v>2.9</c:v>
                </c:pt>
                <c:pt idx="10">
                  <c:v>0</c:v>
                </c:pt>
                <c:pt idx="11">
                  <c:v>0</c:v>
                </c:pt>
                <c:pt idx="12">
                  <c:v>0</c:v>
                </c:pt>
                <c:pt idx="13">
                  <c:v>0</c:v>
                </c:pt>
              </c:numCache>
            </c:numRef>
          </c:val>
          <c:extLst>
            <c:ext xmlns:c16="http://schemas.microsoft.com/office/drawing/2014/chart" uri="{C3380CC4-5D6E-409C-BE32-E72D297353CC}">
              <c16:uniqueId val="{00000000-394D-4FBF-9F83-2AF8C67E5E1C}"/>
            </c:ext>
          </c:extLst>
        </c:ser>
        <c:ser>
          <c:idx val="1"/>
          <c:order val="1"/>
          <c:tx>
            <c:strRef>
              <c:f>Sheet1!$H$2</c:f>
              <c:strCache>
                <c:ptCount val="1"/>
                <c:pt idx="0">
                  <c:v>Female</c:v>
                </c:pt>
              </c:strCache>
            </c:strRef>
          </c:tx>
          <c:spPr>
            <a:solidFill>
              <a:srgbClr val="C83537">
                <a:alpha val="45098"/>
              </a:srgbClr>
            </a:solidFill>
            <a:ln>
              <a:noFill/>
            </a:ln>
            <a:effectLst>
              <a:innerShdw blurRad="114300">
                <a:schemeClr val="accent2"/>
              </a:innerShdw>
            </a:effectLst>
          </c:spPr>
          <c:invertIfNegative val="0"/>
          <c:cat>
            <c:strRef>
              <c:f>Sheet1!$F$3:$F$16</c:f>
              <c:strCache>
                <c:ptCount val="14"/>
                <c:pt idx="0">
                  <c:v>Frequent illness- e.g. TB, Coughing, herpes </c:v>
                </c:pt>
                <c:pt idx="1">
                  <c:v>Pregnancy</c:v>
                </c:pt>
                <c:pt idx="2">
                  <c:v>Death of my spouse/partner</c:v>
                </c:pt>
                <c:pt idx="3">
                  <c:v>Loss of body weight and body weakness</c:v>
                </c:pt>
                <c:pt idx="4">
                  <c:v>Loss of trust to my spouse</c:v>
                </c:pt>
                <c:pt idx="5">
                  <c:v>Awareness campaigns</c:v>
                </c:pt>
                <c:pt idx="6">
                  <c:v>Casual sex</c:v>
                </c:pt>
                <c:pt idx="7">
                  <c:v>Multiple partners</c:v>
                </c:pt>
                <c:pt idx="8">
                  <c:v>Blood transfusion</c:v>
                </c:pt>
                <c:pt idx="9">
                  <c:v>Death of children</c:v>
                </c:pt>
                <c:pt idx="10">
                  <c:v>Accident</c:v>
                </c:pt>
                <c:pt idx="11">
                  <c:v>After been raped</c:v>
                </c:pt>
                <c:pt idx="12">
                  <c:v>After child tested positive</c:v>
                </c:pt>
                <c:pt idx="13">
                  <c:v>Caring for sick people</c:v>
                </c:pt>
              </c:strCache>
            </c:strRef>
          </c:cat>
          <c:val>
            <c:numRef>
              <c:f>Sheet1!$H$3:$H$16</c:f>
              <c:numCache>
                <c:formatCode>General</c:formatCode>
                <c:ptCount val="14"/>
                <c:pt idx="0">
                  <c:v>46.4</c:v>
                </c:pt>
                <c:pt idx="1">
                  <c:v>15.5</c:v>
                </c:pt>
                <c:pt idx="2">
                  <c:v>12.4</c:v>
                </c:pt>
                <c:pt idx="3">
                  <c:v>7.2</c:v>
                </c:pt>
                <c:pt idx="4">
                  <c:v>8.2000000000000011</c:v>
                </c:pt>
                <c:pt idx="5">
                  <c:v>2.1</c:v>
                </c:pt>
                <c:pt idx="6">
                  <c:v>0</c:v>
                </c:pt>
                <c:pt idx="7">
                  <c:v>0</c:v>
                </c:pt>
                <c:pt idx="8">
                  <c:v>1</c:v>
                </c:pt>
                <c:pt idx="9">
                  <c:v>1</c:v>
                </c:pt>
                <c:pt idx="10">
                  <c:v>1</c:v>
                </c:pt>
                <c:pt idx="11">
                  <c:v>2.1</c:v>
                </c:pt>
                <c:pt idx="12">
                  <c:v>1</c:v>
                </c:pt>
                <c:pt idx="13">
                  <c:v>1</c:v>
                </c:pt>
              </c:numCache>
            </c:numRef>
          </c:val>
          <c:extLst>
            <c:ext xmlns:c16="http://schemas.microsoft.com/office/drawing/2014/chart" uri="{C3380CC4-5D6E-409C-BE32-E72D297353CC}">
              <c16:uniqueId val="{00000001-394D-4FBF-9F83-2AF8C67E5E1C}"/>
            </c:ext>
          </c:extLst>
        </c:ser>
        <c:dLbls>
          <c:showLegendKey val="0"/>
          <c:showVal val="0"/>
          <c:showCatName val="0"/>
          <c:showSerName val="0"/>
          <c:showPercent val="0"/>
          <c:showBubbleSize val="0"/>
        </c:dLbls>
        <c:gapWidth val="164"/>
        <c:overlap val="-22"/>
        <c:axId val="548456688"/>
        <c:axId val="549218728"/>
      </c:barChart>
      <c:catAx>
        <c:axId val="548456688"/>
        <c:scaling>
          <c:orientation val="minMax"/>
        </c:scaling>
        <c:delete val="0"/>
        <c:axPos val="b"/>
        <c:numFmt formatCode="General" sourceLinked="1"/>
        <c:majorTickMark val="none"/>
        <c:minorTickMark val="none"/>
        <c:tickLblPos val="nextTo"/>
        <c:spPr>
          <a:noFill/>
          <a:ln w="19085" cap="flat" cmpd="sng" algn="ctr">
            <a:solidFill>
              <a:schemeClr val="tx1">
                <a:lumMod val="25000"/>
                <a:lumOff val="75000"/>
              </a:schemeClr>
            </a:solidFill>
            <a:round/>
          </a:ln>
          <a:effectLst/>
        </c:spPr>
        <c:txPr>
          <a:bodyPr rot="-60000000" vert="horz"/>
          <a:lstStyle/>
          <a:p>
            <a:pPr>
              <a:defRPr sz="800"/>
            </a:pPr>
            <a:endParaRPr lang="en-US"/>
          </a:p>
        </c:txPr>
        <c:crossAx val="549218728"/>
        <c:crosses val="autoZero"/>
        <c:auto val="1"/>
        <c:lblAlgn val="ctr"/>
        <c:lblOffset val="100"/>
        <c:noMultiLvlLbl val="0"/>
      </c:catAx>
      <c:valAx>
        <c:axId val="549218728"/>
        <c:scaling>
          <c:orientation val="minMax"/>
        </c:scaling>
        <c:delete val="0"/>
        <c:axPos val="l"/>
        <c:numFmt formatCode="General" sourceLinked="1"/>
        <c:majorTickMark val="none"/>
        <c:minorTickMark val="none"/>
        <c:tickLblPos val="nextTo"/>
        <c:spPr>
          <a:ln w="9543">
            <a:noFill/>
          </a:ln>
        </c:spPr>
        <c:txPr>
          <a:bodyPr rot="-60000000" vert="horz"/>
          <a:lstStyle/>
          <a:p>
            <a:pPr>
              <a:defRPr/>
            </a:pPr>
            <a:endParaRPr lang="en-US"/>
          </a:p>
        </c:txPr>
        <c:crossAx val="548456688"/>
        <c:crosses val="autoZero"/>
        <c:crossBetween val="between"/>
      </c:valAx>
      <c:spPr>
        <a:noFill/>
        <a:ln w="25493">
          <a:noFill/>
        </a:ln>
      </c:spPr>
    </c:plotArea>
    <c:legend>
      <c:legendPos val="t"/>
      <c:overlay val="0"/>
      <c:spPr>
        <a:noFill/>
        <a:ln w="25446">
          <a:noFill/>
        </a:ln>
      </c:spPr>
      <c:txPr>
        <a:bodyPr rot="0" vert="horz"/>
        <a:lstStyle/>
        <a:p>
          <a:pPr>
            <a:defRPr/>
          </a:pPr>
          <a:endParaRPr lang="en-US"/>
        </a:p>
      </c:txPr>
    </c:legend>
    <c:plotVisOnly val="1"/>
    <c:dispBlanksAs val="gap"/>
    <c:showDLblsOverMax val="0"/>
  </c:chart>
  <c:spPr>
    <a:solidFill>
      <a:schemeClr val="bg1"/>
    </a:solidFill>
    <a:ln w="9543" cap="flat" cmpd="sng" algn="ctr">
      <a:solidFill>
        <a:schemeClr val="tx1">
          <a:lumMod val="15000"/>
          <a:lumOff val="85000"/>
        </a:schemeClr>
      </a:solidFill>
      <a:round/>
    </a:ln>
    <a:effectLst/>
  </c:spPr>
  <c:txPr>
    <a:bodyPr/>
    <a:lstStyle/>
    <a:p>
      <a:pPr>
        <a:defRPr sz="900">
          <a:latin typeface="Century Gothic" panose="020B0502020202020204" pitchFamily="34" charset="0"/>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2ECEEA-CC33-476D-8072-153583793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Working Paper Template_MEval Phase IV_A4-size</Template>
  <TotalTime>0</TotalTime>
  <Pages>36</Pages>
  <Words>11262</Words>
  <Characters>64200</Characters>
  <Application>Microsoft Office Word</Application>
  <DocSecurity>0</DocSecurity>
  <Lines>535</Lines>
  <Paragraphs>150</Paragraphs>
  <ScaleCrop>false</ScaleCrop>
  <HeadingPairs>
    <vt:vector size="2" baseType="variant">
      <vt:variant>
        <vt:lpstr>Title</vt:lpstr>
      </vt:variant>
      <vt:variant>
        <vt:i4>1</vt:i4>
      </vt:variant>
    </vt:vector>
  </HeadingPairs>
  <TitlesOfParts>
    <vt:vector size="1" baseType="lpstr">
      <vt:lpstr/>
    </vt:vector>
  </TitlesOfParts>
  <Company>USAID</Company>
  <LinksUpToDate>false</LinksUpToDate>
  <CharactersWithSpaces>75312</CharactersWithSpaces>
  <SharedDoc>false</SharedDoc>
  <HLinks>
    <vt:vector size="132" baseType="variant">
      <vt:variant>
        <vt:i4>7864425</vt:i4>
      </vt:variant>
      <vt:variant>
        <vt:i4>66</vt:i4>
      </vt:variant>
      <vt:variant>
        <vt:i4>0</vt:i4>
      </vt:variant>
      <vt:variant>
        <vt:i4>5</vt:i4>
      </vt:variant>
      <vt:variant>
        <vt:lpwstr>http://www.unaids.org/en/resources/documents/2013/20130630_treatment_report</vt:lpwstr>
      </vt:variant>
      <vt:variant>
        <vt:lpwstr/>
      </vt:variant>
      <vt:variant>
        <vt:i4>1900569</vt:i4>
      </vt:variant>
      <vt:variant>
        <vt:i4>63</vt:i4>
      </vt:variant>
      <vt:variant>
        <vt:i4>0</vt:i4>
      </vt:variant>
      <vt:variant>
        <vt:i4>5</vt:i4>
      </vt:variant>
      <vt:variant>
        <vt:lpwstr>http://journals.plos.org/plosone/article?id=10.1371/journal.pone.0035547</vt:lpwstr>
      </vt:variant>
      <vt:variant>
        <vt:lpwstr/>
      </vt:variant>
      <vt:variant>
        <vt:i4>8192025</vt:i4>
      </vt:variant>
      <vt:variant>
        <vt:i4>60</vt:i4>
      </vt:variant>
      <vt:variant>
        <vt:i4>0</vt:i4>
      </vt:variant>
      <vt:variant>
        <vt:i4>5</vt:i4>
      </vt:variant>
      <vt:variant>
        <vt:lpwstr>http://data.unaids.org/publications/irc-ub02/jc627-km117_en.pdf</vt:lpwstr>
      </vt:variant>
      <vt:variant>
        <vt:lpwstr/>
      </vt:variant>
      <vt:variant>
        <vt:i4>3997729</vt:i4>
      </vt:variant>
      <vt:variant>
        <vt:i4>57</vt:i4>
      </vt:variant>
      <vt:variant>
        <vt:i4>0</vt:i4>
      </vt:variant>
      <vt:variant>
        <vt:i4>5</vt:i4>
      </vt:variant>
      <vt:variant>
        <vt:lpwstr>http://tacaids.go.tz/tacaids/images/sampledata/documents/GENDER-OPERATIONAL-PLAN-FINAL.pdf</vt:lpwstr>
      </vt:variant>
      <vt:variant>
        <vt:lpwstr/>
      </vt:variant>
      <vt:variant>
        <vt:i4>7864363</vt:i4>
      </vt:variant>
      <vt:variant>
        <vt:i4>54</vt:i4>
      </vt:variant>
      <vt:variant>
        <vt:i4>0</vt:i4>
      </vt:variant>
      <vt:variant>
        <vt:i4>5</vt:i4>
      </vt:variant>
      <vt:variant>
        <vt:lpwstr>https://bmcinfectdis.biomedcentral.com/articles/10.1186/1471-2334-11-86</vt:lpwstr>
      </vt:variant>
      <vt:variant>
        <vt:lpwstr/>
      </vt:variant>
      <vt:variant>
        <vt:i4>2752559</vt:i4>
      </vt:variant>
      <vt:variant>
        <vt:i4>48</vt:i4>
      </vt:variant>
      <vt:variant>
        <vt:i4>0</vt:i4>
      </vt:variant>
      <vt:variant>
        <vt:i4>5</vt:i4>
      </vt:variant>
      <vt:variant>
        <vt:lpwstr>http://www.nbs.go.tz/tnada/index.php/catalog/23</vt:lpwstr>
      </vt:variant>
      <vt:variant>
        <vt:lpwstr/>
      </vt:variant>
      <vt:variant>
        <vt:i4>1835076</vt:i4>
      </vt:variant>
      <vt:variant>
        <vt:i4>42</vt:i4>
      </vt:variant>
      <vt:variant>
        <vt:i4>0</vt:i4>
      </vt:variant>
      <vt:variant>
        <vt:i4>5</vt:i4>
      </vt:variant>
      <vt:variant>
        <vt:lpwstr>https://www.ncbi.nlm.nih.gov/pmc/articles/PMC3127801/</vt:lpwstr>
      </vt:variant>
      <vt:variant>
        <vt:lpwstr/>
      </vt:variant>
      <vt:variant>
        <vt:i4>1114194</vt:i4>
      </vt:variant>
      <vt:variant>
        <vt:i4>36</vt:i4>
      </vt:variant>
      <vt:variant>
        <vt:i4>0</vt:i4>
      </vt:variant>
      <vt:variant>
        <vt:i4>5</vt:i4>
      </vt:variant>
      <vt:variant>
        <vt:lpwstr>https://globalizationandhealth.biomedcentral.com/articles/10.1186/1744-8603-7-13</vt:lpwstr>
      </vt:variant>
      <vt:variant>
        <vt:lpwstr/>
      </vt:variant>
      <vt:variant>
        <vt:i4>786519</vt:i4>
      </vt:variant>
      <vt:variant>
        <vt:i4>33</vt:i4>
      </vt:variant>
      <vt:variant>
        <vt:i4>0</vt:i4>
      </vt:variant>
      <vt:variant>
        <vt:i4>5</vt:i4>
      </vt:variant>
      <vt:variant>
        <vt:lpwstr>https://www.ncbi.nlm.nih.gov/pubmed/19866538</vt:lpwstr>
      </vt:variant>
      <vt:variant>
        <vt:lpwstr/>
      </vt:variant>
      <vt:variant>
        <vt:i4>196702</vt:i4>
      </vt:variant>
      <vt:variant>
        <vt:i4>30</vt:i4>
      </vt:variant>
      <vt:variant>
        <vt:i4>0</vt:i4>
      </vt:variant>
      <vt:variant>
        <vt:i4>5</vt:i4>
      </vt:variant>
      <vt:variant>
        <vt:lpwstr>https://www.ncbi.nlm.nih.gov/pubmed/21989672</vt:lpwstr>
      </vt:variant>
      <vt:variant>
        <vt:lpwstr/>
      </vt:variant>
      <vt:variant>
        <vt:i4>8126511</vt:i4>
      </vt:variant>
      <vt:variant>
        <vt:i4>27</vt:i4>
      </vt:variant>
      <vt:variant>
        <vt:i4>0</vt:i4>
      </vt:variant>
      <vt:variant>
        <vt:i4>5</vt:i4>
      </vt:variant>
      <vt:variant>
        <vt:lpwstr>https://www.omicsonline.org/barriers-to-arv-adherence-among-hiv-aids-positive-persons-taking-anti-retroviral-therapy-in-two-tanzanian-regions-8-12-months-after-program-initiation-2155-6113.1000111.php?aid=37</vt:lpwstr>
      </vt:variant>
      <vt:variant>
        <vt:lpwstr/>
      </vt:variant>
      <vt:variant>
        <vt:i4>1835038</vt:i4>
      </vt:variant>
      <vt:variant>
        <vt:i4>24</vt:i4>
      </vt:variant>
      <vt:variant>
        <vt:i4>0</vt:i4>
      </vt:variant>
      <vt:variant>
        <vt:i4>5</vt:i4>
      </vt:variant>
      <vt:variant>
        <vt:lpwstr>http://www.equinetafrica.org/sites/default/files/uploads/documents/DIS58FINmuula.pdf</vt:lpwstr>
      </vt:variant>
      <vt:variant>
        <vt:lpwstr/>
      </vt:variant>
      <vt:variant>
        <vt:i4>1179678</vt:i4>
      </vt:variant>
      <vt:variant>
        <vt:i4>21</vt:i4>
      </vt:variant>
      <vt:variant>
        <vt:i4>0</vt:i4>
      </vt:variant>
      <vt:variant>
        <vt:i4>5</vt:i4>
      </vt:variant>
      <vt:variant>
        <vt:lpwstr>http://www.healthpolicyinitiative.com/Publications/Documents/1262_1_Ethiopia_ART_Equity_FINAL_acc.pdf</vt:lpwstr>
      </vt:variant>
      <vt:variant>
        <vt:lpwstr/>
      </vt:variant>
      <vt:variant>
        <vt:i4>7929900</vt:i4>
      </vt:variant>
      <vt:variant>
        <vt:i4>18</vt:i4>
      </vt:variant>
      <vt:variant>
        <vt:i4>0</vt:i4>
      </vt:variant>
      <vt:variant>
        <vt:i4>5</vt:i4>
      </vt:variant>
      <vt:variant>
        <vt:lpwstr>http://apps.who.int/medicinedocs/en/d/Js13400e/9.html%23Js13400e.9</vt:lpwstr>
      </vt:variant>
      <vt:variant>
        <vt:lpwstr/>
      </vt:variant>
      <vt:variant>
        <vt:i4>2359417</vt:i4>
      </vt:variant>
      <vt:variant>
        <vt:i4>15</vt:i4>
      </vt:variant>
      <vt:variant>
        <vt:i4>0</vt:i4>
      </vt:variant>
      <vt:variant>
        <vt:i4>5</vt:i4>
      </vt:variant>
      <vt:variant>
        <vt:lpwstr>https://www.ajol.info/index.php/thrb/article/view/74590</vt:lpwstr>
      </vt:variant>
      <vt:variant>
        <vt:lpwstr/>
      </vt:variant>
      <vt:variant>
        <vt:i4>3932287</vt:i4>
      </vt:variant>
      <vt:variant>
        <vt:i4>12</vt:i4>
      </vt:variant>
      <vt:variant>
        <vt:i4>0</vt:i4>
      </vt:variant>
      <vt:variant>
        <vt:i4>5</vt:i4>
      </vt:variant>
      <vt:variant>
        <vt:lpwstr>http://www.popline.org/node/228612</vt:lpwstr>
      </vt:variant>
      <vt:variant>
        <vt:lpwstr/>
      </vt:variant>
      <vt:variant>
        <vt:i4>393300</vt:i4>
      </vt:variant>
      <vt:variant>
        <vt:i4>9</vt:i4>
      </vt:variant>
      <vt:variant>
        <vt:i4>0</vt:i4>
      </vt:variant>
      <vt:variant>
        <vt:i4>5</vt:i4>
      </vt:variant>
      <vt:variant>
        <vt:lpwstr>https://www.ncbi.nlm.nih.gov/pubmed/20207981</vt:lpwstr>
      </vt:variant>
      <vt:variant>
        <vt:lpwstr/>
      </vt:variant>
      <vt:variant>
        <vt:i4>6946911</vt:i4>
      </vt:variant>
      <vt:variant>
        <vt:i4>3</vt:i4>
      </vt:variant>
      <vt:variant>
        <vt:i4>0</vt:i4>
      </vt:variant>
      <vt:variant>
        <vt:i4>5</vt:i4>
      </vt:variant>
      <vt:variant>
        <vt:lpwstr>http://www.prb.org/igwg_media/HowToIntegrGendrHIV.pdf</vt:lpwstr>
      </vt:variant>
      <vt:variant>
        <vt:lpwstr/>
      </vt:variant>
      <vt:variant>
        <vt:i4>327702</vt:i4>
      </vt:variant>
      <vt:variant>
        <vt:i4>0</vt:i4>
      </vt:variant>
      <vt:variant>
        <vt:i4>0</vt:i4>
      </vt:variant>
      <vt:variant>
        <vt:i4>5</vt:i4>
      </vt:variant>
      <vt:variant>
        <vt:lpwstr>http://ajph.aphapublications.org/doi/10.2105/AJPH.2010.202838</vt:lpwstr>
      </vt:variant>
      <vt:variant>
        <vt:lpwstr/>
      </vt:variant>
      <vt:variant>
        <vt:i4>7864394</vt:i4>
      </vt:variant>
      <vt:variant>
        <vt:i4>9</vt:i4>
      </vt:variant>
      <vt:variant>
        <vt:i4>0</vt:i4>
      </vt:variant>
      <vt:variant>
        <vt:i4>5</vt:i4>
      </vt:variant>
      <vt:variant>
        <vt:lpwstr>mailto:measure@unc.edu</vt:lpwstr>
      </vt:variant>
      <vt:variant>
        <vt:lpwstr/>
      </vt:variant>
      <vt:variant>
        <vt:i4>4390914</vt:i4>
      </vt:variant>
      <vt:variant>
        <vt:i4>3</vt:i4>
      </vt:variant>
      <vt:variant>
        <vt:i4>0</vt:i4>
      </vt:variant>
      <vt:variant>
        <vt:i4>5</vt:i4>
      </vt:variant>
      <vt:variant>
        <vt:lpwstr>http://www.measureevaluation.org/</vt:lpwstr>
      </vt:variant>
      <vt:variant>
        <vt:lpwstr/>
      </vt:variant>
      <vt:variant>
        <vt:i4>7864394</vt:i4>
      </vt:variant>
      <vt:variant>
        <vt:i4>0</vt:i4>
      </vt:variant>
      <vt:variant>
        <vt:i4>0</vt:i4>
      </vt:variant>
      <vt:variant>
        <vt:i4>5</vt:i4>
      </vt:variant>
      <vt:variant>
        <vt:lpwstr>mailto:measure@unc.edu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Judith</dc:creator>
  <cp:lastModifiedBy>John Jeckoniah</cp:lastModifiedBy>
  <cp:revision>2</cp:revision>
  <cp:lastPrinted>2017-05-03T21:53:00Z</cp:lastPrinted>
  <dcterms:created xsi:type="dcterms:W3CDTF">2018-06-04T12:49:00Z</dcterms:created>
  <dcterms:modified xsi:type="dcterms:W3CDTF">2018-06-04T12:49:00Z</dcterms:modified>
</cp:coreProperties>
</file>